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A864" w14:textId="77777777" w:rsidR="00641113" w:rsidRPr="00DA5E2D" w:rsidRDefault="00641113" w:rsidP="00641113">
      <w:pPr>
        <w:spacing w:after="200" w:line="276" w:lineRule="auto"/>
        <w:rPr>
          <w:rFonts w:ascii="Times New Roman" w:hAnsi="Times New Roman" w:cs="Times New Roman"/>
          <w:kern w:val="0"/>
          <w:lang w:val="en-GB"/>
          <w14:ligatures w14:val="none"/>
        </w:rPr>
      </w:pPr>
      <w:r w:rsidRPr="00DA5E2D">
        <w:rPr>
          <w:rFonts w:ascii="Times New Roman" w:hAnsi="Times New Roman" w:cs="Times New Roman"/>
          <w:noProof/>
          <w:kern w:val="0"/>
          <w:lang w:val="en-GB"/>
          <w14:ligatures w14:val="none"/>
        </w:rPr>
        <mc:AlternateContent>
          <mc:Choice Requires="wps">
            <w:drawing>
              <wp:anchor distT="0" distB="0" distL="114300" distR="114300" simplePos="0" relativeHeight="251659264" behindDoc="0" locked="0" layoutInCell="1" allowOverlap="1" wp14:anchorId="54AD66B1" wp14:editId="1B49715D">
                <wp:simplePos x="0" y="0"/>
                <wp:positionH relativeFrom="column">
                  <wp:posOffset>-137795</wp:posOffset>
                </wp:positionH>
                <wp:positionV relativeFrom="paragraph">
                  <wp:posOffset>-211455</wp:posOffset>
                </wp:positionV>
                <wp:extent cx="5996940" cy="9247505"/>
                <wp:effectExtent l="37465" t="31750" r="33020" b="361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9247505"/>
                        </a:xfrm>
                        <a:prstGeom prst="rect">
                          <a:avLst/>
                        </a:prstGeom>
                        <a:solidFill>
                          <a:srgbClr val="FFFFFF"/>
                        </a:solidFill>
                        <a:ln w="57150" cmpd="thinThick">
                          <a:solidFill>
                            <a:srgbClr val="000000"/>
                          </a:solidFill>
                          <a:miter lim="800000"/>
                          <a:headEnd/>
                          <a:tailEnd/>
                        </a:ln>
                      </wps:spPr>
                      <wps:txbx>
                        <w:txbxContent>
                          <w:p w14:paraId="199B2670" w14:textId="77777777" w:rsidR="00641113" w:rsidRPr="00CC10A2" w:rsidRDefault="00641113" w:rsidP="00641113">
                            <w:pPr>
                              <w:spacing w:after="0"/>
                              <w:jc w:val="center"/>
                              <w:rPr>
                                <w:rFonts w:ascii="Times New Roman" w:hAnsi="Times New Roman"/>
                                <w:b/>
                                <w:sz w:val="26"/>
                              </w:rPr>
                            </w:pPr>
                            <w:r w:rsidRPr="00CC10A2">
                              <w:rPr>
                                <w:rFonts w:ascii="Times New Roman" w:hAnsi="Times New Roman"/>
                                <w:b/>
                                <w:sz w:val="26"/>
                              </w:rPr>
                              <w:t>BỘ NÔNG NGHIỆP VÀ PHÁT TRIỂN NÔNG THÔN</w:t>
                            </w:r>
                          </w:p>
                          <w:p w14:paraId="701E63A3" w14:textId="77777777" w:rsidR="00641113" w:rsidRPr="00CC10A2" w:rsidRDefault="00641113" w:rsidP="00641113">
                            <w:pPr>
                              <w:spacing w:after="0"/>
                              <w:jc w:val="center"/>
                              <w:rPr>
                                <w:rFonts w:ascii="Times New Roman" w:hAnsi="Times New Roman"/>
                                <w:b/>
                                <w:sz w:val="26"/>
                              </w:rPr>
                            </w:pPr>
                            <w:r w:rsidRPr="00CC10A2">
                              <w:rPr>
                                <w:rFonts w:ascii="Times New Roman" w:hAnsi="Times New Roman"/>
                                <w:b/>
                                <w:sz w:val="26"/>
                              </w:rPr>
                              <w:t>TRƯỜNG ĐẠI HỌC LÂM NGHIỆP</w:t>
                            </w:r>
                          </w:p>
                          <w:p w14:paraId="58E152F5" w14:textId="77777777" w:rsidR="00641113" w:rsidRDefault="00641113" w:rsidP="00641113">
                            <w:pPr>
                              <w:spacing w:after="0"/>
                              <w:jc w:val="center"/>
                              <w:rPr>
                                <w:rFonts w:ascii="Times New Roman" w:hAnsi="Times New Roman"/>
                                <w:sz w:val="26"/>
                              </w:rPr>
                            </w:pPr>
                          </w:p>
                          <w:p w14:paraId="57386CD3" w14:textId="77777777" w:rsidR="00641113" w:rsidRDefault="00641113" w:rsidP="00641113">
                            <w:pPr>
                              <w:spacing w:after="0"/>
                              <w:jc w:val="center"/>
                              <w:rPr>
                                <w:rFonts w:ascii="Times New Roman" w:hAnsi="Times New Roman"/>
                                <w:sz w:val="26"/>
                              </w:rPr>
                            </w:pPr>
                          </w:p>
                          <w:p w14:paraId="2AB3C31B" w14:textId="77777777" w:rsidR="00641113" w:rsidRDefault="00641113" w:rsidP="00641113">
                            <w:pPr>
                              <w:spacing w:after="0"/>
                              <w:jc w:val="center"/>
                              <w:rPr>
                                <w:rFonts w:ascii="Times New Roman" w:hAnsi="Times New Roman"/>
                                <w:sz w:val="26"/>
                              </w:rPr>
                            </w:pPr>
                          </w:p>
                          <w:p w14:paraId="4D509E3A" w14:textId="77777777" w:rsidR="00641113" w:rsidRDefault="00641113" w:rsidP="00641113">
                            <w:pPr>
                              <w:spacing w:after="0"/>
                              <w:jc w:val="center"/>
                              <w:rPr>
                                <w:rFonts w:ascii="Times New Roman" w:hAnsi="Times New Roman"/>
                                <w:sz w:val="26"/>
                              </w:rPr>
                            </w:pPr>
                          </w:p>
                          <w:p w14:paraId="28D2F27C" w14:textId="77777777" w:rsidR="00641113" w:rsidRDefault="00641113" w:rsidP="00641113">
                            <w:pPr>
                              <w:spacing w:after="0"/>
                              <w:jc w:val="center"/>
                              <w:rPr>
                                <w:rFonts w:ascii="Times New Roman" w:hAnsi="Times New Roman"/>
                                <w:sz w:val="26"/>
                              </w:rPr>
                            </w:pPr>
                          </w:p>
                          <w:p w14:paraId="2FCF8C69" w14:textId="77777777" w:rsidR="00641113" w:rsidRDefault="00641113" w:rsidP="00641113">
                            <w:pPr>
                              <w:spacing w:after="0"/>
                              <w:jc w:val="center"/>
                              <w:rPr>
                                <w:rFonts w:ascii="Times New Roman" w:hAnsi="Times New Roman"/>
                                <w:sz w:val="26"/>
                              </w:rPr>
                            </w:pPr>
                          </w:p>
                          <w:p w14:paraId="484A66BE" w14:textId="77777777" w:rsidR="00641113" w:rsidRPr="00166FEA" w:rsidRDefault="00641113" w:rsidP="00641113">
                            <w:pPr>
                              <w:spacing w:after="0"/>
                              <w:jc w:val="center"/>
                              <w:rPr>
                                <w:rFonts w:ascii="Times New Roman" w:hAnsi="Times New Roman"/>
                                <w:b/>
                                <w:sz w:val="32"/>
                              </w:rPr>
                            </w:pPr>
                            <w:r>
                              <w:rPr>
                                <w:rFonts w:ascii="Times New Roman" w:hAnsi="Times New Roman"/>
                                <w:b/>
                                <w:sz w:val="32"/>
                              </w:rPr>
                              <w:t xml:space="preserve">THUYẾT MINH DỰ THẢO </w:t>
                            </w:r>
                            <w:r w:rsidRPr="00166FEA">
                              <w:rPr>
                                <w:rFonts w:ascii="Times New Roman" w:hAnsi="Times New Roman"/>
                                <w:b/>
                                <w:sz w:val="32"/>
                              </w:rPr>
                              <w:t>TIÊU CHUẨN</w:t>
                            </w:r>
                            <w:r>
                              <w:rPr>
                                <w:rFonts w:ascii="Times New Roman" w:hAnsi="Times New Roman"/>
                                <w:b/>
                                <w:sz w:val="32"/>
                              </w:rPr>
                              <w:t xml:space="preserve"> QUỐC GIA</w:t>
                            </w:r>
                          </w:p>
                          <w:p w14:paraId="6954759E" w14:textId="77777777" w:rsidR="00641113" w:rsidRDefault="00641113" w:rsidP="00641113">
                            <w:pPr>
                              <w:spacing w:after="0"/>
                              <w:jc w:val="center"/>
                              <w:rPr>
                                <w:rFonts w:ascii="Times New Roman" w:hAnsi="Times New Roman"/>
                                <w:b/>
                                <w:sz w:val="32"/>
                              </w:rPr>
                            </w:pPr>
                          </w:p>
                          <w:p w14:paraId="2279EF0F" w14:textId="4DD52B21" w:rsidR="00641113" w:rsidRPr="00641113" w:rsidRDefault="00641113" w:rsidP="00641113">
                            <w:pPr>
                              <w:spacing w:line="360" w:lineRule="auto"/>
                              <w:ind w:right="120"/>
                              <w:contextualSpacing/>
                              <w:rPr>
                                <w:rFonts w:ascii="Times New Roman" w:hAnsi="Times New Roman"/>
                                <w:b/>
                                <w:sz w:val="28"/>
                                <w:szCs w:val="28"/>
                              </w:rPr>
                            </w:pPr>
                            <w:r w:rsidRPr="00641113">
                              <w:rPr>
                                <w:rFonts w:ascii="Times New Roman" w:hAnsi="Times New Roman"/>
                                <w:b/>
                                <w:sz w:val="28"/>
                                <w:szCs w:val="28"/>
                              </w:rPr>
                              <w:t>Tên tiêu chuẩn: GỖ BIẾN TÍNH</w:t>
                            </w:r>
                          </w:p>
                          <w:p w14:paraId="3AD4DD9A" w14:textId="77777777" w:rsidR="00641113" w:rsidRPr="00E578C3" w:rsidRDefault="00641113" w:rsidP="00641113">
                            <w:pPr>
                              <w:spacing w:line="360" w:lineRule="auto"/>
                              <w:ind w:right="120" w:firstLine="720"/>
                              <w:contextualSpacing/>
                              <w:rPr>
                                <w:rFonts w:ascii="Times New Roman" w:hAnsi="Times New Roman"/>
                                <w:b/>
                                <w:sz w:val="28"/>
                                <w:szCs w:val="28"/>
                              </w:rPr>
                            </w:pPr>
                            <w:r w:rsidRPr="00E578C3">
                              <w:rPr>
                                <w:rFonts w:ascii="Times New Roman" w:hAnsi="Times New Roman"/>
                                <w:b/>
                                <w:sz w:val="28"/>
                                <w:szCs w:val="28"/>
                              </w:rPr>
                              <w:t xml:space="preserve">Phần 1: </w:t>
                            </w:r>
                            <w:r>
                              <w:rPr>
                                <w:rFonts w:ascii="Times New Roman" w:hAnsi="Times New Roman"/>
                                <w:b/>
                                <w:sz w:val="28"/>
                                <w:szCs w:val="28"/>
                              </w:rPr>
                              <w:t>PHÂN LOẠI VÀ DÁN NHÃN</w:t>
                            </w:r>
                          </w:p>
                          <w:p w14:paraId="13463DE8" w14:textId="77777777" w:rsidR="00641113" w:rsidRPr="00E578C3" w:rsidRDefault="00641113" w:rsidP="00641113">
                            <w:pPr>
                              <w:spacing w:line="360" w:lineRule="auto"/>
                              <w:ind w:right="120" w:firstLine="720"/>
                              <w:contextualSpacing/>
                              <w:rPr>
                                <w:rFonts w:ascii="Times New Roman" w:hAnsi="Times New Roman"/>
                                <w:b/>
                                <w:sz w:val="28"/>
                                <w:szCs w:val="28"/>
                              </w:rPr>
                            </w:pPr>
                            <w:r w:rsidRPr="00E578C3">
                              <w:rPr>
                                <w:rFonts w:ascii="Times New Roman" w:hAnsi="Times New Roman"/>
                                <w:b/>
                                <w:sz w:val="28"/>
                                <w:szCs w:val="28"/>
                              </w:rPr>
                              <w:t xml:space="preserve">Phần 2: </w:t>
                            </w:r>
                            <w:r>
                              <w:rPr>
                                <w:rFonts w:ascii="Times New Roman" w:hAnsi="Times New Roman"/>
                                <w:b/>
                                <w:sz w:val="28"/>
                                <w:szCs w:val="28"/>
                              </w:rPr>
                              <w:t>GỖ BIẾN TÍNH NHIỆT</w:t>
                            </w:r>
                          </w:p>
                          <w:p w14:paraId="08C1A269" w14:textId="77777777" w:rsidR="00641113" w:rsidRDefault="00641113" w:rsidP="00641113">
                            <w:pPr>
                              <w:spacing w:line="360" w:lineRule="auto"/>
                              <w:ind w:right="120" w:firstLine="720"/>
                              <w:contextualSpacing/>
                              <w:rPr>
                                <w:rFonts w:ascii="Times New Roman" w:hAnsi="Times New Roman"/>
                                <w:b/>
                                <w:sz w:val="28"/>
                                <w:szCs w:val="28"/>
                              </w:rPr>
                            </w:pPr>
                            <w:r w:rsidRPr="00E578C3">
                              <w:rPr>
                                <w:rFonts w:ascii="Times New Roman" w:hAnsi="Times New Roman"/>
                                <w:b/>
                                <w:sz w:val="28"/>
                                <w:szCs w:val="28"/>
                              </w:rPr>
                              <w:t xml:space="preserve">Phần 3: </w:t>
                            </w:r>
                            <w:r>
                              <w:rPr>
                                <w:rFonts w:ascii="Times New Roman" w:hAnsi="Times New Roman"/>
                                <w:b/>
                                <w:sz w:val="28"/>
                                <w:szCs w:val="28"/>
                              </w:rPr>
                              <w:t>YÊU CẦU KỸ THUẬT CỦA GỖ BIẾN TÍNH DÙNG LÀM ĐỒ NỘI THẤT</w:t>
                            </w:r>
                          </w:p>
                          <w:p w14:paraId="13394E1C" w14:textId="77777777" w:rsidR="00641113" w:rsidRPr="00166FEA" w:rsidRDefault="00641113" w:rsidP="00641113">
                            <w:pPr>
                              <w:spacing w:after="0"/>
                              <w:rPr>
                                <w:rFonts w:ascii="Times New Roman" w:hAnsi="Times New Roman"/>
                                <w:b/>
                                <w:sz w:val="32"/>
                              </w:rPr>
                            </w:pPr>
                          </w:p>
                          <w:p w14:paraId="1876374E" w14:textId="77777777" w:rsidR="00641113" w:rsidRPr="00791F2C" w:rsidRDefault="00641113" w:rsidP="00641113">
                            <w:pPr>
                              <w:spacing w:after="0"/>
                              <w:jc w:val="center"/>
                              <w:rPr>
                                <w:rFonts w:ascii="Times New Roman" w:hAnsi="Times New Roman"/>
                                <w:sz w:val="28"/>
                              </w:rPr>
                            </w:pPr>
                          </w:p>
                          <w:p w14:paraId="0A34687B" w14:textId="3EFDCC37" w:rsidR="00641113" w:rsidRDefault="00641113" w:rsidP="00641113">
                            <w:pPr>
                              <w:spacing w:after="0" w:line="360" w:lineRule="auto"/>
                              <w:rPr>
                                <w:rFonts w:ascii="Times New Roman" w:hAnsi="Times New Roman"/>
                                <w:b/>
                                <w:sz w:val="28"/>
                              </w:rPr>
                            </w:pPr>
                            <w:r>
                              <w:rPr>
                                <w:rFonts w:ascii="Times New Roman" w:hAnsi="Times New Roman"/>
                                <w:b/>
                                <w:sz w:val="28"/>
                              </w:rPr>
                              <w:tab/>
                              <w:t xml:space="preserve">                </w:t>
                            </w:r>
                            <w:r w:rsidRPr="00791F2C">
                              <w:rPr>
                                <w:rFonts w:ascii="Times New Roman" w:hAnsi="Times New Roman"/>
                                <w:b/>
                                <w:sz w:val="28"/>
                              </w:rPr>
                              <w:t>Chủ trì nhiệm vụ:</w:t>
                            </w:r>
                            <w:r>
                              <w:rPr>
                                <w:rFonts w:ascii="Times New Roman" w:hAnsi="Times New Roman"/>
                                <w:b/>
                                <w:sz w:val="28"/>
                              </w:rPr>
                              <w:t xml:space="preserve"> </w:t>
                            </w:r>
                            <w:bookmarkStart w:id="0" w:name="_Hlk121487321"/>
                            <w:r w:rsidRPr="005F4150">
                              <w:rPr>
                                <w:rFonts w:ascii="Times New Roman" w:hAnsi="Times New Roman"/>
                                <w:b/>
                                <w:sz w:val="28"/>
                              </w:rPr>
                              <w:t xml:space="preserve">TS. Nguyễn </w:t>
                            </w:r>
                            <w:bookmarkEnd w:id="0"/>
                            <w:r>
                              <w:rPr>
                                <w:rFonts w:ascii="Times New Roman" w:hAnsi="Times New Roman"/>
                                <w:b/>
                                <w:sz w:val="28"/>
                              </w:rPr>
                              <w:t>Thị Vĩnh Khánh</w:t>
                            </w:r>
                            <w:r w:rsidRPr="00791F2C">
                              <w:rPr>
                                <w:rFonts w:ascii="Times New Roman" w:hAnsi="Times New Roman"/>
                                <w:b/>
                                <w:sz w:val="28"/>
                              </w:rPr>
                              <w:t xml:space="preserve"> </w:t>
                            </w:r>
                          </w:p>
                          <w:p w14:paraId="1798F28E" w14:textId="77777777" w:rsidR="00641113" w:rsidRPr="00791F2C" w:rsidRDefault="00641113" w:rsidP="00641113">
                            <w:pPr>
                              <w:spacing w:after="0" w:line="360" w:lineRule="auto"/>
                              <w:rPr>
                                <w:rFonts w:ascii="Times New Roman" w:hAnsi="Times New Roman"/>
                                <w:b/>
                                <w:sz w:val="28"/>
                              </w:rPr>
                            </w:pPr>
                            <w:r>
                              <w:rPr>
                                <w:rFonts w:ascii="Times New Roman" w:hAnsi="Times New Roman"/>
                                <w:b/>
                                <w:sz w:val="28"/>
                              </w:rPr>
                              <w:t xml:space="preserve">                          </w:t>
                            </w:r>
                            <w:r w:rsidRPr="00791F2C">
                              <w:rPr>
                                <w:rFonts w:ascii="Times New Roman" w:hAnsi="Times New Roman"/>
                                <w:b/>
                                <w:sz w:val="28"/>
                              </w:rPr>
                              <w:t>Cơ quan chủ</w:t>
                            </w:r>
                            <w:r>
                              <w:rPr>
                                <w:rFonts w:ascii="Times New Roman" w:hAnsi="Times New Roman"/>
                                <w:b/>
                                <w:sz w:val="28"/>
                              </w:rPr>
                              <w:t xml:space="preserve"> trì: Trường</w:t>
                            </w:r>
                            <w:r w:rsidRPr="00791F2C">
                              <w:rPr>
                                <w:rFonts w:ascii="Times New Roman" w:hAnsi="Times New Roman"/>
                                <w:b/>
                                <w:sz w:val="28"/>
                              </w:rPr>
                              <w:t xml:space="preserve"> Đại học Lâm nghiệp</w:t>
                            </w:r>
                          </w:p>
                          <w:p w14:paraId="619DEA15" w14:textId="26B6144F" w:rsidR="00641113" w:rsidRDefault="00641113" w:rsidP="00641113">
                            <w:pPr>
                              <w:spacing w:after="0" w:line="360" w:lineRule="auto"/>
                              <w:rPr>
                                <w:rFonts w:ascii="Times New Roman" w:hAnsi="Times New Roman"/>
                                <w:b/>
                                <w:sz w:val="28"/>
                              </w:rPr>
                            </w:pPr>
                            <w:r>
                              <w:rPr>
                                <w:rFonts w:ascii="Times New Roman" w:hAnsi="Times New Roman"/>
                                <w:b/>
                                <w:sz w:val="28"/>
                              </w:rPr>
                              <w:t xml:space="preserve">                          </w:t>
                            </w:r>
                            <w:r w:rsidRPr="00791F2C">
                              <w:rPr>
                                <w:rFonts w:ascii="Times New Roman" w:hAnsi="Times New Roman"/>
                                <w:b/>
                                <w:sz w:val="28"/>
                              </w:rPr>
                              <w:t>Cơ quan quản</w:t>
                            </w:r>
                            <w:r>
                              <w:rPr>
                                <w:rFonts w:ascii="Times New Roman" w:hAnsi="Times New Roman"/>
                                <w:b/>
                                <w:sz w:val="28"/>
                              </w:rPr>
                              <w:t xml:space="preserve"> lý nhiệm vụ</w:t>
                            </w:r>
                            <w:r w:rsidRPr="00791F2C">
                              <w:rPr>
                                <w:rFonts w:ascii="Times New Roman" w:hAnsi="Times New Roman"/>
                                <w:b/>
                                <w:sz w:val="28"/>
                              </w:rPr>
                              <w:t xml:space="preserve">: </w:t>
                            </w:r>
                            <w:r>
                              <w:rPr>
                                <w:rFonts w:ascii="Times New Roman" w:hAnsi="Times New Roman"/>
                                <w:b/>
                                <w:sz w:val="28"/>
                              </w:rPr>
                              <w:t>C</w:t>
                            </w:r>
                            <w:r w:rsidRPr="00791F2C">
                              <w:rPr>
                                <w:rFonts w:ascii="Times New Roman" w:hAnsi="Times New Roman"/>
                                <w:b/>
                                <w:sz w:val="28"/>
                              </w:rPr>
                              <w:t xml:space="preserve">ục Lâm nghiệp </w:t>
                            </w:r>
                          </w:p>
                          <w:p w14:paraId="0229FFD3" w14:textId="77777777" w:rsidR="00641113" w:rsidRDefault="00641113" w:rsidP="00641113">
                            <w:pPr>
                              <w:spacing w:after="0" w:line="360" w:lineRule="auto"/>
                              <w:rPr>
                                <w:rFonts w:ascii="Times New Roman" w:hAnsi="Times New Roman"/>
                                <w:sz w:val="28"/>
                              </w:rPr>
                            </w:pPr>
                            <w:r>
                              <w:rPr>
                                <w:rFonts w:ascii="Times New Roman" w:hAnsi="Times New Roman"/>
                                <w:b/>
                                <w:sz w:val="28"/>
                              </w:rPr>
                              <w:t xml:space="preserve">                          </w:t>
                            </w:r>
                            <w:r w:rsidRPr="00791F2C">
                              <w:rPr>
                                <w:rFonts w:ascii="Times New Roman" w:hAnsi="Times New Roman"/>
                                <w:b/>
                                <w:sz w:val="28"/>
                              </w:rPr>
                              <w:t>Cơ quan chủ quản: Bộ</w:t>
                            </w:r>
                            <w:r>
                              <w:rPr>
                                <w:rFonts w:ascii="Times New Roman" w:hAnsi="Times New Roman"/>
                                <w:b/>
                                <w:sz w:val="28"/>
                              </w:rPr>
                              <w:t xml:space="preserve"> Nông nghiệp và </w:t>
                            </w:r>
                            <w:r w:rsidRPr="00791F2C">
                              <w:rPr>
                                <w:rFonts w:ascii="Times New Roman" w:hAnsi="Times New Roman"/>
                                <w:b/>
                                <w:sz w:val="28"/>
                              </w:rPr>
                              <w:t>P</w:t>
                            </w:r>
                            <w:r>
                              <w:rPr>
                                <w:rFonts w:ascii="Times New Roman" w:hAnsi="Times New Roman"/>
                                <w:b/>
                                <w:sz w:val="28"/>
                              </w:rPr>
                              <w:t>hát triển nông thôn</w:t>
                            </w:r>
                          </w:p>
                          <w:p w14:paraId="2047ED1D" w14:textId="77777777" w:rsidR="00641113" w:rsidRDefault="00641113" w:rsidP="00641113">
                            <w:pPr>
                              <w:spacing w:after="0" w:line="360" w:lineRule="auto"/>
                              <w:rPr>
                                <w:rFonts w:ascii="Times New Roman" w:hAnsi="Times New Roman"/>
                                <w:sz w:val="28"/>
                              </w:rPr>
                            </w:pPr>
                          </w:p>
                          <w:p w14:paraId="02603281" w14:textId="223068D4" w:rsidR="00641113" w:rsidRPr="00300EEA" w:rsidRDefault="00641113" w:rsidP="00641113">
                            <w:pPr>
                              <w:spacing w:after="0" w:line="360" w:lineRule="auto"/>
                              <w:ind w:left="720" w:firstLine="720"/>
                              <w:rPr>
                                <w:rFonts w:ascii="Times New Roman" w:hAnsi="Times New Roman"/>
                                <w:sz w:val="28"/>
                              </w:rPr>
                            </w:pPr>
                            <w:r w:rsidRPr="00300EEA">
                              <w:rPr>
                                <w:rFonts w:ascii="Times New Roman" w:hAnsi="Times New Roman"/>
                                <w:b/>
                                <w:bCs/>
                                <w:sz w:val="28"/>
                              </w:rPr>
                              <w:t>Ban biên soạn:</w:t>
                            </w:r>
                            <w:r w:rsidRPr="00300EEA">
                              <w:rPr>
                                <w:rFonts w:ascii="Times New Roman" w:hAnsi="Times New Roman"/>
                                <w:b/>
                                <w:sz w:val="28"/>
                              </w:rPr>
                              <w:t xml:space="preserve"> </w:t>
                            </w:r>
                            <w:r>
                              <w:rPr>
                                <w:rFonts w:ascii="Times New Roman" w:hAnsi="Times New Roman"/>
                                <w:b/>
                                <w:sz w:val="28"/>
                              </w:rPr>
                              <w:t xml:space="preserve">     </w:t>
                            </w:r>
                            <w:r w:rsidRPr="005F4150">
                              <w:rPr>
                                <w:rFonts w:ascii="Times New Roman" w:hAnsi="Times New Roman"/>
                                <w:b/>
                                <w:sz w:val="28"/>
                              </w:rPr>
                              <w:t xml:space="preserve">TS. Nguyễn </w:t>
                            </w:r>
                            <w:r>
                              <w:rPr>
                                <w:rFonts w:ascii="Times New Roman" w:hAnsi="Times New Roman"/>
                                <w:b/>
                                <w:sz w:val="28"/>
                              </w:rPr>
                              <w:t>Thị Vĩnh Khánh</w:t>
                            </w:r>
                          </w:p>
                          <w:p w14:paraId="77948E71" w14:textId="7962B5F2"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TS.Phạm Lê Hoa</w:t>
                            </w:r>
                            <w:r w:rsidRPr="00641113">
                              <w:rPr>
                                <w:rFonts w:ascii="Times New Roman" w:hAnsi="Times New Roman"/>
                                <w:sz w:val="28"/>
                              </w:rPr>
                              <w:tab/>
                            </w:r>
                          </w:p>
                          <w:p w14:paraId="19297632" w14:textId="6A59B474"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 xml:space="preserve">TS Nguyễn Thị Hương Giang </w:t>
                            </w:r>
                            <w:r w:rsidRPr="00641113">
                              <w:rPr>
                                <w:rFonts w:ascii="Times New Roman" w:hAnsi="Times New Roman"/>
                                <w:sz w:val="28"/>
                              </w:rPr>
                              <w:tab/>
                            </w:r>
                          </w:p>
                          <w:p w14:paraId="66A81A6D" w14:textId="26C05B95"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TS Nguyễn Trọng Kiên</w:t>
                            </w:r>
                            <w:r w:rsidRPr="00641113">
                              <w:rPr>
                                <w:rFonts w:ascii="Times New Roman" w:hAnsi="Times New Roman"/>
                                <w:sz w:val="28"/>
                              </w:rPr>
                              <w:tab/>
                            </w:r>
                          </w:p>
                          <w:p w14:paraId="5A0AC5A0" w14:textId="02589533"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Th.s Nguyễn Thị Loan</w:t>
                            </w:r>
                            <w:r w:rsidRPr="00641113">
                              <w:rPr>
                                <w:rFonts w:ascii="Times New Roman" w:hAnsi="Times New Roman"/>
                                <w:sz w:val="28"/>
                              </w:rPr>
                              <w:tab/>
                            </w:r>
                          </w:p>
                          <w:p w14:paraId="6A4C78E5" w14:textId="26BDAD49"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Th.s Bùi Đình Toàn</w:t>
                            </w:r>
                            <w:r w:rsidRPr="00641113">
                              <w:rPr>
                                <w:rFonts w:ascii="Times New Roman" w:hAnsi="Times New Roman"/>
                                <w:sz w:val="28"/>
                              </w:rPr>
                              <w:tab/>
                            </w:r>
                          </w:p>
                          <w:p w14:paraId="12C6C701" w14:textId="513E1EF4"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w:t>
                            </w:r>
                            <w:r>
                              <w:rPr>
                                <w:rFonts w:ascii="Times New Roman" w:hAnsi="Times New Roman"/>
                                <w:sz w:val="28"/>
                              </w:rPr>
                              <w:t xml:space="preserve">S. </w:t>
                            </w:r>
                            <w:r w:rsidRPr="00641113">
                              <w:rPr>
                                <w:rFonts w:ascii="Times New Roman" w:hAnsi="Times New Roman"/>
                                <w:sz w:val="28"/>
                              </w:rPr>
                              <w:t>Trịnh Hiền Mai</w:t>
                            </w:r>
                            <w:r w:rsidRPr="00641113">
                              <w:rPr>
                                <w:rFonts w:ascii="Times New Roman" w:hAnsi="Times New Roman"/>
                                <w:sz w:val="28"/>
                              </w:rPr>
                              <w:tab/>
                            </w:r>
                          </w:p>
                          <w:p w14:paraId="72435430" w14:textId="3A252B1B"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TS</w:t>
                            </w:r>
                            <w:r>
                              <w:rPr>
                                <w:rFonts w:ascii="Times New Roman" w:hAnsi="Times New Roman"/>
                                <w:sz w:val="28"/>
                              </w:rPr>
                              <w:t xml:space="preserve"> </w:t>
                            </w:r>
                            <w:r w:rsidRPr="00641113">
                              <w:rPr>
                                <w:rFonts w:ascii="Times New Roman" w:hAnsi="Times New Roman"/>
                                <w:sz w:val="28"/>
                              </w:rPr>
                              <w:t>Lê Ngọc Phước</w:t>
                            </w:r>
                            <w:r w:rsidRPr="00641113">
                              <w:rPr>
                                <w:rFonts w:ascii="Times New Roman" w:hAnsi="Times New Roman"/>
                                <w:sz w:val="28"/>
                              </w:rPr>
                              <w:tab/>
                            </w:r>
                            <w:r>
                              <w:rPr>
                                <w:rFonts w:ascii="Times New Roman" w:hAnsi="Times New Roman"/>
                                <w:sz w:val="28"/>
                              </w:rPr>
                              <w:t xml:space="preserve">                         </w:t>
                            </w:r>
                          </w:p>
                          <w:p w14:paraId="1C01BAD0" w14:textId="77777777" w:rsidR="00641113" w:rsidRDefault="00641113" w:rsidP="00641113">
                            <w:pPr>
                              <w:spacing w:after="0"/>
                              <w:jc w:val="center"/>
                              <w:rPr>
                                <w:rFonts w:ascii="Times New Roman" w:hAnsi="Times New Roman"/>
                                <w:sz w:val="26"/>
                              </w:rPr>
                            </w:pPr>
                          </w:p>
                          <w:p w14:paraId="09687D55" w14:textId="77777777" w:rsidR="00641113" w:rsidRDefault="00641113" w:rsidP="00641113">
                            <w:pPr>
                              <w:spacing w:after="0"/>
                              <w:rPr>
                                <w:rFonts w:ascii="Times New Roman" w:hAnsi="Times New Roman"/>
                                <w:sz w:val="26"/>
                              </w:rPr>
                            </w:pPr>
                          </w:p>
                          <w:p w14:paraId="089CC919" w14:textId="77777777" w:rsidR="00641113" w:rsidRDefault="00641113" w:rsidP="00641113">
                            <w:pPr>
                              <w:spacing w:after="0"/>
                              <w:jc w:val="center"/>
                              <w:rPr>
                                <w:rFonts w:ascii="Times New Roman" w:hAnsi="Times New Roman"/>
                                <w:sz w:val="26"/>
                              </w:rPr>
                            </w:pPr>
                          </w:p>
                          <w:p w14:paraId="01DB85CC" w14:textId="1DFB5413" w:rsidR="00641113" w:rsidRPr="002E2374" w:rsidRDefault="00641113" w:rsidP="00641113">
                            <w:pPr>
                              <w:spacing w:after="0"/>
                              <w:jc w:val="center"/>
                              <w:rPr>
                                <w:rFonts w:ascii="Times New Roman" w:hAnsi="Times New Roman"/>
                                <w:b/>
                                <w:sz w:val="26"/>
                              </w:rPr>
                            </w:pPr>
                            <w:r w:rsidRPr="002E2374">
                              <w:rPr>
                                <w:rFonts w:ascii="Times New Roman" w:hAnsi="Times New Roman"/>
                                <w:b/>
                                <w:sz w:val="26"/>
                              </w:rPr>
                              <w:t>HÀ NỘ</w:t>
                            </w:r>
                            <w:r>
                              <w:rPr>
                                <w:rFonts w:ascii="Times New Roman" w:hAnsi="Times New Roman"/>
                                <w:b/>
                                <w:sz w:val="26"/>
                              </w:rPr>
                              <w:t>I, 2023</w:t>
                            </w:r>
                          </w:p>
                          <w:p w14:paraId="5DA8A20C" w14:textId="77777777" w:rsidR="00641113" w:rsidRPr="002E2374" w:rsidRDefault="00641113" w:rsidP="00641113">
                            <w:pPr>
                              <w:spacing w:after="0"/>
                              <w:jc w:val="center"/>
                              <w:rPr>
                                <w:rFonts w:ascii="Times New Roman" w:hAnsi="Times New Roman"/>
                                <w:b/>
                                <w:sz w:val="26"/>
                              </w:rPr>
                            </w:pPr>
                          </w:p>
                          <w:p w14:paraId="295D9662" w14:textId="77777777" w:rsidR="00641113" w:rsidRDefault="00641113" w:rsidP="00641113">
                            <w:pPr>
                              <w:spacing w:after="0"/>
                              <w:jc w:val="center"/>
                              <w:rPr>
                                <w:rFonts w:ascii="Times New Roman" w:hAnsi="Times New Roman"/>
                                <w:b/>
                                <w:sz w:val="26"/>
                              </w:rPr>
                            </w:pPr>
                          </w:p>
                          <w:p w14:paraId="065EE6ED" w14:textId="77777777" w:rsidR="00641113" w:rsidRDefault="00641113" w:rsidP="00641113">
                            <w:pPr>
                              <w:spacing w:after="0"/>
                              <w:jc w:val="center"/>
                              <w:rPr>
                                <w:rFonts w:ascii="Times New Roman" w:hAnsi="Times New Roman"/>
                                <w:b/>
                                <w:sz w:val="26"/>
                              </w:rPr>
                            </w:pPr>
                          </w:p>
                          <w:p w14:paraId="01CDC3DB" w14:textId="77777777" w:rsidR="00641113" w:rsidRDefault="00641113" w:rsidP="00641113">
                            <w:pPr>
                              <w:spacing w:after="0"/>
                              <w:rPr>
                                <w:rFonts w:ascii="Times New Roman" w:hAnsi="Times New Roman"/>
                                <w:sz w:val="26"/>
                              </w:rPr>
                            </w:pPr>
                          </w:p>
                          <w:p w14:paraId="4DDF4D0C" w14:textId="77777777" w:rsidR="00641113" w:rsidRDefault="00641113" w:rsidP="00641113">
                            <w:pPr>
                              <w:spacing w:after="0"/>
                              <w:jc w:val="center"/>
                              <w:rPr>
                                <w:rFonts w:ascii="Times New Roman" w:hAnsi="Times New Roman"/>
                                <w:sz w:val="26"/>
                              </w:rPr>
                            </w:pPr>
                          </w:p>
                          <w:p w14:paraId="0A9BB0D0" w14:textId="77777777" w:rsidR="00641113" w:rsidRDefault="00641113" w:rsidP="00641113">
                            <w:pPr>
                              <w:spacing w:after="0"/>
                              <w:jc w:val="center"/>
                              <w:rPr>
                                <w:rFonts w:ascii="Times New Roman" w:hAnsi="Times New Roman"/>
                                <w:sz w:val="26"/>
                              </w:rPr>
                            </w:pPr>
                          </w:p>
                          <w:p w14:paraId="11DAD1D0" w14:textId="77777777" w:rsidR="00641113" w:rsidRDefault="00641113" w:rsidP="00641113">
                            <w:pPr>
                              <w:spacing w:after="0"/>
                              <w:jc w:val="center"/>
                              <w:rPr>
                                <w:rFonts w:ascii="Times New Roman" w:hAnsi="Times New Roman"/>
                                <w:sz w:val="26"/>
                              </w:rPr>
                            </w:pPr>
                          </w:p>
                          <w:p w14:paraId="12AFDF86" w14:textId="77777777" w:rsidR="00641113" w:rsidRDefault="00641113" w:rsidP="00641113">
                            <w:pPr>
                              <w:spacing w:after="0"/>
                              <w:jc w:val="center"/>
                              <w:rPr>
                                <w:rFonts w:ascii="Times New Roman" w:hAnsi="Times New Roman"/>
                                <w:sz w:val="26"/>
                              </w:rPr>
                            </w:pPr>
                          </w:p>
                          <w:p w14:paraId="001ECBAF" w14:textId="77777777" w:rsidR="00641113" w:rsidRDefault="00641113" w:rsidP="00641113">
                            <w:pPr>
                              <w:spacing w:after="0"/>
                              <w:jc w:val="center"/>
                              <w:rPr>
                                <w:rFonts w:ascii="Times New Roman" w:hAnsi="Times New Roman"/>
                                <w:sz w:val="26"/>
                              </w:rPr>
                            </w:pPr>
                          </w:p>
                          <w:p w14:paraId="3878AE4C" w14:textId="77777777" w:rsidR="00641113" w:rsidRDefault="00641113" w:rsidP="00641113">
                            <w:pPr>
                              <w:spacing w:after="0"/>
                              <w:jc w:val="center"/>
                              <w:rPr>
                                <w:rFonts w:ascii="Times New Roman" w:hAnsi="Times New Roman"/>
                                <w:sz w:val="26"/>
                              </w:rPr>
                            </w:pPr>
                          </w:p>
                          <w:p w14:paraId="08C37C85" w14:textId="77777777" w:rsidR="00641113" w:rsidRDefault="00641113" w:rsidP="00641113">
                            <w:pPr>
                              <w:spacing w:after="0"/>
                              <w:jc w:val="center"/>
                              <w:rPr>
                                <w:rFonts w:ascii="Times New Roman" w:hAnsi="Times New Roman"/>
                                <w:sz w:val="26"/>
                              </w:rPr>
                            </w:pPr>
                          </w:p>
                          <w:p w14:paraId="4E8CB330" w14:textId="77777777" w:rsidR="00641113" w:rsidRDefault="00641113" w:rsidP="00641113">
                            <w:pPr>
                              <w:spacing w:after="0"/>
                              <w:jc w:val="center"/>
                              <w:rPr>
                                <w:rFonts w:ascii="Times New Roman" w:hAnsi="Times New Roman"/>
                                <w:sz w:val="26"/>
                              </w:rPr>
                            </w:pPr>
                          </w:p>
                          <w:p w14:paraId="06C30D1C" w14:textId="77777777" w:rsidR="00641113" w:rsidRPr="00166FEA" w:rsidRDefault="00641113" w:rsidP="00641113">
                            <w:pPr>
                              <w:spacing w:after="0"/>
                              <w:jc w:val="center"/>
                              <w:rPr>
                                <w:rFonts w:ascii="Times New Roman" w:hAnsi="Times New Roman"/>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66B1" id="Rectangle 1" o:spid="_x0000_s1026" style="position:absolute;margin-left:-10.85pt;margin-top:-16.65pt;width:472.2pt;height:7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" strokeweight="4.5pt">
                <v:stroke linestyle="thinThick"/>
                <v:textbox>
                  <w:txbxContent>
                    <w:p w14:paraId="199B2670" w14:textId="77777777" w:rsidR="00641113" w:rsidRPr="00CC10A2" w:rsidRDefault="00641113" w:rsidP="00641113">
                      <w:pPr>
                        <w:spacing w:after="0"/>
                        <w:jc w:val="center"/>
                        <w:rPr>
                          <w:rFonts w:ascii="Times New Roman" w:hAnsi="Times New Roman"/>
                          <w:b/>
                          <w:sz w:val="26"/>
                        </w:rPr>
                      </w:pPr>
                      <w:r w:rsidRPr="00CC10A2">
                        <w:rPr>
                          <w:rFonts w:ascii="Times New Roman" w:hAnsi="Times New Roman"/>
                          <w:b/>
                          <w:sz w:val="26"/>
                        </w:rPr>
                        <w:t>BỘ NÔNG NGHIỆP VÀ PHÁT TRIỂN NÔNG THÔN</w:t>
                      </w:r>
                    </w:p>
                    <w:p w14:paraId="701E63A3" w14:textId="77777777" w:rsidR="00641113" w:rsidRPr="00CC10A2" w:rsidRDefault="00641113" w:rsidP="00641113">
                      <w:pPr>
                        <w:spacing w:after="0"/>
                        <w:jc w:val="center"/>
                        <w:rPr>
                          <w:rFonts w:ascii="Times New Roman" w:hAnsi="Times New Roman"/>
                          <w:b/>
                          <w:sz w:val="26"/>
                        </w:rPr>
                      </w:pPr>
                      <w:r w:rsidRPr="00CC10A2">
                        <w:rPr>
                          <w:rFonts w:ascii="Times New Roman" w:hAnsi="Times New Roman"/>
                          <w:b/>
                          <w:sz w:val="26"/>
                        </w:rPr>
                        <w:t>TRƯỜNG ĐẠI HỌC LÂM NGHIỆP</w:t>
                      </w:r>
                    </w:p>
                    <w:p w14:paraId="58E152F5" w14:textId="77777777" w:rsidR="00641113" w:rsidRDefault="00641113" w:rsidP="00641113">
                      <w:pPr>
                        <w:spacing w:after="0"/>
                        <w:jc w:val="center"/>
                        <w:rPr>
                          <w:rFonts w:ascii="Times New Roman" w:hAnsi="Times New Roman"/>
                          <w:sz w:val="26"/>
                        </w:rPr>
                      </w:pPr>
                    </w:p>
                    <w:p w14:paraId="57386CD3" w14:textId="77777777" w:rsidR="00641113" w:rsidRDefault="00641113" w:rsidP="00641113">
                      <w:pPr>
                        <w:spacing w:after="0"/>
                        <w:jc w:val="center"/>
                        <w:rPr>
                          <w:rFonts w:ascii="Times New Roman" w:hAnsi="Times New Roman"/>
                          <w:sz w:val="26"/>
                        </w:rPr>
                      </w:pPr>
                    </w:p>
                    <w:p w14:paraId="2AB3C31B" w14:textId="77777777" w:rsidR="00641113" w:rsidRDefault="00641113" w:rsidP="00641113">
                      <w:pPr>
                        <w:spacing w:after="0"/>
                        <w:jc w:val="center"/>
                        <w:rPr>
                          <w:rFonts w:ascii="Times New Roman" w:hAnsi="Times New Roman"/>
                          <w:sz w:val="26"/>
                        </w:rPr>
                      </w:pPr>
                    </w:p>
                    <w:p w14:paraId="4D509E3A" w14:textId="77777777" w:rsidR="00641113" w:rsidRDefault="00641113" w:rsidP="00641113">
                      <w:pPr>
                        <w:spacing w:after="0"/>
                        <w:jc w:val="center"/>
                        <w:rPr>
                          <w:rFonts w:ascii="Times New Roman" w:hAnsi="Times New Roman"/>
                          <w:sz w:val="26"/>
                        </w:rPr>
                      </w:pPr>
                    </w:p>
                    <w:p w14:paraId="28D2F27C" w14:textId="77777777" w:rsidR="00641113" w:rsidRDefault="00641113" w:rsidP="00641113">
                      <w:pPr>
                        <w:spacing w:after="0"/>
                        <w:jc w:val="center"/>
                        <w:rPr>
                          <w:rFonts w:ascii="Times New Roman" w:hAnsi="Times New Roman"/>
                          <w:sz w:val="26"/>
                        </w:rPr>
                      </w:pPr>
                    </w:p>
                    <w:p w14:paraId="2FCF8C69" w14:textId="77777777" w:rsidR="00641113" w:rsidRDefault="00641113" w:rsidP="00641113">
                      <w:pPr>
                        <w:spacing w:after="0"/>
                        <w:jc w:val="center"/>
                        <w:rPr>
                          <w:rFonts w:ascii="Times New Roman" w:hAnsi="Times New Roman"/>
                          <w:sz w:val="26"/>
                        </w:rPr>
                      </w:pPr>
                    </w:p>
                    <w:p w14:paraId="484A66BE" w14:textId="77777777" w:rsidR="00641113" w:rsidRPr="00166FEA" w:rsidRDefault="00641113" w:rsidP="00641113">
                      <w:pPr>
                        <w:spacing w:after="0"/>
                        <w:jc w:val="center"/>
                        <w:rPr>
                          <w:rFonts w:ascii="Times New Roman" w:hAnsi="Times New Roman"/>
                          <w:b/>
                          <w:sz w:val="32"/>
                        </w:rPr>
                      </w:pPr>
                      <w:r>
                        <w:rPr>
                          <w:rFonts w:ascii="Times New Roman" w:hAnsi="Times New Roman"/>
                          <w:b/>
                          <w:sz w:val="32"/>
                        </w:rPr>
                        <w:t xml:space="preserve">THUYẾT MINH DỰ THẢO </w:t>
                      </w:r>
                      <w:r w:rsidRPr="00166FEA">
                        <w:rPr>
                          <w:rFonts w:ascii="Times New Roman" w:hAnsi="Times New Roman"/>
                          <w:b/>
                          <w:sz w:val="32"/>
                        </w:rPr>
                        <w:t>TIÊU CHUẨN</w:t>
                      </w:r>
                      <w:r>
                        <w:rPr>
                          <w:rFonts w:ascii="Times New Roman" w:hAnsi="Times New Roman"/>
                          <w:b/>
                          <w:sz w:val="32"/>
                        </w:rPr>
                        <w:t xml:space="preserve"> QUỐC GIA</w:t>
                      </w:r>
                    </w:p>
                    <w:p w14:paraId="6954759E" w14:textId="77777777" w:rsidR="00641113" w:rsidRDefault="00641113" w:rsidP="00641113">
                      <w:pPr>
                        <w:spacing w:after="0"/>
                        <w:jc w:val="center"/>
                        <w:rPr>
                          <w:rFonts w:ascii="Times New Roman" w:hAnsi="Times New Roman"/>
                          <w:b/>
                          <w:sz w:val="32"/>
                        </w:rPr>
                      </w:pPr>
                    </w:p>
                    <w:p w14:paraId="2279EF0F" w14:textId="4DD52B21" w:rsidR="00641113" w:rsidRPr="00641113" w:rsidRDefault="00641113" w:rsidP="00641113">
                      <w:pPr>
                        <w:spacing w:line="360" w:lineRule="auto"/>
                        <w:ind w:right="120"/>
                        <w:contextualSpacing/>
                        <w:rPr>
                          <w:rFonts w:ascii="Times New Roman" w:hAnsi="Times New Roman"/>
                          <w:b/>
                          <w:sz w:val="28"/>
                          <w:szCs w:val="28"/>
                        </w:rPr>
                      </w:pPr>
                      <w:r w:rsidRPr="00641113">
                        <w:rPr>
                          <w:rFonts w:ascii="Times New Roman" w:hAnsi="Times New Roman"/>
                          <w:b/>
                          <w:sz w:val="28"/>
                          <w:szCs w:val="28"/>
                        </w:rPr>
                        <w:t>Tên tiêu chuẩn: GỖ BIẾN TÍNH</w:t>
                      </w:r>
                    </w:p>
                    <w:p w14:paraId="3AD4DD9A" w14:textId="77777777" w:rsidR="00641113" w:rsidRPr="00E578C3" w:rsidRDefault="00641113" w:rsidP="00641113">
                      <w:pPr>
                        <w:spacing w:line="360" w:lineRule="auto"/>
                        <w:ind w:right="120" w:firstLine="720"/>
                        <w:contextualSpacing/>
                        <w:rPr>
                          <w:rFonts w:ascii="Times New Roman" w:hAnsi="Times New Roman"/>
                          <w:b/>
                          <w:sz w:val="28"/>
                          <w:szCs w:val="28"/>
                        </w:rPr>
                      </w:pPr>
                      <w:r w:rsidRPr="00E578C3">
                        <w:rPr>
                          <w:rFonts w:ascii="Times New Roman" w:hAnsi="Times New Roman"/>
                          <w:b/>
                          <w:sz w:val="28"/>
                          <w:szCs w:val="28"/>
                        </w:rPr>
                        <w:t xml:space="preserve">Phần 1: </w:t>
                      </w:r>
                      <w:r>
                        <w:rPr>
                          <w:rFonts w:ascii="Times New Roman" w:hAnsi="Times New Roman"/>
                          <w:b/>
                          <w:sz w:val="28"/>
                          <w:szCs w:val="28"/>
                        </w:rPr>
                        <w:t>PHÂN LOẠI VÀ DÁN NHÃN</w:t>
                      </w:r>
                    </w:p>
                    <w:p w14:paraId="13463DE8" w14:textId="77777777" w:rsidR="00641113" w:rsidRPr="00E578C3" w:rsidRDefault="00641113" w:rsidP="00641113">
                      <w:pPr>
                        <w:spacing w:line="360" w:lineRule="auto"/>
                        <w:ind w:right="120" w:firstLine="720"/>
                        <w:contextualSpacing/>
                        <w:rPr>
                          <w:rFonts w:ascii="Times New Roman" w:hAnsi="Times New Roman"/>
                          <w:b/>
                          <w:sz w:val="28"/>
                          <w:szCs w:val="28"/>
                        </w:rPr>
                      </w:pPr>
                      <w:r w:rsidRPr="00E578C3">
                        <w:rPr>
                          <w:rFonts w:ascii="Times New Roman" w:hAnsi="Times New Roman"/>
                          <w:b/>
                          <w:sz w:val="28"/>
                          <w:szCs w:val="28"/>
                        </w:rPr>
                        <w:t xml:space="preserve">Phần 2: </w:t>
                      </w:r>
                      <w:r>
                        <w:rPr>
                          <w:rFonts w:ascii="Times New Roman" w:hAnsi="Times New Roman"/>
                          <w:b/>
                          <w:sz w:val="28"/>
                          <w:szCs w:val="28"/>
                        </w:rPr>
                        <w:t>GỖ BIẾN TÍNH NHIỆT</w:t>
                      </w:r>
                    </w:p>
                    <w:p w14:paraId="08C1A269" w14:textId="77777777" w:rsidR="00641113" w:rsidRDefault="00641113" w:rsidP="00641113">
                      <w:pPr>
                        <w:spacing w:line="360" w:lineRule="auto"/>
                        <w:ind w:right="120" w:firstLine="720"/>
                        <w:contextualSpacing/>
                        <w:rPr>
                          <w:rFonts w:ascii="Times New Roman" w:hAnsi="Times New Roman"/>
                          <w:b/>
                          <w:sz w:val="28"/>
                          <w:szCs w:val="28"/>
                        </w:rPr>
                      </w:pPr>
                      <w:r w:rsidRPr="00E578C3">
                        <w:rPr>
                          <w:rFonts w:ascii="Times New Roman" w:hAnsi="Times New Roman"/>
                          <w:b/>
                          <w:sz w:val="28"/>
                          <w:szCs w:val="28"/>
                        </w:rPr>
                        <w:t xml:space="preserve">Phần 3: </w:t>
                      </w:r>
                      <w:r>
                        <w:rPr>
                          <w:rFonts w:ascii="Times New Roman" w:hAnsi="Times New Roman"/>
                          <w:b/>
                          <w:sz w:val="28"/>
                          <w:szCs w:val="28"/>
                        </w:rPr>
                        <w:t>YÊU CẦU KỸ THUẬT CỦA GỖ BIẾN TÍNH DÙNG LÀM ĐỒ NỘI THẤT</w:t>
                      </w:r>
                    </w:p>
                    <w:p w14:paraId="13394E1C" w14:textId="77777777" w:rsidR="00641113" w:rsidRPr="00166FEA" w:rsidRDefault="00641113" w:rsidP="00641113">
                      <w:pPr>
                        <w:spacing w:after="0"/>
                        <w:rPr>
                          <w:rFonts w:ascii="Times New Roman" w:hAnsi="Times New Roman"/>
                          <w:b/>
                          <w:sz w:val="32"/>
                        </w:rPr>
                      </w:pPr>
                    </w:p>
                    <w:p w14:paraId="1876374E" w14:textId="77777777" w:rsidR="00641113" w:rsidRPr="00791F2C" w:rsidRDefault="00641113" w:rsidP="00641113">
                      <w:pPr>
                        <w:spacing w:after="0"/>
                        <w:jc w:val="center"/>
                        <w:rPr>
                          <w:rFonts w:ascii="Times New Roman" w:hAnsi="Times New Roman"/>
                          <w:sz w:val="28"/>
                        </w:rPr>
                      </w:pPr>
                    </w:p>
                    <w:p w14:paraId="0A34687B" w14:textId="3EFDCC37" w:rsidR="00641113" w:rsidRDefault="00641113" w:rsidP="00641113">
                      <w:pPr>
                        <w:spacing w:after="0" w:line="360" w:lineRule="auto"/>
                        <w:rPr>
                          <w:rFonts w:ascii="Times New Roman" w:hAnsi="Times New Roman"/>
                          <w:b/>
                          <w:sz w:val="28"/>
                        </w:rPr>
                      </w:pPr>
                      <w:r>
                        <w:rPr>
                          <w:rFonts w:ascii="Times New Roman" w:hAnsi="Times New Roman"/>
                          <w:b/>
                          <w:sz w:val="28"/>
                        </w:rPr>
                        <w:tab/>
                        <w:t xml:space="preserve">                </w:t>
                      </w:r>
                      <w:r w:rsidRPr="00791F2C">
                        <w:rPr>
                          <w:rFonts w:ascii="Times New Roman" w:hAnsi="Times New Roman"/>
                          <w:b/>
                          <w:sz w:val="28"/>
                        </w:rPr>
                        <w:t>Chủ trì nhiệm vụ:</w:t>
                      </w:r>
                      <w:r>
                        <w:rPr>
                          <w:rFonts w:ascii="Times New Roman" w:hAnsi="Times New Roman"/>
                          <w:b/>
                          <w:sz w:val="28"/>
                        </w:rPr>
                        <w:t xml:space="preserve"> </w:t>
                      </w:r>
                      <w:bookmarkStart w:id="1" w:name="_Hlk121487321"/>
                      <w:r w:rsidRPr="005F4150">
                        <w:rPr>
                          <w:rFonts w:ascii="Times New Roman" w:hAnsi="Times New Roman"/>
                          <w:b/>
                          <w:sz w:val="28"/>
                        </w:rPr>
                        <w:t xml:space="preserve">TS. Nguyễn </w:t>
                      </w:r>
                      <w:bookmarkEnd w:id="1"/>
                      <w:r>
                        <w:rPr>
                          <w:rFonts w:ascii="Times New Roman" w:hAnsi="Times New Roman"/>
                          <w:b/>
                          <w:sz w:val="28"/>
                        </w:rPr>
                        <w:t>Thị Vĩnh Khánh</w:t>
                      </w:r>
                      <w:r w:rsidRPr="00791F2C">
                        <w:rPr>
                          <w:rFonts w:ascii="Times New Roman" w:hAnsi="Times New Roman"/>
                          <w:b/>
                          <w:sz w:val="28"/>
                        </w:rPr>
                        <w:t xml:space="preserve"> </w:t>
                      </w:r>
                    </w:p>
                    <w:p w14:paraId="1798F28E" w14:textId="77777777" w:rsidR="00641113" w:rsidRPr="00791F2C" w:rsidRDefault="00641113" w:rsidP="00641113">
                      <w:pPr>
                        <w:spacing w:after="0" w:line="360" w:lineRule="auto"/>
                        <w:rPr>
                          <w:rFonts w:ascii="Times New Roman" w:hAnsi="Times New Roman"/>
                          <w:b/>
                          <w:sz w:val="28"/>
                        </w:rPr>
                      </w:pPr>
                      <w:r>
                        <w:rPr>
                          <w:rFonts w:ascii="Times New Roman" w:hAnsi="Times New Roman"/>
                          <w:b/>
                          <w:sz w:val="28"/>
                        </w:rPr>
                        <w:t xml:space="preserve">                          </w:t>
                      </w:r>
                      <w:r w:rsidRPr="00791F2C">
                        <w:rPr>
                          <w:rFonts w:ascii="Times New Roman" w:hAnsi="Times New Roman"/>
                          <w:b/>
                          <w:sz w:val="28"/>
                        </w:rPr>
                        <w:t>Cơ quan chủ</w:t>
                      </w:r>
                      <w:r>
                        <w:rPr>
                          <w:rFonts w:ascii="Times New Roman" w:hAnsi="Times New Roman"/>
                          <w:b/>
                          <w:sz w:val="28"/>
                        </w:rPr>
                        <w:t xml:space="preserve"> trì: Trường</w:t>
                      </w:r>
                      <w:r w:rsidRPr="00791F2C">
                        <w:rPr>
                          <w:rFonts w:ascii="Times New Roman" w:hAnsi="Times New Roman"/>
                          <w:b/>
                          <w:sz w:val="28"/>
                        </w:rPr>
                        <w:t xml:space="preserve"> Đại học Lâm nghiệp</w:t>
                      </w:r>
                    </w:p>
                    <w:p w14:paraId="619DEA15" w14:textId="26B6144F" w:rsidR="00641113" w:rsidRDefault="00641113" w:rsidP="00641113">
                      <w:pPr>
                        <w:spacing w:after="0" w:line="360" w:lineRule="auto"/>
                        <w:rPr>
                          <w:rFonts w:ascii="Times New Roman" w:hAnsi="Times New Roman"/>
                          <w:b/>
                          <w:sz w:val="28"/>
                        </w:rPr>
                      </w:pPr>
                      <w:r>
                        <w:rPr>
                          <w:rFonts w:ascii="Times New Roman" w:hAnsi="Times New Roman"/>
                          <w:b/>
                          <w:sz w:val="28"/>
                        </w:rPr>
                        <w:t xml:space="preserve">                          </w:t>
                      </w:r>
                      <w:r w:rsidRPr="00791F2C">
                        <w:rPr>
                          <w:rFonts w:ascii="Times New Roman" w:hAnsi="Times New Roman"/>
                          <w:b/>
                          <w:sz w:val="28"/>
                        </w:rPr>
                        <w:t>Cơ quan quản</w:t>
                      </w:r>
                      <w:r>
                        <w:rPr>
                          <w:rFonts w:ascii="Times New Roman" w:hAnsi="Times New Roman"/>
                          <w:b/>
                          <w:sz w:val="28"/>
                        </w:rPr>
                        <w:t xml:space="preserve"> lý nhiệm vụ</w:t>
                      </w:r>
                      <w:r w:rsidRPr="00791F2C">
                        <w:rPr>
                          <w:rFonts w:ascii="Times New Roman" w:hAnsi="Times New Roman"/>
                          <w:b/>
                          <w:sz w:val="28"/>
                        </w:rPr>
                        <w:t xml:space="preserve">: </w:t>
                      </w:r>
                      <w:r>
                        <w:rPr>
                          <w:rFonts w:ascii="Times New Roman" w:hAnsi="Times New Roman"/>
                          <w:b/>
                          <w:sz w:val="28"/>
                        </w:rPr>
                        <w:t>C</w:t>
                      </w:r>
                      <w:r w:rsidRPr="00791F2C">
                        <w:rPr>
                          <w:rFonts w:ascii="Times New Roman" w:hAnsi="Times New Roman"/>
                          <w:b/>
                          <w:sz w:val="28"/>
                        </w:rPr>
                        <w:t xml:space="preserve">ục Lâm nghiệp </w:t>
                      </w:r>
                    </w:p>
                    <w:p w14:paraId="0229FFD3" w14:textId="77777777" w:rsidR="00641113" w:rsidRDefault="00641113" w:rsidP="00641113">
                      <w:pPr>
                        <w:spacing w:after="0" w:line="360" w:lineRule="auto"/>
                        <w:rPr>
                          <w:rFonts w:ascii="Times New Roman" w:hAnsi="Times New Roman"/>
                          <w:sz w:val="28"/>
                        </w:rPr>
                      </w:pPr>
                      <w:r>
                        <w:rPr>
                          <w:rFonts w:ascii="Times New Roman" w:hAnsi="Times New Roman"/>
                          <w:b/>
                          <w:sz w:val="28"/>
                        </w:rPr>
                        <w:t xml:space="preserve">                          </w:t>
                      </w:r>
                      <w:r w:rsidRPr="00791F2C">
                        <w:rPr>
                          <w:rFonts w:ascii="Times New Roman" w:hAnsi="Times New Roman"/>
                          <w:b/>
                          <w:sz w:val="28"/>
                        </w:rPr>
                        <w:t>Cơ quan chủ quản: Bộ</w:t>
                      </w:r>
                      <w:r>
                        <w:rPr>
                          <w:rFonts w:ascii="Times New Roman" w:hAnsi="Times New Roman"/>
                          <w:b/>
                          <w:sz w:val="28"/>
                        </w:rPr>
                        <w:t xml:space="preserve"> Nông nghiệp và </w:t>
                      </w:r>
                      <w:r w:rsidRPr="00791F2C">
                        <w:rPr>
                          <w:rFonts w:ascii="Times New Roman" w:hAnsi="Times New Roman"/>
                          <w:b/>
                          <w:sz w:val="28"/>
                        </w:rPr>
                        <w:t>P</w:t>
                      </w:r>
                      <w:r>
                        <w:rPr>
                          <w:rFonts w:ascii="Times New Roman" w:hAnsi="Times New Roman"/>
                          <w:b/>
                          <w:sz w:val="28"/>
                        </w:rPr>
                        <w:t>hát triển nông thôn</w:t>
                      </w:r>
                    </w:p>
                    <w:p w14:paraId="2047ED1D" w14:textId="77777777" w:rsidR="00641113" w:rsidRDefault="00641113" w:rsidP="00641113">
                      <w:pPr>
                        <w:spacing w:after="0" w:line="360" w:lineRule="auto"/>
                        <w:rPr>
                          <w:rFonts w:ascii="Times New Roman" w:hAnsi="Times New Roman"/>
                          <w:sz w:val="28"/>
                        </w:rPr>
                      </w:pPr>
                    </w:p>
                    <w:p w14:paraId="02603281" w14:textId="223068D4" w:rsidR="00641113" w:rsidRPr="00300EEA" w:rsidRDefault="00641113" w:rsidP="00641113">
                      <w:pPr>
                        <w:spacing w:after="0" w:line="360" w:lineRule="auto"/>
                        <w:ind w:left="720" w:firstLine="720"/>
                        <w:rPr>
                          <w:rFonts w:ascii="Times New Roman" w:hAnsi="Times New Roman"/>
                          <w:sz w:val="28"/>
                        </w:rPr>
                      </w:pPr>
                      <w:r w:rsidRPr="00300EEA">
                        <w:rPr>
                          <w:rFonts w:ascii="Times New Roman" w:hAnsi="Times New Roman"/>
                          <w:b/>
                          <w:bCs/>
                          <w:sz w:val="28"/>
                        </w:rPr>
                        <w:t>Ban biên soạn:</w:t>
                      </w:r>
                      <w:r w:rsidRPr="00300EEA">
                        <w:rPr>
                          <w:rFonts w:ascii="Times New Roman" w:hAnsi="Times New Roman"/>
                          <w:b/>
                          <w:sz w:val="28"/>
                        </w:rPr>
                        <w:t xml:space="preserve"> </w:t>
                      </w:r>
                      <w:r>
                        <w:rPr>
                          <w:rFonts w:ascii="Times New Roman" w:hAnsi="Times New Roman"/>
                          <w:b/>
                          <w:sz w:val="28"/>
                        </w:rPr>
                        <w:t xml:space="preserve">     </w:t>
                      </w:r>
                      <w:r w:rsidRPr="005F4150">
                        <w:rPr>
                          <w:rFonts w:ascii="Times New Roman" w:hAnsi="Times New Roman"/>
                          <w:b/>
                          <w:sz w:val="28"/>
                        </w:rPr>
                        <w:t xml:space="preserve">TS. Nguyễn </w:t>
                      </w:r>
                      <w:r>
                        <w:rPr>
                          <w:rFonts w:ascii="Times New Roman" w:hAnsi="Times New Roman"/>
                          <w:b/>
                          <w:sz w:val="28"/>
                        </w:rPr>
                        <w:t>Thị Vĩnh Khánh</w:t>
                      </w:r>
                    </w:p>
                    <w:p w14:paraId="77948E71" w14:textId="7962B5F2"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TS.Phạm Lê Hoa</w:t>
                      </w:r>
                      <w:r w:rsidRPr="00641113">
                        <w:rPr>
                          <w:rFonts w:ascii="Times New Roman" w:hAnsi="Times New Roman"/>
                          <w:sz w:val="28"/>
                        </w:rPr>
                        <w:tab/>
                      </w:r>
                    </w:p>
                    <w:p w14:paraId="19297632" w14:textId="6A59B474"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 xml:space="preserve">TS Nguyễn Thị Hương Giang </w:t>
                      </w:r>
                      <w:r w:rsidRPr="00641113">
                        <w:rPr>
                          <w:rFonts w:ascii="Times New Roman" w:hAnsi="Times New Roman"/>
                          <w:sz w:val="28"/>
                        </w:rPr>
                        <w:tab/>
                      </w:r>
                    </w:p>
                    <w:p w14:paraId="66A81A6D" w14:textId="26C05B95"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TS Nguyễn Trọng Kiên</w:t>
                      </w:r>
                      <w:r w:rsidRPr="00641113">
                        <w:rPr>
                          <w:rFonts w:ascii="Times New Roman" w:hAnsi="Times New Roman"/>
                          <w:sz w:val="28"/>
                        </w:rPr>
                        <w:tab/>
                      </w:r>
                    </w:p>
                    <w:p w14:paraId="5A0AC5A0" w14:textId="02589533"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Th.s Nguyễn Thị Loan</w:t>
                      </w:r>
                      <w:r w:rsidRPr="00641113">
                        <w:rPr>
                          <w:rFonts w:ascii="Times New Roman" w:hAnsi="Times New Roman"/>
                          <w:sz w:val="28"/>
                        </w:rPr>
                        <w:tab/>
                      </w:r>
                    </w:p>
                    <w:p w14:paraId="6A4C78E5" w14:textId="26BDAD49"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Th.s Bùi Đình Toàn</w:t>
                      </w:r>
                      <w:r w:rsidRPr="00641113">
                        <w:rPr>
                          <w:rFonts w:ascii="Times New Roman" w:hAnsi="Times New Roman"/>
                          <w:sz w:val="28"/>
                        </w:rPr>
                        <w:tab/>
                      </w:r>
                    </w:p>
                    <w:p w14:paraId="12C6C701" w14:textId="513E1EF4"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w:t>
                      </w:r>
                      <w:r>
                        <w:rPr>
                          <w:rFonts w:ascii="Times New Roman" w:hAnsi="Times New Roman"/>
                          <w:sz w:val="28"/>
                        </w:rPr>
                        <w:t xml:space="preserve">S. </w:t>
                      </w:r>
                      <w:r w:rsidRPr="00641113">
                        <w:rPr>
                          <w:rFonts w:ascii="Times New Roman" w:hAnsi="Times New Roman"/>
                          <w:sz w:val="28"/>
                        </w:rPr>
                        <w:t>Trịnh Hiền Mai</w:t>
                      </w:r>
                      <w:r w:rsidRPr="00641113">
                        <w:rPr>
                          <w:rFonts w:ascii="Times New Roman" w:hAnsi="Times New Roman"/>
                          <w:sz w:val="28"/>
                        </w:rPr>
                        <w:tab/>
                      </w:r>
                    </w:p>
                    <w:p w14:paraId="72435430" w14:textId="3A252B1B" w:rsidR="00641113" w:rsidRPr="00641113" w:rsidRDefault="00641113" w:rsidP="00641113">
                      <w:pPr>
                        <w:spacing w:after="0" w:line="360" w:lineRule="auto"/>
                        <w:ind w:left="2880" w:firstLine="720"/>
                        <w:rPr>
                          <w:rFonts w:ascii="Times New Roman" w:hAnsi="Times New Roman"/>
                          <w:sz w:val="28"/>
                        </w:rPr>
                      </w:pPr>
                      <w:r w:rsidRPr="00641113">
                        <w:rPr>
                          <w:rFonts w:ascii="Times New Roman" w:hAnsi="Times New Roman"/>
                          <w:sz w:val="28"/>
                        </w:rPr>
                        <w:t>TS</w:t>
                      </w:r>
                      <w:r>
                        <w:rPr>
                          <w:rFonts w:ascii="Times New Roman" w:hAnsi="Times New Roman"/>
                          <w:sz w:val="28"/>
                        </w:rPr>
                        <w:t xml:space="preserve"> </w:t>
                      </w:r>
                      <w:r w:rsidRPr="00641113">
                        <w:rPr>
                          <w:rFonts w:ascii="Times New Roman" w:hAnsi="Times New Roman"/>
                          <w:sz w:val="28"/>
                        </w:rPr>
                        <w:t>Lê Ngọc Phước</w:t>
                      </w:r>
                      <w:r w:rsidRPr="00641113">
                        <w:rPr>
                          <w:rFonts w:ascii="Times New Roman" w:hAnsi="Times New Roman"/>
                          <w:sz w:val="28"/>
                        </w:rPr>
                        <w:tab/>
                      </w:r>
                      <w:r>
                        <w:rPr>
                          <w:rFonts w:ascii="Times New Roman" w:hAnsi="Times New Roman"/>
                          <w:sz w:val="28"/>
                        </w:rPr>
                        <w:t xml:space="preserve">                         </w:t>
                      </w:r>
                    </w:p>
                    <w:p w14:paraId="1C01BAD0" w14:textId="77777777" w:rsidR="00641113" w:rsidRDefault="00641113" w:rsidP="00641113">
                      <w:pPr>
                        <w:spacing w:after="0"/>
                        <w:jc w:val="center"/>
                        <w:rPr>
                          <w:rFonts w:ascii="Times New Roman" w:hAnsi="Times New Roman"/>
                          <w:sz w:val="26"/>
                        </w:rPr>
                      </w:pPr>
                    </w:p>
                    <w:p w14:paraId="09687D55" w14:textId="77777777" w:rsidR="00641113" w:rsidRDefault="00641113" w:rsidP="00641113">
                      <w:pPr>
                        <w:spacing w:after="0"/>
                        <w:rPr>
                          <w:rFonts w:ascii="Times New Roman" w:hAnsi="Times New Roman"/>
                          <w:sz w:val="26"/>
                        </w:rPr>
                      </w:pPr>
                    </w:p>
                    <w:p w14:paraId="089CC919" w14:textId="77777777" w:rsidR="00641113" w:rsidRDefault="00641113" w:rsidP="00641113">
                      <w:pPr>
                        <w:spacing w:after="0"/>
                        <w:jc w:val="center"/>
                        <w:rPr>
                          <w:rFonts w:ascii="Times New Roman" w:hAnsi="Times New Roman"/>
                          <w:sz w:val="26"/>
                        </w:rPr>
                      </w:pPr>
                    </w:p>
                    <w:p w14:paraId="01DB85CC" w14:textId="1DFB5413" w:rsidR="00641113" w:rsidRPr="002E2374" w:rsidRDefault="00641113" w:rsidP="00641113">
                      <w:pPr>
                        <w:spacing w:after="0"/>
                        <w:jc w:val="center"/>
                        <w:rPr>
                          <w:rFonts w:ascii="Times New Roman" w:hAnsi="Times New Roman"/>
                          <w:b/>
                          <w:sz w:val="26"/>
                        </w:rPr>
                      </w:pPr>
                      <w:r w:rsidRPr="002E2374">
                        <w:rPr>
                          <w:rFonts w:ascii="Times New Roman" w:hAnsi="Times New Roman"/>
                          <w:b/>
                          <w:sz w:val="26"/>
                        </w:rPr>
                        <w:t>HÀ NỘ</w:t>
                      </w:r>
                      <w:r>
                        <w:rPr>
                          <w:rFonts w:ascii="Times New Roman" w:hAnsi="Times New Roman"/>
                          <w:b/>
                          <w:sz w:val="26"/>
                        </w:rPr>
                        <w:t>I, 2023</w:t>
                      </w:r>
                    </w:p>
                    <w:p w14:paraId="5DA8A20C" w14:textId="77777777" w:rsidR="00641113" w:rsidRPr="002E2374" w:rsidRDefault="00641113" w:rsidP="00641113">
                      <w:pPr>
                        <w:spacing w:after="0"/>
                        <w:jc w:val="center"/>
                        <w:rPr>
                          <w:rFonts w:ascii="Times New Roman" w:hAnsi="Times New Roman"/>
                          <w:b/>
                          <w:sz w:val="26"/>
                        </w:rPr>
                      </w:pPr>
                    </w:p>
                    <w:p w14:paraId="295D9662" w14:textId="77777777" w:rsidR="00641113" w:rsidRDefault="00641113" w:rsidP="00641113">
                      <w:pPr>
                        <w:spacing w:after="0"/>
                        <w:jc w:val="center"/>
                        <w:rPr>
                          <w:rFonts w:ascii="Times New Roman" w:hAnsi="Times New Roman"/>
                          <w:b/>
                          <w:sz w:val="26"/>
                        </w:rPr>
                      </w:pPr>
                    </w:p>
                    <w:p w14:paraId="065EE6ED" w14:textId="77777777" w:rsidR="00641113" w:rsidRDefault="00641113" w:rsidP="00641113">
                      <w:pPr>
                        <w:spacing w:after="0"/>
                        <w:jc w:val="center"/>
                        <w:rPr>
                          <w:rFonts w:ascii="Times New Roman" w:hAnsi="Times New Roman"/>
                          <w:b/>
                          <w:sz w:val="26"/>
                        </w:rPr>
                      </w:pPr>
                    </w:p>
                    <w:p w14:paraId="01CDC3DB" w14:textId="77777777" w:rsidR="00641113" w:rsidRDefault="00641113" w:rsidP="00641113">
                      <w:pPr>
                        <w:spacing w:after="0"/>
                        <w:rPr>
                          <w:rFonts w:ascii="Times New Roman" w:hAnsi="Times New Roman"/>
                          <w:sz w:val="26"/>
                        </w:rPr>
                      </w:pPr>
                    </w:p>
                    <w:p w14:paraId="4DDF4D0C" w14:textId="77777777" w:rsidR="00641113" w:rsidRDefault="00641113" w:rsidP="00641113">
                      <w:pPr>
                        <w:spacing w:after="0"/>
                        <w:jc w:val="center"/>
                        <w:rPr>
                          <w:rFonts w:ascii="Times New Roman" w:hAnsi="Times New Roman"/>
                          <w:sz w:val="26"/>
                        </w:rPr>
                      </w:pPr>
                    </w:p>
                    <w:p w14:paraId="0A9BB0D0" w14:textId="77777777" w:rsidR="00641113" w:rsidRDefault="00641113" w:rsidP="00641113">
                      <w:pPr>
                        <w:spacing w:after="0"/>
                        <w:jc w:val="center"/>
                        <w:rPr>
                          <w:rFonts w:ascii="Times New Roman" w:hAnsi="Times New Roman"/>
                          <w:sz w:val="26"/>
                        </w:rPr>
                      </w:pPr>
                    </w:p>
                    <w:p w14:paraId="11DAD1D0" w14:textId="77777777" w:rsidR="00641113" w:rsidRDefault="00641113" w:rsidP="00641113">
                      <w:pPr>
                        <w:spacing w:after="0"/>
                        <w:jc w:val="center"/>
                        <w:rPr>
                          <w:rFonts w:ascii="Times New Roman" w:hAnsi="Times New Roman"/>
                          <w:sz w:val="26"/>
                        </w:rPr>
                      </w:pPr>
                    </w:p>
                    <w:p w14:paraId="12AFDF86" w14:textId="77777777" w:rsidR="00641113" w:rsidRDefault="00641113" w:rsidP="00641113">
                      <w:pPr>
                        <w:spacing w:after="0"/>
                        <w:jc w:val="center"/>
                        <w:rPr>
                          <w:rFonts w:ascii="Times New Roman" w:hAnsi="Times New Roman"/>
                          <w:sz w:val="26"/>
                        </w:rPr>
                      </w:pPr>
                    </w:p>
                    <w:p w14:paraId="001ECBAF" w14:textId="77777777" w:rsidR="00641113" w:rsidRDefault="00641113" w:rsidP="00641113">
                      <w:pPr>
                        <w:spacing w:after="0"/>
                        <w:jc w:val="center"/>
                        <w:rPr>
                          <w:rFonts w:ascii="Times New Roman" w:hAnsi="Times New Roman"/>
                          <w:sz w:val="26"/>
                        </w:rPr>
                      </w:pPr>
                    </w:p>
                    <w:p w14:paraId="3878AE4C" w14:textId="77777777" w:rsidR="00641113" w:rsidRDefault="00641113" w:rsidP="00641113">
                      <w:pPr>
                        <w:spacing w:after="0"/>
                        <w:jc w:val="center"/>
                        <w:rPr>
                          <w:rFonts w:ascii="Times New Roman" w:hAnsi="Times New Roman"/>
                          <w:sz w:val="26"/>
                        </w:rPr>
                      </w:pPr>
                    </w:p>
                    <w:p w14:paraId="08C37C85" w14:textId="77777777" w:rsidR="00641113" w:rsidRDefault="00641113" w:rsidP="00641113">
                      <w:pPr>
                        <w:spacing w:after="0"/>
                        <w:jc w:val="center"/>
                        <w:rPr>
                          <w:rFonts w:ascii="Times New Roman" w:hAnsi="Times New Roman"/>
                          <w:sz w:val="26"/>
                        </w:rPr>
                      </w:pPr>
                    </w:p>
                    <w:p w14:paraId="4E8CB330" w14:textId="77777777" w:rsidR="00641113" w:rsidRDefault="00641113" w:rsidP="00641113">
                      <w:pPr>
                        <w:spacing w:after="0"/>
                        <w:jc w:val="center"/>
                        <w:rPr>
                          <w:rFonts w:ascii="Times New Roman" w:hAnsi="Times New Roman"/>
                          <w:sz w:val="26"/>
                        </w:rPr>
                      </w:pPr>
                    </w:p>
                    <w:p w14:paraId="06C30D1C" w14:textId="77777777" w:rsidR="00641113" w:rsidRPr="00166FEA" w:rsidRDefault="00641113" w:rsidP="00641113">
                      <w:pPr>
                        <w:spacing w:after="0"/>
                        <w:jc w:val="center"/>
                        <w:rPr>
                          <w:rFonts w:ascii="Times New Roman" w:hAnsi="Times New Roman"/>
                          <w:sz w:val="26"/>
                        </w:rPr>
                      </w:pPr>
                    </w:p>
                  </w:txbxContent>
                </v:textbox>
              </v:rect>
            </w:pict>
          </mc:Fallback>
        </mc:AlternateContent>
      </w:r>
      <w:r w:rsidRPr="00DA5E2D">
        <w:rPr>
          <w:rFonts w:ascii="Times New Roman" w:hAnsi="Times New Roman" w:cs="Times New Roman"/>
          <w:kern w:val="0"/>
          <w:lang w:val="en-GB"/>
          <w14:ligatures w14:val="none"/>
        </w:rPr>
        <w:br w:type="page"/>
      </w:r>
    </w:p>
    <w:p w14:paraId="767AC729" w14:textId="77777777" w:rsidR="00641113" w:rsidRPr="00DA5E2D" w:rsidRDefault="00641113" w:rsidP="00641113">
      <w:pPr>
        <w:snapToGrid w:val="0"/>
        <w:spacing w:before="120" w:after="0" w:line="360" w:lineRule="exact"/>
        <w:contextualSpacing/>
        <w:jc w:val="center"/>
        <w:rPr>
          <w:rFonts w:ascii="Times New Roman" w:hAnsi="Times New Roman" w:cs="Times New Roman"/>
          <w:b/>
          <w:kern w:val="0"/>
          <w:sz w:val="28"/>
          <w:szCs w:val="28"/>
          <w:lang w:val="en-GB"/>
          <w14:ligatures w14:val="none"/>
        </w:rPr>
      </w:pPr>
      <w:r w:rsidRPr="00DA5E2D">
        <w:rPr>
          <w:rFonts w:ascii="Times New Roman" w:hAnsi="Times New Roman" w:cs="Times New Roman"/>
          <w:b/>
          <w:kern w:val="0"/>
          <w:sz w:val="28"/>
          <w:szCs w:val="28"/>
          <w:lang w:val="en-GB"/>
          <w14:ligatures w14:val="none"/>
        </w:rPr>
        <w:lastRenderedPageBreak/>
        <w:t>THUYẾT MINH DỰ THẢO TIÊU CHUẨN QUỐC GIA</w:t>
      </w:r>
    </w:p>
    <w:p w14:paraId="5F3770FF" w14:textId="77777777"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lang w:val="en-GB"/>
          <w14:ligatures w14:val="none"/>
        </w:rPr>
      </w:pPr>
      <w:r w:rsidRPr="00DA5E2D">
        <w:rPr>
          <w:rFonts w:ascii="Times New Roman" w:hAnsi="Times New Roman" w:cs="Times New Roman"/>
          <w:b/>
          <w:kern w:val="0"/>
          <w:sz w:val="24"/>
          <w:szCs w:val="24"/>
          <w:lang w:val="en-GB"/>
          <w14:ligatures w14:val="none"/>
        </w:rPr>
        <w:t>Tên tiêu chuẩn</w:t>
      </w:r>
      <w:r w:rsidRPr="00DA5E2D">
        <w:rPr>
          <w:rFonts w:ascii="Times New Roman" w:hAnsi="Times New Roman" w:cs="Times New Roman"/>
          <w:kern w:val="0"/>
          <w:sz w:val="24"/>
          <w:szCs w:val="24"/>
          <w:lang w:val="en-GB"/>
          <w14:ligatures w14:val="none"/>
        </w:rPr>
        <w:t xml:space="preserve">: </w:t>
      </w:r>
    </w:p>
    <w:p w14:paraId="4B9C61F7" w14:textId="77777777" w:rsidR="00641113" w:rsidRPr="00DA5E2D" w:rsidRDefault="00641113" w:rsidP="00DA5E2D">
      <w:pPr>
        <w:numPr>
          <w:ilvl w:val="0"/>
          <w:numId w:val="1"/>
        </w:numPr>
        <w:snapToGrid w:val="0"/>
        <w:spacing w:before="120" w:after="0" w:line="360" w:lineRule="exact"/>
        <w:contextualSpacing/>
        <w:jc w:val="both"/>
        <w:rPr>
          <w:rFonts w:ascii="Times New Roman" w:hAnsi="Times New Roman" w:cs="Times New Roman"/>
          <w:b/>
          <w:kern w:val="0"/>
          <w:sz w:val="24"/>
          <w:szCs w:val="24"/>
          <w:lang w:val="en-GB"/>
          <w14:ligatures w14:val="none"/>
        </w:rPr>
      </w:pPr>
      <w:r w:rsidRPr="00DA5E2D">
        <w:rPr>
          <w:rFonts w:ascii="Times New Roman" w:hAnsi="Times New Roman" w:cs="Times New Roman"/>
          <w:b/>
          <w:kern w:val="0"/>
          <w:sz w:val="24"/>
          <w:szCs w:val="24"/>
          <w:lang w:val="en-GB"/>
          <w14:ligatures w14:val="none"/>
        </w:rPr>
        <w:t xml:space="preserve">Tên tiêu chuẩn:  </w:t>
      </w:r>
      <w:bookmarkStart w:id="1" w:name="_Hlk151387244"/>
      <w:r w:rsidRPr="00DA5E2D">
        <w:rPr>
          <w:rFonts w:ascii="Times New Roman" w:hAnsi="Times New Roman" w:cs="Times New Roman"/>
          <w:b/>
          <w:kern w:val="0"/>
          <w:sz w:val="24"/>
          <w:szCs w:val="24"/>
          <w:lang w:val="en-GB"/>
          <w14:ligatures w14:val="none"/>
        </w:rPr>
        <w:t>GỖ BIẾN TÍNH</w:t>
      </w:r>
    </w:p>
    <w:p w14:paraId="49670C2F" w14:textId="77777777" w:rsidR="00641113" w:rsidRPr="00DA5E2D" w:rsidRDefault="00641113" w:rsidP="00DA5E2D">
      <w:pPr>
        <w:tabs>
          <w:tab w:val="left" w:pos="993"/>
        </w:tabs>
        <w:spacing w:before="120" w:after="0" w:line="360" w:lineRule="exact"/>
        <w:contextualSpacing/>
        <w:jc w:val="both"/>
        <w:rPr>
          <w:rFonts w:ascii="Times New Roman" w:hAnsi="Times New Roman" w:cs="Times New Roman"/>
          <w:b/>
          <w:kern w:val="0"/>
          <w:sz w:val="24"/>
          <w:szCs w:val="24"/>
          <w:lang w:val="en-GB"/>
          <w14:ligatures w14:val="none"/>
        </w:rPr>
      </w:pPr>
      <w:r w:rsidRPr="00DA5E2D">
        <w:rPr>
          <w:rFonts w:ascii="Times New Roman" w:hAnsi="Times New Roman" w:cs="Times New Roman"/>
          <w:b/>
          <w:kern w:val="0"/>
          <w:sz w:val="24"/>
          <w:szCs w:val="24"/>
          <w:lang w:val="en-GB"/>
          <w14:ligatures w14:val="none"/>
        </w:rPr>
        <w:tab/>
      </w:r>
      <w:bookmarkStart w:id="2" w:name="_Hlk105256428"/>
      <w:r w:rsidRPr="00DA5E2D">
        <w:rPr>
          <w:rFonts w:ascii="Times New Roman" w:hAnsi="Times New Roman" w:cs="Times New Roman"/>
          <w:b/>
          <w:kern w:val="0"/>
          <w:sz w:val="24"/>
          <w:szCs w:val="24"/>
          <w:lang w:val="en-GB"/>
          <w14:ligatures w14:val="none"/>
        </w:rPr>
        <w:t>Phần 1: Phân loại và dán nhãn;</w:t>
      </w:r>
    </w:p>
    <w:p w14:paraId="114B3D8B" w14:textId="77777777" w:rsidR="00641113" w:rsidRPr="00DA5E2D" w:rsidRDefault="00641113" w:rsidP="00DA5E2D">
      <w:pPr>
        <w:tabs>
          <w:tab w:val="left" w:pos="993"/>
        </w:tabs>
        <w:spacing w:before="120" w:after="0" w:line="360" w:lineRule="exact"/>
        <w:contextualSpacing/>
        <w:jc w:val="both"/>
        <w:rPr>
          <w:rFonts w:ascii="Times New Roman" w:hAnsi="Times New Roman" w:cs="Times New Roman"/>
          <w:b/>
          <w:kern w:val="0"/>
          <w:sz w:val="24"/>
          <w:szCs w:val="24"/>
          <w:lang w:val="en-GB"/>
          <w14:ligatures w14:val="none"/>
        </w:rPr>
      </w:pPr>
      <w:r w:rsidRPr="00DA5E2D">
        <w:rPr>
          <w:rFonts w:ascii="Times New Roman" w:hAnsi="Times New Roman" w:cs="Times New Roman"/>
          <w:b/>
          <w:kern w:val="0"/>
          <w:sz w:val="24"/>
          <w:szCs w:val="24"/>
          <w:lang w:val="en-GB"/>
          <w14:ligatures w14:val="none"/>
        </w:rPr>
        <w:tab/>
        <w:t>Phần 2: Gỗ biến tính nhiệt;</w:t>
      </w:r>
    </w:p>
    <w:p w14:paraId="0E84C881" w14:textId="77777777" w:rsidR="00641113" w:rsidRPr="00DA5E2D" w:rsidRDefault="00641113" w:rsidP="00DA5E2D">
      <w:pPr>
        <w:tabs>
          <w:tab w:val="left" w:pos="993"/>
        </w:tabs>
        <w:spacing w:before="120" w:after="0" w:line="360" w:lineRule="exact"/>
        <w:contextualSpacing/>
        <w:jc w:val="both"/>
        <w:rPr>
          <w:rFonts w:ascii="Times New Roman" w:hAnsi="Times New Roman" w:cs="Times New Roman"/>
          <w:b/>
          <w:kern w:val="0"/>
          <w:sz w:val="24"/>
          <w:szCs w:val="24"/>
          <w:lang w:val="en-GB"/>
          <w14:ligatures w14:val="none"/>
        </w:rPr>
      </w:pPr>
      <w:r w:rsidRPr="00DA5E2D">
        <w:rPr>
          <w:rFonts w:ascii="Times New Roman" w:hAnsi="Times New Roman" w:cs="Times New Roman"/>
          <w:b/>
          <w:kern w:val="0"/>
          <w:sz w:val="24"/>
          <w:szCs w:val="24"/>
          <w:lang w:val="en-GB"/>
          <w14:ligatures w14:val="none"/>
        </w:rPr>
        <w:tab/>
        <w:t>Phần 3: Yêu cầu kỹ thuật của gỗ biến tính dùng làm đồ nội thất</w:t>
      </w:r>
    </w:p>
    <w:bookmarkEnd w:id="1"/>
    <w:bookmarkEnd w:id="2"/>
    <w:p w14:paraId="652D0A7A"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lang w:val="en-GB"/>
          <w14:ligatures w14:val="none"/>
        </w:rPr>
      </w:pPr>
      <w:r w:rsidRPr="00DA5E2D">
        <w:rPr>
          <w:rFonts w:ascii="Times New Roman" w:hAnsi="Times New Roman" w:cs="Times New Roman"/>
          <w:b/>
          <w:kern w:val="0"/>
          <w:sz w:val="24"/>
          <w:szCs w:val="24"/>
          <w:lang w:val="en-GB"/>
          <w14:ligatures w14:val="none"/>
        </w:rPr>
        <w:t>I. THÔNG TIN CHUNG</w:t>
      </w:r>
    </w:p>
    <w:p w14:paraId="0BF7E62E" w14:textId="77777777"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lang w:val="en-GB"/>
          <w14:ligatures w14:val="none"/>
        </w:rPr>
      </w:pPr>
      <w:r w:rsidRPr="00DA5E2D">
        <w:rPr>
          <w:rFonts w:ascii="Times New Roman" w:hAnsi="Times New Roman" w:cs="Times New Roman"/>
          <w:b/>
          <w:kern w:val="0"/>
          <w:sz w:val="24"/>
          <w:szCs w:val="24"/>
          <w:lang w:val="en-GB"/>
          <w14:ligatures w14:val="none"/>
        </w:rPr>
        <w:t>Tổ chức chủ trì biên soạn</w:t>
      </w:r>
      <w:r w:rsidRPr="00DA5E2D">
        <w:rPr>
          <w:rFonts w:ascii="Times New Roman" w:hAnsi="Times New Roman" w:cs="Times New Roman"/>
          <w:kern w:val="0"/>
          <w:sz w:val="24"/>
          <w:szCs w:val="24"/>
          <w:lang w:val="en-GB"/>
          <w14:ligatures w14:val="none"/>
        </w:rPr>
        <w:t>: Trường Đại học Lâm nghiệp</w:t>
      </w:r>
    </w:p>
    <w:p w14:paraId="40462FDA" w14:textId="2C87066D"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lang w:val="en-GB"/>
          <w14:ligatures w14:val="none"/>
        </w:rPr>
      </w:pPr>
      <w:r w:rsidRPr="00DA5E2D">
        <w:rPr>
          <w:rFonts w:ascii="Times New Roman" w:hAnsi="Times New Roman" w:cs="Times New Roman"/>
          <w:b/>
          <w:kern w:val="0"/>
          <w:sz w:val="24"/>
          <w:szCs w:val="24"/>
          <w:lang w:val="en-GB"/>
          <w14:ligatures w14:val="none"/>
        </w:rPr>
        <w:t>Thời gian xây dựng</w:t>
      </w:r>
      <w:r w:rsidRPr="00DA5E2D">
        <w:rPr>
          <w:rFonts w:ascii="Times New Roman" w:hAnsi="Times New Roman" w:cs="Times New Roman"/>
          <w:kern w:val="0"/>
          <w:sz w:val="24"/>
          <w:szCs w:val="24"/>
          <w:lang w:val="en-GB"/>
          <w14:ligatures w14:val="none"/>
        </w:rPr>
        <w:t>: 0</w:t>
      </w:r>
      <w:r w:rsidR="004E6E69" w:rsidRPr="00DA5E2D">
        <w:rPr>
          <w:rFonts w:ascii="Times New Roman" w:hAnsi="Times New Roman" w:cs="Times New Roman"/>
          <w:kern w:val="0"/>
          <w:sz w:val="24"/>
          <w:szCs w:val="24"/>
          <w:lang w:val="en-GB"/>
          <w14:ligatures w14:val="none"/>
        </w:rPr>
        <w:t>6</w:t>
      </w:r>
      <w:r w:rsidRPr="00DA5E2D">
        <w:rPr>
          <w:rFonts w:ascii="Times New Roman" w:hAnsi="Times New Roman" w:cs="Times New Roman"/>
          <w:kern w:val="0"/>
          <w:sz w:val="24"/>
          <w:szCs w:val="24"/>
          <w:lang w:val="en-GB"/>
          <w14:ligatures w14:val="none"/>
        </w:rPr>
        <w:t>/202</w:t>
      </w:r>
      <w:r w:rsidR="004E6E69" w:rsidRPr="00DA5E2D">
        <w:rPr>
          <w:rFonts w:ascii="Times New Roman" w:hAnsi="Times New Roman" w:cs="Times New Roman"/>
          <w:kern w:val="0"/>
          <w:sz w:val="24"/>
          <w:szCs w:val="24"/>
          <w:lang w:val="en-GB"/>
          <w14:ligatures w14:val="none"/>
        </w:rPr>
        <w:t>3</w:t>
      </w:r>
      <w:r w:rsidRPr="00DA5E2D">
        <w:rPr>
          <w:rFonts w:ascii="Times New Roman" w:hAnsi="Times New Roman" w:cs="Times New Roman"/>
          <w:kern w:val="0"/>
          <w:sz w:val="24"/>
          <w:szCs w:val="24"/>
          <w:lang w:val="en-GB"/>
          <w14:ligatures w14:val="none"/>
        </w:rPr>
        <w:t>-12/202</w:t>
      </w:r>
      <w:r w:rsidR="004E6E69" w:rsidRPr="00DA5E2D">
        <w:rPr>
          <w:rFonts w:ascii="Times New Roman" w:hAnsi="Times New Roman" w:cs="Times New Roman"/>
          <w:kern w:val="0"/>
          <w:sz w:val="24"/>
          <w:szCs w:val="24"/>
          <w:lang w:val="en-GB"/>
          <w14:ligatures w14:val="none"/>
        </w:rPr>
        <w:t>4</w:t>
      </w:r>
    </w:p>
    <w:p w14:paraId="5FA6A06D"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lang w:val="en-GB"/>
          <w14:ligatures w14:val="none"/>
        </w:rPr>
      </w:pPr>
      <w:r w:rsidRPr="00DA5E2D">
        <w:rPr>
          <w:rFonts w:ascii="Times New Roman" w:hAnsi="Times New Roman" w:cs="Times New Roman"/>
          <w:b/>
          <w:kern w:val="0"/>
          <w:sz w:val="24"/>
          <w:szCs w:val="24"/>
          <w:lang w:val="en-GB"/>
          <w14:ligatures w14:val="none"/>
        </w:rPr>
        <w:t>II TÓM TẮT TÌNH HÌNH ĐỐI TƯỢNG TCVN; LÝ DO VÀ MỤC ĐÍCH XÂY DỰNG</w:t>
      </w:r>
    </w:p>
    <w:p w14:paraId="16655476"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lang w:val="nl-NL"/>
          <w14:ligatures w14:val="none"/>
        </w:rPr>
      </w:pPr>
      <w:r w:rsidRPr="00DA5E2D">
        <w:rPr>
          <w:rFonts w:ascii="Times New Roman" w:hAnsi="Times New Roman" w:cs="Times New Roman"/>
          <w:b/>
          <w:kern w:val="0"/>
          <w:sz w:val="24"/>
          <w:szCs w:val="24"/>
          <w:lang w:val="en-GB"/>
          <w14:ligatures w14:val="none"/>
        </w:rPr>
        <w:t xml:space="preserve">2.1 </w:t>
      </w:r>
      <w:r w:rsidRPr="00DA5E2D">
        <w:rPr>
          <w:rFonts w:ascii="Times New Roman" w:hAnsi="Times New Roman" w:cs="Times New Roman"/>
          <w:b/>
          <w:kern w:val="0"/>
          <w:sz w:val="24"/>
          <w:szCs w:val="24"/>
          <w:lang w:val="nl-NL"/>
          <w14:ligatures w14:val="none"/>
        </w:rPr>
        <w:t>Tình hình đối tượng tiêu chuẩn</w:t>
      </w:r>
    </w:p>
    <w:p w14:paraId="4865E4B2"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lang w:val="nl-NL"/>
          <w14:ligatures w14:val="none"/>
        </w:rPr>
      </w:pPr>
      <w:r w:rsidRPr="00DA5E2D">
        <w:rPr>
          <w:rFonts w:ascii="Times New Roman" w:hAnsi="Times New Roman" w:cs="Times New Roman"/>
          <w:b/>
          <w:bCs/>
          <w:kern w:val="0"/>
          <w:sz w:val="24"/>
          <w:szCs w:val="24"/>
          <w:lang w:val="nl-NL"/>
          <w14:ligatures w14:val="none"/>
        </w:rPr>
        <w:t>2.</w:t>
      </w:r>
      <w:r w:rsidRPr="00DA5E2D">
        <w:rPr>
          <w:rFonts w:ascii="Times New Roman" w:hAnsi="Times New Roman" w:cs="Times New Roman"/>
          <w:b/>
          <w:kern w:val="0"/>
          <w:sz w:val="24"/>
          <w:szCs w:val="24"/>
          <w:lang w:val="nl-NL"/>
          <w14:ligatures w14:val="none"/>
        </w:rPr>
        <w:t>1.1 Tình hình đối tượng tiêu chuẩn ngoài nước</w:t>
      </w:r>
    </w:p>
    <w:p w14:paraId="4931096C" w14:textId="77777777" w:rsidR="004E6E69" w:rsidRPr="00DA5E2D" w:rsidRDefault="004E6E69" w:rsidP="00DA5E2D">
      <w:pPr>
        <w:snapToGrid w:val="0"/>
        <w:spacing w:after="0" w:line="360" w:lineRule="exact"/>
        <w:ind w:firstLine="335"/>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 xml:space="preserve">Biến tính gỗ là giải pháp làm thay đổi tính chất của gỗ theo chiều hướng tích cực. Trên thế giới công nghệ biến tính gỗ phát triển ở các nước như Mỹ, Trung quốc, Đức, Nhật,  Nga, Phần Lan, Pháp ... Có thể khái quát về các phương pháp biến tính như sau: </w:t>
      </w:r>
    </w:p>
    <w:p w14:paraId="79435783" w14:textId="77777777" w:rsidR="004E6E69" w:rsidRPr="00DA5E2D" w:rsidRDefault="004E6E69" w:rsidP="00DA5E2D">
      <w:pPr>
        <w:snapToGrid w:val="0"/>
        <w:spacing w:after="0" w:line="360" w:lineRule="exact"/>
        <w:ind w:firstLine="335"/>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 xml:space="preserve">+ </w:t>
      </w:r>
      <w:r w:rsidRPr="00DA5E2D">
        <w:rPr>
          <w:rFonts w:ascii="Times New Roman" w:eastAsia="Times New Roman" w:hAnsi="Times New Roman" w:cs="Times New Roman"/>
          <w:i/>
          <w:iCs/>
          <w:kern w:val="0"/>
          <w:sz w:val="24"/>
          <w:szCs w:val="24"/>
          <w:lang w:val="nl-NL" w:eastAsia="en-US"/>
          <w14:ligatures w14:val="none"/>
        </w:rPr>
        <w:t>Phương pháp nhiệt học</w:t>
      </w:r>
      <w:r w:rsidRPr="00DA5E2D">
        <w:rPr>
          <w:rFonts w:ascii="Times New Roman" w:eastAsia="Times New Roman" w:hAnsi="Times New Roman" w:cs="Times New Roman"/>
          <w:kern w:val="0"/>
          <w:sz w:val="24"/>
          <w:szCs w:val="24"/>
          <w:lang w:val="nl-NL" w:eastAsia="en-US"/>
          <w14:ligatures w14:val="none"/>
        </w:rPr>
        <w:t xml:space="preserve">: Nguyên lý phương pháp là </w:t>
      </w:r>
      <w:r w:rsidRPr="00DA5E2D">
        <w:rPr>
          <w:rFonts w:ascii="Times New Roman" w:hAnsi="Times New Roman" w:cs="Times New Roman"/>
          <w:kern w:val="0"/>
          <w:sz w:val="24"/>
          <w:szCs w:val="24"/>
          <w:shd w:val="clear" w:color="auto" w:fill="FFFFFF"/>
          <w:lang w:val="nl-NL"/>
          <w14:ligatures w14:val="none"/>
        </w:rPr>
        <w:t>làm tăng nhiệt độ của gỗ lên tới 185 - 215°C khiến độ ẩm của gỗ hạ từ từ về 0%. Trong quá trình xử lý, nhiệt độ sẽ duy trì làm tính chất vật lý cơ bản của gỗ bị biến đổi theo. Gỗ biến tính nhiệt có độ ổn định kích thước cao, giãn nở ít, chịu được ẩm cao. Gỗ có màu sắc đồng đều. Độ cứng bề mặt cao, cách âm cách nhiệt tốt, độ bền sinh học chịu nấm mốc tốt, thân thiện với môi trường. Tuy nhiên, khi xử lý nhiệt, một số tính chất của gỗ cũng giảm theo: gỗ có độ bền uốn giảm đi, khả năng bám đinh giảm.</w:t>
      </w:r>
    </w:p>
    <w:p w14:paraId="27813048" w14:textId="77777777" w:rsidR="004E6E69" w:rsidRPr="00DA5E2D" w:rsidRDefault="004E6E69" w:rsidP="00DA5E2D">
      <w:pPr>
        <w:snapToGrid w:val="0"/>
        <w:spacing w:before="26" w:after="26" w:line="360" w:lineRule="exact"/>
        <w:ind w:right="-32" w:firstLine="335"/>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ab/>
        <w:t xml:space="preserve">+ </w:t>
      </w:r>
      <w:r w:rsidRPr="00DA5E2D">
        <w:rPr>
          <w:rFonts w:ascii="Times New Roman" w:eastAsia="Times New Roman" w:hAnsi="Times New Roman" w:cs="Times New Roman"/>
          <w:i/>
          <w:iCs/>
          <w:kern w:val="0"/>
          <w:sz w:val="24"/>
          <w:szCs w:val="24"/>
          <w:lang w:val="nl-NL" w:eastAsia="en-US"/>
          <w14:ligatures w14:val="none"/>
        </w:rPr>
        <w:t>Phương pháp cơ học</w:t>
      </w:r>
      <w:r w:rsidRPr="00DA5E2D">
        <w:rPr>
          <w:rFonts w:ascii="Times New Roman" w:eastAsia="Times New Roman" w:hAnsi="Times New Roman" w:cs="Times New Roman"/>
          <w:kern w:val="0"/>
          <w:sz w:val="24"/>
          <w:szCs w:val="24"/>
          <w:lang w:val="nl-NL" w:eastAsia="en-US"/>
          <w14:ligatures w14:val="none"/>
        </w:rPr>
        <w:t>: Nguyên lý của phương pháp này là gỗ được gia nhiệt trước, sau đó được nén (ép) dưới áp suất nhất định để tạo sản phẩm có kết cấu chặt chẽ, kết quả là ta thu được sản phẩm gỗ ép có độ bền, độ cứng lớn hơn nhiều so với gỗ tự nhiên (0.8 -1.35g/cm</w:t>
      </w:r>
      <w:r w:rsidRPr="00DA5E2D">
        <w:rPr>
          <w:rFonts w:ascii="Times New Roman" w:eastAsia="Times New Roman" w:hAnsi="Times New Roman" w:cs="Times New Roman"/>
          <w:kern w:val="0"/>
          <w:sz w:val="24"/>
          <w:szCs w:val="24"/>
          <w:vertAlign w:val="superscript"/>
          <w:lang w:val="nl-NL" w:eastAsia="en-US"/>
          <w14:ligatures w14:val="none"/>
        </w:rPr>
        <w:t>3</w:t>
      </w:r>
      <w:r w:rsidRPr="00DA5E2D">
        <w:rPr>
          <w:rFonts w:ascii="Times New Roman" w:eastAsia="Times New Roman" w:hAnsi="Times New Roman" w:cs="Times New Roman"/>
          <w:kern w:val="0"/>
          <w:sz w:val="24"/>
          <w:szCs w:val="24"/>
          <w:lang w:val="nl-NL" w:eastAsia="en-US"/>
          <w14:ligatures w14:val="none"/>
        </w:rPr>
        <w:t xml:space="preserve">) có khả năng chịu mài mòn tốt và có khả năng thay thế một số chi tiết máy bằng kim loại mầu (ống bọc, ván sàn,..). tuy nhiên phương pháp này đòi hỏi máy ép có áp lực rất lớn, tính đàn hồi của sản phẩm trở lại lớn. </w:t>
      </w:r>
    </w:p>
    <w:p w14:paraId="2225FF04" w14:textId="77777777" w:rsidR="004E6E69" w:rsidRPr="00DA5E2D" w:rsidRDefault="004E6E69" w:rsidP="00DA5E2D">
      <w:pPr>
        <w:tabs>
          <w:tab w:val="left" w:pos="0"/>
        </w:tabs>
        <w:snapToGrid w:val="0"/>
        <w:spacing w:before="26" w:after="26" w:line="360" w:lineRule="exact"/>
        <w:ind w:right="-32" w:firstLine="335"/>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ab/>
        <w:t xml:space="preserve">+ </w:t>
      </w:r>
      <w:r w:rsidRPr="00DA5E2D">
        <w:rPr>
          <w:rFonts w:ascii="Times New Roman" w:eastAsia="Times New Roman" w:hAnsi="Times New Roman" w:cs="Times New Roman"/>
          <w:i/>
          <w:iCs/>
          <w:kern w:val="0"/>
          <w:sz w:val="24"/>
          <w:szCs w:val="24"/>
          <w:lang w:val="nl-NL" w:eastAsia="en-US"/>
          <w14:ligatures w14:val="none"/>
        </w:rPr>
        <w:t>Phương pháp hoá học</w:t>
      </w:r>
      <w:r w:rsidRPr="00DA5E2D">
        <w:rPr>
          <w:rFonts w:ascii="Times New Roman" w:eastAsia="Times New Roman" w:hAnsi="Times New Roman" w:cs="Times New Roman"/>
          <w:kern w:val="0"/>
          <w:sz w:val="24"/>
          <w:szCs w:val="24"/>
          <w:lang w:val="nl-NL" w:eastAsia="en-US"/>
          <w14:ligatures w14:val="none"/>
        </w:rPr>
        <w:t>: Gỗ được tẩm các chất hoá học và một số chất khác, các chất này có khả năng làm thay đổi cấc trúc và thành phần hoá học gỗ làm tăng khối lượng thể tích và khả năng chống biến dạng, tăng độ bền sinh học.... Một số chất hóa học sử dụng Acetylation, furfuryl alcohol (C</w:t>
      </w:r>
      <w:r w:rsidRPr="00DA5E2D">
        <w:rPr>
          <w:rFonts w:ascii="Times New Roman" w:eastAsia="Times New Roman" w:hAnsi="Times New Roman" w:cs="Times New Roman"/>
          <w:kern w:val="0"/>
          <w:sz w:val="24"/>
          <w:szCs w:val="24"/>
          <w:vertAlign w:val="subscript"/>
          <w:lang w:val="nl-NL" w:eastAsia="en-US"/>
          <w14:ligatures w14:val="none"/>
        </w:rPr>
        <w:t>5</w:t>
      </w:r>
      <w:r w:rsidRPr="00DA5E2D">
        <w:rPr>
          <w:rFonts w:ascii="Times New Roman" w:eastAsia="Times New Roman" w:hAnsi="Times New Roman" w:cs="Times New Roman"/>
          <w:kern w:val="0"/>
          <w:sz w:val="24"/>
          <w:szCs w:val="24"/>
          <w:lang w:val="nl-NL" w:eastAsia="en-US"/>
          <w14:ligatures w14:val="none"/>
        </w:rPr>
        <w:t>H</w:t>
      </w:r>
      <w:r w:rsidRPr="00DA5E2D">
        <w:rPr>
          <w:rFonts w:ascii="Times New Roman" w:eastAsia="Times New Roman" w:hAnsi="Times New Roman" w:cs="Times New Roman"/>
          <w:kern w:val="0"/>
          <w:sz w:val="24"/>
          <w:szCs w:val="24"/>
          <w:vertAlign w:val="subscript"/>
          <w:lang w:val="nl-NL" w:eastAsia="en-US"/>
          <w14:ligatures w14:val="none"/>
        </w:rPr>
        <w:t>6</w:t>
      </w:r>
      <w:r w:rsidRPr="00DA5E2D">
        <w:rPr>
          <w:rFonts w:ascii="Times New Roman" w:eastAsia="Times New Roman" w:hAnsi="Times New Roman" w:cs="Times New Roman"/>
          <w:kern w:val="0"/>
          <w:sz w:val="24"/>
          <w:szCs w:val="24"/>
          <w:lang w:val="nl-NL" w:eastAsia="en-US"/>
          <w14:ligatures w14:val="none"/>
        </w:rPr>
        <w:t>O</w:t>
      </w:r>
      <w:r w:rsidRPr="00DA5E2D">
        <w:rPr>
          <w:rFonts w:ascii="Times New Roman" w:eastAsia="Times New Roman" w:hAnsi="Times New Roman" w:cs="Times New Roman"/>
          <w:kern w:val="0"/>
          <w:sz w:val="24"/>
          <w:szCs w:val="24"/>
          <w:vertAlign w:val="subscript"/>
          <w:lang w:val="nl-NL" w:eastAsia="en-US"/>
          <w14:ligatures w14:val="none"/>
        </w:rPr>
        <w:t>2</w:t>
      </w:r>
      <w:r w:rsidRPr="00DA5E2D">
        <w:rPr>
          <w:rFonts w:ascii="Times New Roman" w:eastAsia="Times New Roman" w:hAnsi="Times New Roman" w:cs="Times New Roman"/>
          <w:kern w:val="0"/>
          <w:sz w:val="24"/>
          <w:szCs w:val="24"/>
          <w:lang w:val="nl-NL" w:eastAsia="en-US"/>
          <w14:ligatures w14:val="none"/>
        </w:rPr>
        <w:t>), 1,3-dimethylol-4,5-dihydroxy-ethyleneurea (DMDHEU)....</w:t>
      </w:r>
    </w:p>
    <w:p w14:paraId="26B51386" w14:textId="77777777" w:rsidR="004E6E69" w:rsidRPr="00DA5E2D" w:rsidRDefault="004E6E69" w:rsidP="00DA5E2D">
      <w:pPr>
        <w:tabs>
          <w:tab w:val="left" w:pos="0"/>
        </w:tabs>
        <w:snapToGrid w:val="0"/>
        <w:spacing w:before="26" w:after="26" w:line="360" w:lineRule="exact"/>
        <w:ind w:right="-32" w:firstLine="335"/>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ab/>
        <w:t xml:space="preserve">+ </w:t>
      </w:r>
      <w:r w:rsidRPr="00DA5E2D">
        <w:rPr>
          <w:rFonts w:ascii="Times New Roman" w:eastAsia="Times New Roman" w:hAnsi="Times New Roman" w:cs="Times New Roman"/>
          <w:i/>
          <w:iCs/>
          <w:kern w:val="0"/>
          <w:sz w:val="24"/>
          <w:szCs w:val="24"/>
          <w:lang w:val="nl-NL" w:eastAsia="en-US"/>
          <w14:ligatures w14:val="none"/>
        </w:rPr>
        <w:t>Phương pháp cơ- nhiệt- hoá</w:t>
      </w:r>
      <w:r w:rsidRPr="00DA5E2D">
        <w:rPr>
          <w:rFonts w:ascii="Times New Roman" w:eastAsia="Times New Roman" w:hAnsi="Times New Roman" w:cs="Times New Roman"/>
          <w:kern w:val="0"/>
          <w:sz w:val="24"/>
          <w:szCs w:val="24"/>
          <w:lang w:val="nl-NL" w:eastAsia="en-US"/>
          <w14:ligatures w14:val="none"/>
        </w:rPr>
        <w:t xml:space="preserve">: Trước tiên, gỗ cần được tẩm hoá chất, sau đó được dồn nén lại và các hoá chất trong gỗ sẽ đóng rắn. Xử lý hoá học gỗ sẽ làm thay đổi vách tế bào, gỗ sẽ dẻo, do đó ta dễ dàng làm thay đổi hình dạng và tính chất của gỗ. </w:t>
      </w:r>
    </w:p>
    <w:p w14:paraId="0BBAB1B5" w14:textId="77777777" w:rsidR="004E6E69" w:rsidRPr="00DA5E2D" w:rsidRDefault="004E6E69" w:rsidP="00DA5E2D">
      <w:pPr>
        <w:tabs>
          <w:tab w:val="left" w:pos="0"/>
        </w:tabs>
        <w:snapToGrid w:val="0"/>
        <w:spacing w:before="26" w:after="26" w:line="360" w:lineRule="exact"/>
        <w:ind w:right="-32" w:firstLine="335"/>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ab/>
        <w:t xml:space="preserve">+ </w:t>
      </w:r>
      <w:r w:rsidRPr="00DA5E2D">
        <w:rPr>
          <w:rFonts w:ascii="Times New Roman" w:eastAsia="Times New Roman" w:hAnsi="Times New Roman" w:cs="Times New Roman"/>
          <w:i/>
          <w:iCs/>
          <w:kern w:val="0"/>
          <w:sz w:val="24"/>
          <w:szCs w:val="24"/>
          <w:lang w:val="nl-NL" w:eastAsia="en-US"/>
          <w14:ligatures w14:val="none"/>
        </w:rPr>
        <w:t>Phương pháp bức xạ-hoá học:</w:t>
      </w:r>
      <w:r w:rsidRPr="00DA5E2D">
        <w:rPr>
          <w:rFonts w:ascii="Times New Roman" w:eastAsia="Times New Roman" w:hAnsi="Times New Roman" w:cs="Times New Roman"/>
          <w:kern w:val="0"/>
          <w:sz w:val="24"/>
          <w:szCs w:val="24"/>
          <w:lang w:val="nl-NL" w:eastAsia="en-US"/>
          <w14:ligatures w14:val="none"/>
        </w:rPr>
        <w:t xml:space="preserve"> Gỗ được tẩm các chất metilmeta krilat, stirol và các chất monome khác, dưới tác dụng của các tia bức xạ xảy ra phản ứng trùng hợp ở trong gỗ. </w:t>
      </w:r>
      <w:r w:rsidRPr="00DA5E2D">
        <w:rPr>
          <w:rFonts w:ascii="Times New Roman" w:eastAsia="Times New Roman" w:hAnsi="Times New Roman" w:cs="Times New Roman"/>
          <w:kern w:val="0"/>
          <w:sz w:val="24"/>
          <w:szCs w:val="24"/>
          <w:lang w:val="nl-NL" w:eastAsia="en-US"/>
          <w14:ligatures w14:val="none"/>
        </w:rPr>
        <w:lastRenderedPageBreak/>
        <w:t xml:space="preserve">Gỗ được biến tính theo phương pháp này sẽ tạo ra sản phẩm có kích thước ổn định, các tính chất cơ lý, sử dụng tương đối cao. Gỗ ép được sử dụng để sản suất ra ván sàn thanh, các chi tiết máy. </w:t>
      </w:r>
    </w:p>
    <w:p w14:paraId="14401ECF" w14:textId="77777777" w:rsidR="004E6E69" w:rsidRPr="00DA5E2D" w:rsidRDefault="004E6E69" w:rsidP="00DA5E2D">
      <w:pPr>
        <w:tabs>
          <w:tab w:val="left" w:pos="0"/>
        </w:tabs>
        <w:snapToGrid w:val="0"/>
        <w:spacing w:before="26" w:after="26" w:line="360" w:lineRule="exact"/>
        <w:ind w:right="-32" w:firstLine="335"/>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Nhìn chung gỗ biến tính có rất nhiều ưu điểm, khắc phục được những nhược điểm phổ biến của gỗ nguyên bản, đặc biệt là gỗ rừng trồng. Tùy thuộc các phương pháp biến tính khác nhau sẽ có ưu điểm khác nhau. Về cơ bản gỗ biến tính làm tăng độ bền cơ học, tăng độ bền tự nhiên của gỗ, giảm khả năng hút ẩm, hút nước, giúp gỗ ổn định kích thước so với gỗ tự nhiên nguyên bản. Gỗ biến tính sử dụng tốt trong mục đích như lát sàn trong nhà, ốp tường trong nhà phòng tắm và phòng xông hơi.</w:t>
      </w:r>
      <w:r w:rsidRPr="00DA5E2D">
        <w:rPr>
          <w:rFonts w:ascii="Times New Roman" w:hAnsi="Times New Roman" w:cs="Times New Roman"/>
          <w:kern w:val="0"/>
          <w:sz w:val="24"/>
          <w:szCs w:val="24"/>
          <w:lang w:val="nl-NL"/>
          <w14:ligatures w14:val="none"/>
        </w:rPr>
        <w:t xml:space="preserve"> </w:t>
      </w:r>
      <w:r w:rsidRPr="00DA5E2D">
        <w:rPr>
          <w:rFonts w:ascii="Times New Roman" w:eastAsia="Times New Roman" w:hAnsi="Times New Roman" w:cs="Times New Roman"/>
          <w:kern w:val="0"/>
          <w:sz w:val="24"/>
          <w:szCs w:val="24"/>
          <w:lang w:val="nl-NL" w:eastAsia="en-US"/>
          <w14:ligatures w14:val="none"/>
        </w:rPr>
        <w:t>Khả năng chịu nước, chịu nhiệt, chống phai màu của gỗ biến tính tốt nên phù hợp để khiến cho sàn gỗ ngoài trời, ốp tường, khiến cho giàn hoa, hàng rào ngoài trời…</w:t>
      </w:r>
    </w:p>
    <w:p w14:paraId="7AEAAB8F" w14:textId="77777777" w:rsidR="004E6E69" w:rsidRPr="00DA5E2D" w:rsidRDefault="004E6E69" w:rsidP="00DA5E2D">
      <w:pPr>
        <w:tabs>
          <w:tab w:val="left" w:pos="0"/>
        </w:tabs>
        <w:snapToGrid w:val="0"/>
        <w:spacing w:before="26" w:after="26" w:line="360" w:lineRule="exact"/>
        <w:ind w:right="-32"/>
        <w:contextualSpacing/>
        <w:jc w:val="both"/>
        <w:rPr>
          <w:rFonts w:ascii="Times New Roman" w:eastAsia="Times New Roman" w:hAnsi="Times New Roman" w:cs="Times New Roman"/>
          <w:kern w:val="0"/>
          <w:sz w:val="24"/>
          <w:szCs w:val="24"/>
          <w:lang w:val="it-IT" w:eastAsia="en-US"/>
          <w14:ligatures w14:val="none"/>
        </w:rPr>
      </w:pPr>
      <w:r w:rsidRPr="00DA5E2D">
        <w:rPr>
          <w:rFonts w:ascii="Times New Roman" w:eastAsia="Times New Roman" w:hAnsi="Times New Roman" w:cs="Times New Roman"/>
          <w:b/>
          <w:bCs/>
          <w:kern w:val="0"/>
          <w:sz w:val="24"/>
          <w:szCs w:val="24"/>
          <w:lang w:val="it-IT" w:eastAsia="en-US"/>
          <w14:ligatures w14:val="none"/>
        </w:rPr>
        <w:tab/>
        <w:t>Tình hình tiêu chuẩn gỗ biến tính trên thế giới</w:t>
      </w:r>
      <w:r w:rsidRPr="00DA5E2D">
        <w:rPr>
          <w:rFonts w:ascii="Times New Roman" w:eastAsia="Times New Roman" w:hAnsi="Times New Roman" w:cs="Times New Roman"/>
          <w:kern w:val="0"/>
          <w:sz w:val="24"/>
          <w:szCs w:val="24"/>
          <w:lang w:val="it-IT" w:eastAsia="en-US"/>
          <w14:ligatures w14:val="none"/>
        </w:rPr>
        <w:t>:</w:t>
      </w:r>
    </w:p>
    <w:p w14:paraId="17C48E47" w14:textId="77777777" w:rsidR="004E6E69" w:rsidRPr="00DA5E2D" w:rsidRDefault="004E6E69" w:rsidP="00DA5E2D">
      <w:pPr>
        <w:tabs>
          <w:tab w:val="left" w:pos="0"/>
        </w:tabs>
        <w:snapToGrid w:val="0"/>
        <w:spacing w:before="26" w:after="26" w:line="360" w:lineRule="exact"/>
        <w:ind w:right="-32"/>
        <w:contextualSpacing/>
        <w:jc w:val="both"/>
        <w:rPr>
          <w:rFonts w:ascii="Times New Roman" w:eastAsia="Times New Roman" w:hAnsi="Times New Roman" w:cs="Times New Roman"/>
          <w:kern w:val="0"/>
          <w:sz w:val="24"/>
          <w:szCs w:val="24"/>
          <w:lang w:val="it-IT" w:eastAsia="en-US"/>
          <w14:ligatures w14:val="none"/>
        </w:rPr>
      </w:pPr>
      <w:r w:rsidRPr="00DA5E2D">
        <w:rPr>
          <w:rFonts w:ascii="Times New Roman" w:eastAsia="Times New Roman" w:hAnsi="Times New Roman" w:cs="Times New Roman"/>
          <w:kern w:val="0"/>
          <w:sz w:val="24"/>
          <w:szCs w:val="24"/>
          <w:lang w:val="it-IT" w:eastAsia="en-US"/>
          <w14:ligatures w14:val="none"/>
        </w:rPr>
        <w:tab/>
        <w:t>Trên thế giới, gỗ biến tính cũng là loại vật liệu gỗ, do vậy thử tính chất của gỗ như tính chất cơ học, vật lý, bền sinh học chủ yếu vẫn dựa trên tiêu chuẩn thử của gỗ tự nhiên. Hiện nay đang có một số tiêu chuẩn về quản lý chất lượng gỗ biến tính chung và gỗ biến tính đặc thù như sau:</w:t>
      </w:r>
    </w:p>
    <w:p w14:paraId="6A93010C" w14:textId="77777777" w:rsidR="004E6E69" w:rsidRPr="00DA5E2D" w:rsidRDefault="004E6E69" w:rsidP="00DA5E2D">
      <w:pPr>
        <w:tabs>
          <w:tab w:val="left" w:pos="0"/>
        </w:tabs>
        <w:snapToGrid w:val="0"/>
        <w:spacing w:before="26" w:after="26" w:line="360" w:lineRule="exact"/>
        <w:ind w:right="-32"/>
        <w:contextualSpacing/>
        <w:jc w:val="both"/>
        <w:rPr>
          <w:rFonts w:ascii="Times New Roman" w:eastAsia="Times New Roman" w:hAnsi="Times New Roman" w:cs="Times New Roman"/>
          <w:kern w:val="0"/>
          <w:sz w:val="24"/>
          <w:szCs w:val="24"/>
          <w:lang w:val="it-IT" w:eastAsia="en-US"/>
          <w14:ligatures w14:val="none"/>
        </w:rPr>
      </w:pPr>
      <w:r w:rsidRPr="00DA5E2D">
        <w:rPr>
          <w:rFonts w:ascii="Times New Roman" w:eastAsia="Times New Roman" w:hAnsi="Times New Roman" w:cs="Times New Roman"/>
          <w:kern w:val="0"/>
          <w:sz w:val="24"/>
          <w:szCs w:val="24"/>
          <w:lang w:val="it-IT" w:eastAsia="en-US"/>
          <w14:ligatures w14:val="none"/>
        </w:rPr>
        <w:tab/>
        <w:t xml:space="preserve">Tiêu chuẩn Châu Âu, có tiêu chuẩn </w:t>
      </w:r>
      <w:bookmarkStart w:id="3" w:name="_Hlk105513382"/>
      <w:r w:rsidRPr="00DA5E2D">
        <w:rPr>
          <w:rFonts w:ascii="Times New Roman" w:eastAsia="Times New Roman" w:hAnsi="Times New Roman" w:cs="Times New Roman"/>
          <w:b/>
          <w:bCs/>
          <w:kern w:val="0"/>
          <w:sz w:val="24"/>
          <w:szCs w:val="24"/>
          <w:lang w:val="it-IT" w:eastAsia="en-US"/>
          <w14:ligatures w14:val="none"/>
        </w:rPr>
        <w:t>CEN/TS 15679:2007</w:t>
      </w:r>
      <w:r w:rsidRPr="00DA5E2D">
        <w:rPr>
          <w:rFonts w:ascii="Times New Roman" w:eastAsia="Times New Roman" w:hAnsi="Times New Roman" w:cs="Times New Roman"/>
          <w:kern w:val="0"/>
          <w:sz w:val="24"/>
          <w:szCs w:val="24"/>
          <w:lang w:val="it-IT" w:eastAsia="en-US"/>
          <w14:ligatures w14:val="none"/>
        </w:rPr>
        <w:t xml:space="preserve"> </w:t>
      </w:r>
      <w:r w:rsidRPr="00DA5E2D">
        <w:rPr>
          <w:rFonts w:ascii="Times New Roman" w:eastAsia="Times New Roman" w:hAnsi="Times New Roman" w:cs="Times New Roman"/>
          <w:i/>
          <w:iCs/>
          <w:kern w:val="0"/>
          <w:sz w:val="24"/>
          <w:szCs w:val="24"/>
          <w:lang w:val="it-IT" w:eastAsia="en-US"/>
          <w14:ligatures w14:val="none"/>
        </w:rPr>
        <w:t>Thermal Modified Timber - Definitions and characteristics</w:t>
      </w:r>
      <w:r w:rsidRPr="00DA5E2D">
        <w:rPr>
          <w:rFonts w:ascii="Times New Roman" w:eastAsia="Times New Roman" w:hAnsi="Times New Roman" w:cs="Times New Roman"/>
          <w:kern w:val="0"/>
          <w:sz w:val="24"/>
          <w:szCs w:val="24"/>
          <w:lang w:val="it-IT" w:eastAsia="en-US"/>
          <w14:ligatures w14:val="none"/>
        </w:rPr>
        <w:t xml:space="preserve"> (Gỗ biến tính nhiệt- Định nghĩa và đặc điểm). </w:t>
      </w:r>
      <w:bookmarkEnd w:id="3"/>
      <w:r w:rsidRPr="00DA5E2D">
        <w:rPr>
          <w:rFonts w:ascii="Times New Roman" w:eastAsia="Times New Roman" w:hAnsi="Times New Roman" w:cs="Times New Roman"/>
          <w:kern w:val="0"/>
          <w:sz w:val="24"/>
          <w:szCs w:val="24"/>
          <w:lang w:val="it-IT" w:eastAsia="en-US"/>
          <w14:ligatures w14:val="none"/>
        </w:rPr>
        <w:t xml:space="preserve">Tiêu chuẩn quy định định nghĩa và đặc điểm liên quan đến gỗ biến tính nhiệt. </w:t>
      </w:r>
    </w:p>
    <w:p w14:paraId="249C1F99" w14:textId="77777777" w:rsidR="004E6E69" w:rsidRPr="00DA5E2D" w:rsidRDefault="004E6E69" w:rsidP="00DA5E2D">
      <w:pPr>
        <w:tabs>
          <w:tab w:val="left" w:pos="0"/>
        </w:tabs>
        <w:snapToGrid w:val="0"/>
        <w:spacing w:before="26" w:after="26" w:line="360" w:lineRule="exact"/>
        <w:ind w:right="-32"/>
        <w:contextualSpacing/>
        <w:jc w:val="both"/>
        <w:rPr>
          <w:rFonts w:ascii="Times New Roman" w:eastAsia="Times New Roman" w:hAnsi="Times New Roman" w:cs="Times New Roman"/>
          <w:kern w:val="0"/>
          <w:sz w:val="24"/>
          <w:szCs w:val="24"/>
          <w:lang w:val="it-IT" w:eastAsia="en-US"/>
          <w14:ligatures w14:val="none"/>
        </w:rPr>
      </w:pPr>
      <w:r w:rsidRPr="00DA5E2D">
        <w:rPr>
          <w:rFonts w:ascii="Times New Roman" w:eastAsia="Times New Roman" w:hAnsi="Times New Roman" w:cs="Times New Roman"/>
          <w:kern w:val="0"/>
          <w:sz w:val="24"/>
          <w:szCs w:val="24"/>
          <w:lang w:val="it-IT" w:eastAsia="en-US"/>
          <w14:ligatures w14:val="none"/>
        </w:rPr>
        <w:tab/>
        <w:t>Trước kia có tiêu chuẩn ASTM D1324-83 (1993) Standard Specification for Modified Wood nhưng đã hết hiệu lực từ năm 2000.</w:t>
      </w:r>
    </w:p>
    <w:p w14:paraId="1474FC30" w14:textId="77777777" w:rsidR="004E6E69" w:rsidRPr="00DA5E2D" w:rsidRDefault="004E6E69" w:rsidP="00DA5E2D">
      <w:pPr>
        <w:tabs>
          <w:tab w:val="left" w:pos="0"/>
        </w:tabs>
        <w:snapToGrid w:val="0"/>
        <w:spacing w:before="26" w:after="26" w:line="360" w:lineRule="exact"/>
        <w:ind w:left="720" w:right="-32"/>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Hiện chưa có tiêu chuẩn quốc tế ISO về gỗ biến tính.</w:t>
      </w:r>
    </w:p>
    <w:p w14:paraId="66FB7B7A" w14:textId="77777777" w:rsidR="004E6E69" w:rsidRPr="00DA5E2D" w:rsidRDefault="004E6E69" w:rsidP="00DA5E2D">
      <w:pPr>
        <w:tabs>
          <w:tab w:val="left" w:pos="0"/>
        </w:tabs>
        <w:snapToGrid w:val="0"/>
        <w:spacing w:before="26" w:after="26" w:line="360" w:lineRule="exact"/>
        <w:ind w:right="-32"/>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ab/>
        <w:t>Trên thế giới hiện chỉ có Trung Quốc có nhiều tiêu chuẩn về gỗ biến tính.</w:t>
      </w:r>
      <w:r w:rsidRPr="00DA5E2D">
        <w:rPr>
          <w:rFonts w:ascii="Times New Roman" w:eastAsia="Times New Roman" w:hAnsi="Times New Roman" w:cs="Times New Roman"/>
          <w:kern w:val="0"/>
          <w:sz w:val="24"/>
          <w:szCs w:val="24"/>
          <w:lang w:val="it-IT" w:eastAsia="en-US"/>
          <w14:ligatures w14:val="none"/>
        </w:rPr>
        <w:t xml:space="preserve"> </w:t>
      </w:r>
    </w:p>
    <w:p w14:paraId="58BCE072" w14:textId="77777777" w:rsidR="004E6E69" w:rsidRPr="00DA5E2D" w:rsidRDefault="004E6E69" w:rsidP="00DA5E2D">
      <w:pPr>
        <w:numPr>
          <w:ilvl w:val="0"/>
          <w:numId w:val="2"/>
        </w:numPr>
        <w:snapToGrid w:val="0"/>
        <w:spacing w:after="0" w:line="360" w:lineRule="exact"/>
        <w:contextualSpacing/>
        <w:jc w:val="both"/>
        <w:outlineLvl w:val="0"/>
        <w:rPr>
          <w:rFonts w:ascii="Times New Roman" w:eastAsia="Times New Roman" w:hAnsi="Times New Roman" w:cs="Times New Roman"/>
          <w:kern w:val="0"/>
          <w:sz w:val="24"/>
          <w:szCs w:val="24"/>
          <w:lang w:val="it-IT" w:eastAsia="en-US"/>
          <w14:ligatures w14:val="none"/>
        </w:rPr>
      </w:pPr>
      <w:bookmarkStart w:id="4" w:name="_Hlk98599483"/>
      <w:r w:rsidRPr="00DA5E2D">
        <w:rPr>
          <w:rFonts w:ascii="Times New Roman" w:eastAsia="Times New Roman" w:hAnsi="Times New Roman" w:cs="Times New Roman"/>
          <w:kern w:val="0"/>
          <w:sz w:val="24"/>
          <w:szCs w:val="24"/>
          <w:lang w:val="it-IT" w:eastAsia="en-US"/>
          <w14:ligatures w14:val="none"/>
        </w:rPr>
        <w:t xml:space="preserve">Tiêu chuẩn  </w:t>
      </w:r>
      <w:r w:rsidRPr="00DA5E2D">
        <w:rPr>
          <w:rFonts w:ascii="Times New Roman" w:eastAsia="Times New Roman" w:hAnsi="Times New Roman" w:cs="Times New Roman"/>
          <w:b/>
          <w:bCs/>
          <w:kern w:val="0"/>
          <w:sz w:val="24"/>
          <w:szCs w:val="24"/>
          <w:lang w:val="it-IT" w:eastAsia="en-US"/>
          <w14:ligatures w14:val="none"/>
        </w:rPr>
        <w:t>GB/T 33022-2016</w:t>
      </w:r>
      <w:r w:rsidRPr="00DA5E2D">
        <w:rPr>
          <w:rFonts w:ascii="Times New Roman" w:eastAsia="SimSun" w:hAnsi="Times New Roman" w:cs="Times New Roman"/>
          <w:i/>
          <w:iCs/>
          <w:kern w:val="0"/>
          <w:sz w:val="24"/>
          <w:szCs w:val="24"/>
          <w:lang w:val="it-IT" w:eastAsia="en-US"/>
          <w14:ligatures w14:val="none"/>
        </w:rPr>
        <w:t>改性木材分类与标识</w:t>
      </w:r>
      <w:r w:rsidRPr="00DA5E2D">
        <w:rPr>
          <w:rFonts w:ascii="Times New Roman" w:eastAsia="Times New Roman" w:hAnsi="Times New Roman" w:cs="Times New Roman"/>
          <w:kern w:val="0"/>
          <w:sz w:val="24"/>
          <w:szCs w:val="24"/>
          <w:lang w:val="it-IT" w:eastAsia="en-US"/>
          <w14:ligatures w14:val="none"/>
        </w:rPr>
        <w:t xml:space="preserve"> Gỗ biến tính- Phân loại và </w:t>
      </w:r>
    </w:p>
    <w:p w14:paraId="60FB492F" w14:textId="77777777" w:rsidR="004E6E69" w:rsidRPr="00DA5E2D" w:rsidRDefault="004E6E69" w:rsidP="00DA5E2D">
      <w:pPr>
        <w:snapToGrid w:val="0"/>
        <w:spacing w:after="0" w:line="360" w:lineRule="exact"/>
        <w:contextualSpacing/>
        <w:jc w:val="both"/>
        <w:outlineLvl w:val="0"/>
        <w:rPr>
          <w:rFonts w:ascii="Times New Roman" w:eastAsia="Times New Roman" w:hAnsi="Times New Roman" w:cs="Times New Roman"/>
          <w:kern w:val="0"/>
          <w:sz w:val="24"/>
          <w:szCs w:val="24"/>
          <w:lang w:val="it-IT" w:eastAsia="en-US"/>
          <w14:ligatures w14:val="none"/>
        </w:rPr>
      </w:pPr>
      <w:r w:rsidRPr="00DA5E2D">
        <w:rPr>
          <w:rFonts w:ascii="Times New Roman" w:eastAsia="Times New Roman" w:hAnsi="Times New Roman" w:cs="Times New Roman"/>
          <w:kern w:val="0"/>
          <w:sz w:val="24"/>
          <w:szCs w:val="24"/>
          <w:lang w:val="it-IT" w:eastAsia="en-US"/>
          <w14:ligatures w14:val="none"/>
        </w:rPr>
        <w:t xml:space="preserve">dãn nhãn.  Tiêu chuẩn này quy định các thuật ngữ và định nghĩa, phân loại và xác định gỗ biến tính. Tiêu chuẩn này áp dụng cho gỗ biến tính được chế biến bằng các phương pháp </w:t>
      </w:r>
      <w:bookmarkStart w:id="5" w:name="_Hlk98594380"/>
      <w:r w:rsidRPr="00DA5E2D">
        <w:rPr>
          <w:rFonts w:ascii="Times New Roman" w:eastAsia="Times New Roman" w:hAnsi="Times New Roman" w:cs="Times New Roman"/>
          <w:kern w:val="0"/>
          <w:sz w:val="24"/>
          <w:szCs w:val="24"/>
          <w:lang w:val="it-IT" w:eastAsia="en-US"/>
          <w14:ligatures w14:val="none"/>
        </w:rPr>
        <w:t>xử lý gỗ hóa học, vật lý và các phương pháp khác</w:t>
      </w:r>
      <w:bookmarkEnd w:id="5"/>
      <w:r w:rsidRPr="00DA5E2D">
        <w:rPr>
          <w:rFonts w:ascii="Times New Roman" w:eastAsia="Times New Roman" w:hAnsi="Times New Roman" w:cs="Times New Roman"/>
          <w:kern w:val="0"/>
          <w:sz w:val="24"/>
          <w:szCs w:val="24"/>
          <w:lang w:val="it-IT" w:eastAsia="en-US"/>
          <w14:ligatures w14:val="none"/>
        </w:rPr>
        <w:t>.</w:t>
      </w:r>
    </w:p>
    <w:p w14:paraId="23336CC3" w14:textId="77777777" w:rsidR="004E6E69" w:rsidRPr="00DA5E2D" w:rsidRDefault="004E6E69" w:rsidP="00DA5E2D">
      <w:pPr>
        <w:snapToGrid w:val="0"/>
        <w:spacing w:after="0" w:line="360" w:lineRule="exact"/>
        <w:ind w:firstLine="720"/>
        <w:jc w:val="both"/>
        <w:outlineLvl w:val="0"/>
        <w:rPr>
          <w:rFonts w:ascii="Times New Roman" w:eastAsia="Times New Roman" w:hAnsi="Times New Roman" w:cs="Times New Roman"/>
          <w:kern w:val="0"/>
          <w:sz w:val="24"/>
          <w:szCs w:val="24"/>
          <w:lang w:val="it-IT" w:eastAsia="en-US"/>
          <w14:ligatures w14:val="none"/>
        </w:rPr>
      </w:pPr>
      <w:r w:rsidRPr="00DA5E2D">
        <w:rPr>
          <w:rFonts w:ascii="Times New Roman" w:hAnsi="Times New Roman" w:cs="Times New Roman"/>
          <w:kern w:val="0"/>
          <w:sz w:val="24"/>
          <w:szCs w:val="24"/>
          <w:lang w:val="nl-NL" w:eastAsia="en-US"/>
          <w14:ligatures w14:val="none"/>
        </w:rPr>
        <w:t xml:space="preserve">-Tiêu chuẩn </w:t>
      </w:r>
      <w:r w:rsidRPr="00DA5E2D">
        <w:rPr>
          <w:rFonts w:ascii="Times New Roman" w:hAnsi="Times New Roman" w:cs="Times New Roman"/>
          <w:b/>
          <w:bCs/>
          <w:kern w:val="0"/>
          <w:sz w:val="24"/>
          <w:szCs w:val="24"/>
          <w:lang w:val="nl-NL" w:eastAsia="en-US"/>
          <w14:ligatures w14:val="none"/>
        </w:rPr>
        <w:t>GB/T 31747-2015</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các bon hóa). </w:t>
      </w:r>
      <w:r w:rsidRPr="00DA5E2D">
        <w:rPr>
          <w:rFonts w:ascii="Times New Roman" w:hAnsi="Times New Roman" w:cs="Times New Roman"/>
          <w:spacing w:val="-8"/>
          <w:kern w:val="0"/>
          <w:sz w:val="24"/>
          <w:szCs w:val="24"/>
          <w:lang w:val="nl-NL" w:eastAsia="en-US"/>
          <w14:ligatures w14:val="none"/>
        </w:rPr>
        <w:t>Tiêu chuẩn này quy định phân loại, yêu cầu kỹ thuật, phương pháp kiểm tra và thử nghiệm đối với gỗ biến tính nhiệt. Tiêu chuẩn này áp dụng cho gỗ biến tính nhiệt được sử dụng trong xây dựng, trang trí, đồ nội thất, cảnh quan sân vườn, v.v.</w:t>
      </w:r>
      <w:r w:rsidRPr="00DA5E2D">
        <w:rPr>
          <w:rFonts w:ascii="Times New Roman" w:hAnsi="Times New Roman" w:cs="Times New Roman"/>
          <w:b/>
          <w:kern w:val="0"/>
          <w:sz w:val="24"/>
          <w:szCs w:val="24"/>
          <w:lang w:val="nl-NL"/>
          <w14:ligatures w14:val="none"/>
        </w:rPr>
        <w:tab/>
      </w:r>
    </w:p>
    <w:p w14:paraId="06E042C5" w14:textId="77777777" w:rsidR="004E6E69" w:rsidRPr="00DA5E2D" w:rsidRDefault="004E6E69" w:rsidP="00DA5E2D">
      <w:pPr>
        <w:snapToGrid w:val="0"/>
        <w:spacing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 Tiêu chuẩn </w:t>
      </w:r>
      <w:r w:rsidRPr="00DA5E2D">
        <w:rPr>
          <w:rFonts w:ascii="Times New Roman" w:hAnsi="Times New Roman" w:cs="Times New Roman"/>
          <w:b/>
          <w:bCs/>
          <w:kern w:val="0"/>
          <w:sz w:val="24"/>
          <w:szCs w:val="24"/>
          <w:lang w:val="nl-NL"/>
          <w14:ligatures w14:val="none"/>
        </w:rPr>
        <w:t>LYT 3037—2018</w:t>
      </w:r>
      <w:r w:rsidRPr="00DA5E2D">
        <w:rPr>
          <w:rFonts w:ascii="Times New Roman" w:hAnsi="Times New Roman" w:cs="Times New Roman"/>
          <w:kern w:val="0"/>
          <w:sz w:val="24"/>
          <w:szCs w:val="24"/>
          <w:lang w:val="nl-NL"/>
          <w14:ligatures w14:val="none"/>
        </w:rPr>
        <w:t xml:space="preserve">  Gỗ acetyl hóa. Tiêu chuẩn này quy định các thuật ngữ và định nghĩa, yêu cầu, phương pháp kiểm tra và thử nghiệm, quy tắc kiểm tra, và nhận dạng, đóng gói, vận chuyển và bảo quản gỗ đã được axetyl hóa. Tiêu chuẩn này áp dụng cho các sản phẩm gỗ, trang trí kiến trúc, nghệ thuật, cảnh quan sân vườn….</w:t>
      </w:r>
    </w:p>
    <w:p w14:paraId="646E2F72" w14:textId="77777777" w:rsidR="004E6E69" w:rsidRPr="00DA5E2D" w:rsidRDefault="004E6E69" w:rsidP="00DA5E2D">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b/>
          <w:kern w:val="0"/>
          <w:sz w:val="24"/>
          <w:szCs w:val="24"/>
          <w:lang w:val="nl-NL"/>
          <w14:ligatures w14:val="none"/>
        </w:rPr>
        <w:tab/>
        <w:t xml:space="preserve">- </w:t>
      </w:r>
      <w:r w:rsidRPr="00DA5E2D">
        <w:rPr>
          <w:rFonts w:ascii="Times New Roman" w:hAnsi="Times New Roman" w:cs="Times New Roman"/>
          <w:kern w:val="0"/>
          <w:sz w:val="24"/>
          <w:szCs w:val="24"/>
          <w:lang w:val="nl-NL" w:eastAsia="en-US"/>
          <w14:ligatures w14:val="none"/>
        </w:rPr>
        <w:t xml:space="preserve">Tiêu chuẩn </w:t>
      </w:r>
      <w:r w:rsidRPr="00DA5E2D">
        <w:rPr>
          <w:rFonts w:ascii="Times New Roman" w:hAnsi="Times New Roman" w:cs="Times New Roman"/>
          <w:b/>
          <w:bCs/>
          <w:kern w:val="0"/>
          <w:sz w:val="24"/>
          <w:szCs w:val="24"/>
          <w:lang w:val="nl-NL" w:eastAsia="en-US"/>
          <w14:ligatures w14:val="none"/>
        </w:rPr>
        <w:t>GB / T 38467-2020</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家具用改性木材技术条件</w:t>
      </w:r>
      <w:r w:rsidRPr="00DA5E2D">
        <w:rPr>
          <w:rFonts w:ascii="Times New Roman" w:eastAsia="SimSun" w:hAnsi="Times New Roman" w:cs="Times New Roman"/>
          <w:i/>
          <w:iCs/>
          <w:kern w:val="0"/>
          <w:sz w:val="24"/>
          <w:szCs w:val="24"/>
          <w:lang w:val="nl-NL" w:eastAsia="en-US"/>
          <w14:ligatures w14:val="none"/>
        </w:rPr>
        <w:t xml:space="preserve"> </w:t>
      </w:r>
      <w:r w:rsidRPr="00DA5E2D">
        <w:rPr>
          <w:rFonts w:ascii="Times New Roman" w:hAnsi="Times New Roman" w:cs="Times New Roman"/>
          <w:kern w:val="0"/>
          <w:sz w:val="24"/>
          <w:szCs w:val="24"/>
          <w:lang w:val="nl-NL" w:eastAsia="en-US"/>
          <w14:ligatures w14:val="none"/>
        </w:rPr>
        <w:t>(Điều kiện  kỹ thuật gỗ biến tình dùng làm đồ nội thất).</w:t>
      </w:r>
      <w:r w:rsidRPr="00DA5E2D">
        <w:rPr>
          <w:rFonts w:ascii="Times New Roman" w:hAnsi="Times New Roman" w:cs="Times New Roman"/>
          <w:b/>
          <w:kern w:val="0"/>
          <w:sz w:val="24"/>
          <w:szCs w:val="24"/>
          <w:lang w:val="nl-NL"/>
          <w14:ligatures w14:val="none"/>
        </w:rPr>
        <w:t xml:space="preserve"> </w:t>
      </w:r>
      <w:r w:rsidRPr="00DA5E2D">
        <w:rPr>
          <w:rFonts w:ascii="Times New Roman" w:hAnsi="Times New Roman" w:cs="Times New Roman"/>
          <w:spacing w:val="-8"/>
          <w:kern w:val="0"/>
          <w:sz w:val="24"/>
          <w:szCs w:val="24"/>
          <w:lang w:val="nl-NL" w:eastAsia="en-US"/>
          <w14:ligatures w14:val="none"/>
        </w:rPr>
        <w:t xml:space="preserve">Tiêu chuẩn này quy định phân loại sản phẩm, yêu cầu kỹ thuật, phương pháp kiểm tra đối với gỗ biến tính dùng cho đồ nội thất. </w:t>
      </w:r>
    </w:p>
    <w:bookmarkEnd w:id="4"/>
    <w:p w14:paraId="721F04DF" w14:textId="77777777" w:rsidR="004E6E69" w:rsidRPr="00DA5E2D" w:rsidRDefault="004E6E69" w:rsidP="00DA5E2D">
      <w:pPr>
        <w:snapToGrid w:val="0"/>
        <w:spacing w:before="120" w:after="0" w:line="360" w:lineRule="exact"/>
        <w:ind w:firstLine="720"/>
        <w:contextualSpacing/>
        <w:jc w:val="both"/>
        <w:rPr>
          <w:rFonts w:ascii="Times New Roman" w:hAnsi="Times New Roman" w:cs="Times New Roman"/>
          <w:bCs/>
          <w:kern w:val="0"/>
          <w:sz w:val="24"/>
          <w:szCs w:val="24"/>
          <w:lang w:val="de-DE"/>
          <w14:ligatures w14:val="none"/>
        </w:rPr>
      </w:pPr>
      <w:r w:rsidRPr="00DA5E2D">
        <w:rPr>
          <w:rFonts w:ascii="Times New Roman" w:hAnsi="Times New Roman" w:cs="Times New Roman"/>
          <w:b/>
          <w:kern w:val="0"/>
          <w:sz w:val="24"/>
          <w:szCs w:val="24"/>
          <w:u w:val="single"/>
          <w:lang w:val="de-DE"/>
          <w14:ligatures w14:val="none"/>
        </w:rPr>
        <w:lastRenderedPageBreak/>
        <w:t>Tóm lại:</w:t>
      </w:r>
      <w:r w:rsidRPr="00DA5E2D">
        <w:rPr>
          <w:rFonts w:ascii="Times New Roman" w:hAnsi="Times New Roman" w:cs="Times New Roman"/>
          <w:b/>
          <w:kern w:val="0"/>
          <w:sz w:val="24"/>
          <w:szCs w:val="24"/>
          <w:lang w:val="de-DE"/>
          <w14:ligatures w14:val="none"/>
        </w:rPr>
        <w:t xml:space="preserve"> </w:t>
      </w:r>
      <w:r w:rsidRPr="00DA5E2D">
        <w:rPr>
          <w:rFonts w:ascii="Times New Roman" w:hAnsi="Times New Roman" w:cs="Times New Roman"/>
          <w:bCs/>
          <w:kern w:val="0"/>
          <w:sz w:val="24"/>
          <w:szCs w:val="24"/>
          <w:lang w:val="de-DE"/>
          <w14:ligatures w14:val="none"/>
        </w:rPr>
        <w:t>Trên thế giới sản phẩm gỗ biến tính ngày càng được ưu chuộng và sử dụng nhiều. Tiêu chuẩn về gỗ biến tính hiện nay có Trung Quốc quy định tương đối đầy đủ.</w:t>
      </w:r>
    </w:p>
    <w:p w14:paraId="2B0AE4C3" w14:textId="6620FB17" w:rsidR="004E6E69" w:rsidRPr="00DA5E2D" w:rsidRDefault="004E6E69" w:rsidP="00DA5E2D">
      <w:pPr>
        <w:snapToGrid w:val="0"/>
        <w:spacing w:before="120" w:after="0" w:line="360" w:lineRule="exact"/>
        <w:contextualSpacing/>
        <w:jc w:val="both"/>
        <w:rPr>
          <w:rFonts w:ascii="Times New Roman" w:hAnsi="Times New Roman" w:cs="Times New Roman"/>
          <w:b/>
          <w:kern w:val="0"/>
          <w:sz w:val="24"/>
          <w:szCs w:val="24"/>
          <w:lang w:val="de-DE"/>
          <w14:ligatures w14:val="none"/>
        </w:rPr>
      </w:pPr>
      <w:r w:rsidRPr="00DA5E2D">
        <w:rPr>
          <w:rFonts w:ascii="Times New Roman" w:hAnsi="Times New Roman" w:cs="Times New Roman"/>
          <w:b/>
          <w:kern w:val="0"/>
          <w:sz w:val="24"/>
          <w:szCs w:val="24"/>
          <w:lang w:val="de-DE"/>
          <w14:ligatures w14:val="none"/>
        </w:rPr>
        <w:t xml:space="preserve">2.1.2 Tình hình </w:t>
      </w:r>
      <w:r w:rsidRPr="00DA5E2D">
        <w:rPr>
          <w:rFonts w:ascii="Times New Roman" w:hAnsi="Times New Roman" w:cs="Times New Roman"/>
          <w:b/>
          <w:kern w:val="0"/>
          <w:sz w:val="24"/>
          <w:szCs w:val="24"/>
          <w:lang w:val="nl-NL"/>
          <w14:ligatures w14:val="none"/>
        </w:rPr>
        <w:t xml:space="preserve">đối tượng tiêu chuẩn </w:t>
      </w:r>
      <w:r w:rsidRPr="00DA5E2D">
        <w:rPr>
          <w:rFonts w:ascii="Times New Roman" w:hAnsi="Times New Roman" w:cs="Times New Roman"/>
          <w:b/>
          <w:kern w:val="0"/>
          <w:sz w:val="24"/>
          <w:szCs w:val="24"/>
          <w:lang w:val="de-DE"/>
          <w14:ligatures w14:val="none"/>
        </w:rPr>
        <w:t>Việt Nam</w:t>
      </w:r>
    </w:p>
    <w:p w14:paraId="5BF6C928" w14:textId="77777777" w:rsidR="004E6E69" w:rsidRPr="00DA5E2D" w:rsidRDefault="004E6E69" w:rsidP="00DA5E2D">
      <w:pPr>
        <w:shd w:val="clear" w:color="auto" w:fill="FFFFFF"/>
        <w:snapToGrid w:val="0"/>
        <w:spacing w:before="120" w:after="312" w:line="360" w:lineRule="exact"/>
        <w:ind w:firstLine="720"/>
        <w:contextualSpacing/>
        <w:jc w:val="both"/>
        <w:rPr>
          <w:rFonts w:ascii="Times New Roman" w:eastAsia="Times New Roman" w:hAnsi="Times New Roman" w:cs="Times New Roman"/>
          <w:kern w:val="0"/>
          <w:sz w:val="24"/>
          <w:szCs w:val="24"/>
          <w:shd w:val="clear" w:color="auto" w:fill="FFFFFF"/>
          <w:lang w:val="de-DE"/>
          <w14:ligatures w14:val="none"/>
        </w:rPr>
      </w:pPr>
      <w:r w:rsidRPr="00DA5E2D">
        <w:rPr>
          <w:rFonts w:ascii="Times New Roman" w:eastAsia="Times New Roman" w:hAnsi="Times New Roman" w:cs="Times New Roman"/>
          <w:kern w:val="0"/>
          <w:sz w:val="24"/>
          <w:szCs w:val="24"/>
          <w:shd w:val="clear" w:color="auto" w:fill="FFFFFF"/>
          <w:lang w:val="de-DE"/>
          <w14:ligatures w14:val="none"/>
        </w:rPr>
        <w:t>Việt Nam kim ngạch xuất khẩu ngành gỗ tăng trong mấy năm gần đây. Tuy nhiên sản phẩm xuất chính chủ yếu là đồ gỗ, dăm gỗ. Việc xuất khẩu mặt hàng gỗ xẻ rất hạn chế, gỗ xẻ chủ yếu tiêu thụ trong nước sản xuất ra sản phẩm nội ngoại thất. Nguồn nguyên liệu gỗ được cung cấp từ gỗ rừng trồng và một phần gỗ nhập khẩu.</w:t>
      </w:r>
    </w:p>
    <w:p w14:paraId="1C712892" w14:textId="6CDE8BCC" w:rsidR="004E6E69" w:rsidRPr="00DA5E2D" w:rsidRDefault="004E6E69" w:rsidP="00DA5E2D">
      <w:pPr>
        <w:shd w:val="clear" w:color="auto" w:fill="FFFFFF"/>
        <w:snapToGrid w:val="0"/>
        <w:spacing w:before="120" w:after="312" w:line="360" w:lineRule="exact"/>
        <w:ind w:firstLine="720"/>
        <w:contextualSpacing/>
        <w:jc w:val="both"/>
        <w:rPr>
          <w:rFonts w:ascii="Times New Roman" w:eastAsia="Times New Roman" w:hAnsi="Times New Roman" w:cs="Times New Roman"/>
          <w:kern w:val="0"/>
          <w:sz w:val="24"/>
          <w:szCs w:val="24"/>
          <w:shd w:val="clear" w:color="auto" w:fill="FFFFFF"/>
          <w:lang w:val="de-DE"/>
          <w14:ligatures w14:val="none"/>
        </w:rPr>
      </w:pPr>
      <w:r w:rsidRPr="00DA5E2D">
        <w:rPr>
          <w:rFonts w:ascii="Times New Roman" w:eastAsia="Times New Roman" w:hAnsi="Times New Roman" w:cs="Times New Roman"/>
          <w:kern w:val="0"/>
          <w:sz w:val="24"/>
          <w:szCs w:val="24"/>
          <w:shd w:val="clear" w:color="auto" w:fill="FFFFFF"/>
          <w:lang w:val="de-DE"/>
          <w14:ligatures w14:val="none"/>
        </w:rPr>
        <w:t>Đối với gỗ nhập khẩu, thị trường nhập khẩu gỗ quan trọng của Việt Nam là Trung Quốc, Mỹ, Ca mơ run, Thái Lan và Brazil. Những năm gần đây gỗ nhập khẩu dạng gỗ xẻ chiếm một lượng lớn là gỗ biến tính.</w:t>
      </w:r>
    </w:p>
    <w:p w14:paraId="3C2E3D1C" w14:textId="77777777" w:rsidR="004E6E69" w:rsidRPr="00DA5E2D" w:rsidRDefault="004E6E69" w:rsidP="00DA5E2D">
      <w:pPr>
        <w:snapToGrid w:val="0"/>
        <w:spacing w:before="12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lang w:val="de-DE"/>
          <w14:ligatures w14:val="none"/>
        </w:rPr>
        <w:t>Theo thống kê, năm 2020, gỗ xẻ nhập 2,54 triệu m</w:t>
      </w:r>
      <w:r w:rsidRPr="00DA5E2D">
        <w:rPr>
          <w:rFonts w:ascii="Times New Roman" w:hAnsi="Times New Roman" w:cs="Times New Roman"/>
          <w:kern w:val="0"/>
          <w:sz w:val="24"/>
          <w:szCs w:val="24"/>
          <w:vertAlign w:val="superscript"/>
          <w:lang w:val="de-DE"/>
          <w14:ligatures w14:val="none"/>
        </w:rPr>
        <w:t>3</w:t>
      </w:r>
      <w:r w:rsidRPr="00DA5E2D">
        <w:rPr>
          <w:rFonts w:ascii="Times New Roman" w:hAnsi="Times New Roman" w:cs="Times New Roman"/>
          <w:kern w:val="0"/>
          <w:sz w:val="24"/>
          <w:szCs w:val="24"/>
          <w:lang w:val="de-DE"/>
          <w14:ligatures w14:val="none"/>
        </w:rPr>
        <w:t>, giảm 9% về lượng so với năm 2019.</w:t>
      </w:r>
      <w:r w:rsidRPr="00DA5E2D">
        <w:rPr>
          <w:rFonts w:ascii="Times New Roman" w:hAnsi="Times New Roman" w:cs="Times New Roman"/>
          <w:kern w:val="0"/>
          <w:sz w:val="24"/>
          <w:szCs w:val="24"/>
          <w:vertAlign w:val="superscript"/>
          <w14:ligatures w14:val="none"/>
        </w:rPr>
        <w:footnoteReference w:id="1"/>
      </w:r>
      <w:r w:rsidRPr="00DA5E2D">
        <w:rPr>
          <w:rFonts w:ascii="Times New Roman" w:hAnsi="Times New Roman" w:cs="Times New Roman"/>
          <w:kern w:val="0"/>
          <w:sz w:val="24"/>
          <w:szCs w:val="24"/>
          <w:lang w:val="de-DE"/>
          <w14:ligatures w14:val="none"/>
        </w:rPr>
        <w:t xml:space="preserve"> </w:t>
      </w:r>
      <w:r w:rsidRPr="00DA5E2D">
        <w:rPr>
          <w:rFonts w:ascii="Times New Roman" w:hAnsi="Times New Roman" w:cs="Times New Roman"/>
          <w:kern w:val="0"/>
          <w:sz w:val="24"/>
          <w:szCs w:val="24"/>
          <w:shd w:val="clear" w:color="auto" w:fill="FFFFFF"/>
          <w:lang w:val="de-DE"/>
          <w14:ligatures w14:val="none"/>
        </w:rPr>
        <w:t>Năm 2021, Gỗ tròn nhập khẩu đạt 1,93 triệu m</w:t>
      </w:r>
      <w:r w:rsidRPr="00DA5E2D">
        <w:rPr>
          <w:rFonts w:ascii="Times New Roman" w:hAnsi="Times New Roman" w:cs="Times New Roman"/>
          <w:kern w:val="0"/>
          <w:sz w:val="24"/>
          <w:szCs w:val="24"/>
          <w:shd w:val="clear" w:color="auto" w:fill="FFFFFF"/>
          <w:vertAlign w:val="superscript"/>
          <w:lang w:val="de-DE"/>
          <w14:ligatures w14:val="none"/>
        </w:rPr>
        <w:t>3</w:t>
      </w:r>
      <w:r w:rsidRPr="00DA5E2D">
        <w:rPr>
          <w:rFonts w:ascii="Times New Roman" w:hAnsi="Times New Roman" w:cs="Times New Roman"/>
          <w:kern w:val="0"/>
          <w:sz w:val="24"/>
          <w:szCs w:val="24"/>
          <w:shd w:val="clear" w:color="auto" w:fill="FFFFFF"/>
          <w:lang w:val="de-DE"/>
          <w14:ligatures w14:val="none"/>
        </w:rPr>
        <w:t>. Gỗ xẻ nhập khẩu đạt 2,78 triệu m</w:t>
      </w:r>
      <w:r w:rsidRPr="00DA5E2D">
        <w:rPr>
          <w:rFonts w:ascii="Times New Roman" w:hAnsi="Times New Roman" w:cs="Times New Roman"/>
          <w:kern w:val="0"/>
          <w:sz w:val="24"/>
          <w:szCs w:val="24"/>
          <w:shd w:val="clear" w:color="auto" w:fill="FFFFFF"/>
          <w:vertAlign w:val="superscript"/>
          <w:lang w:val="de-DE"/>
          <w14:ligatures w14:val="none"/>
        </w:rPr>
        <w:t>3</w:t>
      </w:r>
      <w:r w:rsidRPr="00DA5E2D">
        <w:rPr>
          <w:rFonts w:ascii="Times New Roman" w:hAnsi="Times New Roman" w:cs="Times New Roman"/>
          <w:kern w:val="0"/>
          <w:sz w:val="24"/>
          <w:szCs w:val="24"/>
          <w:shd w:val="clear" w:color="auto" w:fill="FFFFFF"/>
          <w:lang w:val="de-DE"/>
          <w14:ligatures w14:val="none"/>
        </w:rPr>
        <w:t>, Ván lạng/bóc đạt 306,15 nghìn m</w:t>
      </w:r>
      <w:r w:rsidRPr="00DA5E2D">
        <w:rPr>
          <w:rFonts w:ascii="Times New Roman" w:hAnsi="Times New Roman" w:cs="Times New Roman"/>
          <w:kern w:val="0"/>
          <w:sz w:val="24"/>
          <w:szCs w:val="24"/>
          <w:shd w:val="clear" w:color="auto" w:fill="FFFFFF"/>
          <w:vertAlign w:val="superscript"/>
          <w:lang w:val="de-DE"/>
          <w14:ligatures w14:val="none"/>
        </w:rPr>
        <w:t>3</w:t>
      </w:r>
      <w:r w:rsidRPr="00DA5E2D">
        <w:rPr>
          <w:rFonts w:ascii="Times New Roman" w:hAnsi="Times New Roman" w:cs="Times New Roman"/>
          <w:kern w:val="0"/>
          <w:sz w:val="24"/>
          <w:szCs w:val="24"/>
          <w:shd w:val="clear" w:color="auto" w:fill="FFFFFF"/>
          <w:lang w:val="de-DE"/>
          <w14:ligatures w14:val="none"/>
        </w:rPr>
        <w:t>.</w:t>
      </w:r>
    </w:p>
    <w:p w14:paraId="54EB2D5E" w14:textId="77777777" w:rsidR="004E6E69" w:rsidRPr="00DA5E2D" w:rsidRDefault="004E6E69" w:rsidP="00DA5E2D">
      <w:pPr>
        <w:snapToGrid w:val="0"/>
        <w:spacing w:before="12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Để phân loại gỗ nhập khẩu, hiện nay Việt nam đang phân chia theo hạng như sau: </w:t>
      </w:r>
    </w:p>
    <w:p w14:paraId="5D3852F4" w14:textId="77777777" w:rsidR="004E6E69" w:rsidRPr="00DA5E2D" w:rsidRDefault="004E6E69" w:rsidP="00DA5E2D">
      <w:pPr>
        <w:snapToGrid w:val="0"/>
        <w:spacing w:before="120" w:line="360" w:lineRule="exact"/>
        <w:ind w:firstLine="720"/>
        <w:contextualSpacing/>
        <w:jc w:val="both"/>
        <w:rPr>
          <w:rFonts w:ascii="Times New Roman" w:hAnsi="Times New Roman" w:cs="Times New Roman"/>
          <w:kern w:val="0"/>
          <w:sz w:val="24"/>
          <w:szCs w:val="24"/>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Tiêu chuẩn gỗ nhập khẩu FAS </w:t>
      </w:r>
      <w:r w:rsidRPr="00DA5E2D">
        <w:rPr>
          <w:rFonts w:ascii="Times New Roman" w:hAnsi="Times New Roman" w:cs="Times New Roman"/>
          <w:kern w:val="0"/>
          <w:sz w:val="24"/>
          <w:szCs w:val="24"/>
          <w:shd w:val="clear" w:color="auto" w:fill="FFFFFF"/>
          <w:vertAlign w:val="superscript"/>
          <w:lang w:val="de-DE"/>
          <w14:ligatures w14:val="none"/>
        </w:rPr>
        <w:footnoteReference w:id="2"/>
      </w:r>
      <w:r w:rsidRPr="00DA5E2D">
        <w:rPr>
          <w:rFonts w:ascii="Times New Roman" w:hAnsi="Times New Roman" w:cs="Times New Roman"/>
          <w:kern w:val="0"/>
          <w:sz w:val="24"/>
          <w:szCs w:val="24"/>
          <w:shd w:val="clear" w:color="auto" w:fill="FFFFFF"/>
          <w:lang w:val="de-DE"/>
          <w14:ligatures w14:val="none"/>
        </w:rPr>
        <w:t>: Hạng hạng nhất và hạng hai:</w:t>
      </w:r>
      <w:r w:rsidRPr="00DA5E2D">
        <w:rPr>
          <w:rFonts w:ascii="Times New Roman" w:hAnsi="Times New Roman" w:cs="Times New Roman"/>
          <w:kern w:val="0"/>
          <w:sz w:val="24"/>
          <w:szCs w:val="24"/>
          <w:lang w:val="de-DE"/>
          <w14:ligatures w14:val="none"/>
        </w:rPr>
        <w:t xml:space="preserve"> </w:t>
      </w:r>
      <w:r w:rsidRPr="00DA5E2D">
        <w:rPr>
          <w:rFonts w:ascii="Times New Roman" w:hAnsi="Times New Roman" w:cs="Times New Roman"/>
          <w:kern w:val="0"/>
          <w:sz w:val="24"/>
          <w:szCs w:val="24"/>
          <w:shd w:val="clear" w:color="auto" w:fill="FFFFFF"/>
          <w:lang w:val="de-DE"/>
          <w14:ligatures w14:val="none"/>
        </w:rPr>
        <w:t xml:space="preserve">Sản phẩm loại này mang đến cho người dùng loại gỗ tốt; bản dài, tối ưu trong sản xuất đồ gỗ cao cấp, nội thất và gỗ ốp đặc. Những tấm gỗ nguyên liệu có tỉ lệ dùng được từ 83% đến 100% đối với toàn bộ tiết diện tấm gỗ. </w:t>
      </w:r>
    </w:p>
    <w:p w14:paraId="54D33261" w14:textId="77777777" w:rsidR="004E6E69" w:rsidRPr="00DA5E2D" w:rsidRDefault="004E6E69" w:rsidP="00DA5E2D">
      <w:pPr>
        <w:shd w:val="clear" w:color="auto" w:fill="FFFFFF"/>
        <w:snapToGrid w:val="0"/>
        <w:spacing w:before="120" w:after="312" w:afterAutospacing="1" w:line="360" w:lineRule="exact"/>
        <w:ind w:firstLine="720"/>
        <w:contextualSpacing/>
        <w:jc w:val="both"/>
        <w:rPr>
          <w:rFonts w:ascii="Times New Roman" w:eastAsia="Times New Roman" w:hAnsi="Times New Roman" w:cs="Times New Roman"/>
          <w:kern w:val="0"/>
          <w:sz w:val="24"/>
          <w:szCs w:val="24"/>
          <w:shd w:val="clear" w:color="auto" w:fill="FFFFFF"/>
          <w:lang w:val="de-DE"/>
          <w14:ligatures w14:val="none"/>
        </w:rPr>
      </w:pPr>
      <w:r w:rsidRPr="00DA5E2D">
        <w:rPr>
          <w:rFonts w:ascii="Times New Roman" w:eastAsia="Times New Roman" w:hAnsi="Times New Roman" w:cs="Times New Roman"/>
          <w:kern w:val="0"/>
          <w:sz w:val="24"/>
          <w:szCs w:val="24"/>
          <w:shd w:val="clear" w:color="auto" w:fill="FFFFFF"/>
          <w:lang w:val="de-DE"/>
          <w14:ligatures w14:val="none"/>
        </w:rPr>
        <w:t xml:space="preserve">Tiêu chuẩn gỗ 1COM: sản phẩm được xếp hạng cao chỉ sau FAS. Loại này thích hợp với kích thước chuẩn của mặt hàng nội thất như: Cửa phòng ngủ; cánh tủ bếp; cánh tủ áo… </w:t>
      </w:r>
    </w:p>
    <w:p w14:paraId="4540A7FA" w14:textId="77777777" w:rsidR="004E6E69" w:rsidRPr="00DA5E2D" w:rsidRDefault="004E6E69" w:rsidP="00DA5E2D">
      <w:pPr>
        <w:shd w:val="clear" w:color="auto" w:fill="FFFFFF"/>
        <w:snapToGrid w:val="0"/>
        <w:spacing w:before="120" w:after="312" w:afterAutospacing="1" w:line="360" w:lineRule="exact"/>
        <w:ind w:firstLine="720"/>
        <w:contextualSpacing/>
        <w:jc w:val="both"/>
        <w:rPr>
          <w:rFonts w:ascii="Times New Roman" w:eastAsia="Times New Roman" w:hAnsi="Times New Roman" w:cs="Times New Roman"/>
          <w:kern w:val="0"/>
          <w:sz w:val="24"/>
          <w:szCs w:val="24"/>
          <w:shd w:val="clear" w:color="auto" w:fill="FFFFFF"/>
          <w:lang w:val="de-DE"/>
          <w14:ligatures w14:val="none"/>
        </w:rPr>
      </w:pPr>
      <w:r w:rsidRPr="00DA5E2D">
        <w:rPr>
          <w:rFonts w:ascii="Times New Roman" w:eastAsia="Times New Roman" w:hAnsi="Times New Roman" w:cs="Times New Roman"/>
          <w:kern w:val="0"/>
          <w:sz w:val="24"/>
          <w:szCs w:val="24"/>
          <w:shd w:val="clear" w:color="auto" w:fill="FFFFFF"/>
          <w:lang w:val="de-DE"/>
          <w14:ligatures w14:val="none"/>
        </w:rPr>
        <w:t xml:space="preserve">Tiêu chuẩn gỗ nhập khẩu 2COM được coi là loại “Kinh tế” vì sự thích hợp và giá cả của nó đối với nhiều bộ phận đồ gỗ. Loại này khá được nhiều ngành nghề nội thất ưa chuộng. Chúng dễ dàng đóng các sản phẩm như cửa phòng; ván lót sàn; kệ tivi; tủ bếp; tủ áo… với giá thành rẻ và dễ chấp nhận. Loại thông dụng này áp dụng cho cả những tấm gỗ có kích thước tối thiểu rộng: 3” và dài 4 feet; và có lượng gỗ tốt đạt từ 50% (6/12) trở lên đến mức. Tuy nhiên không bao gồm yêu cầu tối thiểu của hạng thông dụng số 1 (66 2/3%). </w:t>
      </w:r>
    </w:p>
    <w:p w14:paraId="5C78FB82" w14:textId="77777777" w:rsidR="004E6E69" w:rsidRPr="00DA5E2D" w:rsidRDefault="004E6E69" w:rsidP="00DA5E2D">
      <w:pPr>
        <w:shd w:val="clear" w:color="auto" w:fill="FFFFFF"/>
        <w:snapToGrid w:val="0"/>
        <w:spacing w:before="120" w:after="312" w:afterAutospacing="1" w:line="360" w:lineRule="exact"/>
        <w:ind w:firstLine="720"/>
        <w:contextualSpacing/>
        <w:jc w:val="both"/>
        <w:rPr>
          <w:rFonts w:ascii="Times New Roman" w:eastAsia="Times New Roman" w:hAnsi="Times New Roman" w:cs="Times New Roman"/>
          <w:kern w:val="0"/>
          <w:sz w:val="24"/>
          <w:szCs w:val="24"/>
          <w:shd w:val="clear" w:color="auto" w:fill="FFFFFF"/>
          <w:lang w:val="de-DE"/>
          <w14:ligatures w14:val="none"/>
        </w:rPr>
      </w:pPr>
      <w:r w:rsidRPr="00DA5E2D">
        <w:rPr>
          <w:rFonts w:ascii="Times New Roman" w:eastAsia="Times New Roman" w:hAnsi="Times New Roman" w:cs="Times New Roman"/>
          <w:kern w:val="0"/>
          <w:sz w:val="24"/>
          <w:szCs w:val="24"/>
          <w:shd w:val="clear" w:color="auto" w:fill="FFFFFF"/>
          <w:lang w:val="de-DE"/>
          <w14:ligatures w14:val="none"/>
        </w:rPr>
        <w:t>Tiêu chuẩn nhập khẩu thấp hơn: 3COM hoặc hàng AB – ABC: Đây là tiêu chuẩn gỗ nhập khẩu cấp thấp nhất theo dạng xẻ sấy đóng kiện. Chúng thường được sử dụng làm ván lót sàn hoặc các sản phẩm phụ trong ngành sản xuất nội thất. Hàng này có thể rong bìa ở mức độ ít hoặc chưa rong bìa.</w:t>
      </w:r>
    </w:p>
    <w:p w14:paraId="28559454" w14:textId="77777777" w:rsidR="004E6E69" w:rsidRPr="00DA5E2D" w:rsidRDefault="004E6E69" w:rsidP="00DA5E2D">
      <w:pPr>
        <w:shd w:val="clear" w:color="auto" w:fill="FFFFFF"/>
        <w:snapToGrid w:val="0"/>
        <w:spacing w:before="120" w:after="312" w:afterAutospacing="1" w:line="360" w:lineRule="exact"/>
        <w:ind w:firstLine="720"/>
        <w:contextualSpacing/>
        <w:jc w:val="both"/>
        <w:rPr>
          <w:rFonts w:ascii="Times New Roman" w:eastAsia="Times New Roman" w:hAnsi="Times New Roman" w:cs="Times New Roman"/>
          <w:kern w:val="0"/>
          <w:sz w:val="24"/>
          <w:szCs w:val="24"/>
          <w:shd w:val="clear" w:color="auto" w:fill="FFFFFF"/>
          <w:lang w:val="de-DE"/>
          <w14:ligatures w14:val="none"/>
        </w:rPr>
      </w:pPr>
      <w:r w:rsidRPr="00DA5E2D">
        <w:rPr>
          <w:rFonts w:ascii="Times New Roman" w:eastAsia="Times New Roman" w:hAnsi="Times New Roman" w:cs="Times New Roman"/>
          <w:kern w:val="0"/>
          <w:sz w:val="24"/>
          <w:szCs w:val="24"/>
          <w:shd w:val="clear" w:color="auto" w:fill="FFFFFF"/>
          <w:lang w:val="de-DE"/>
          <w14:ligatures w14:val="none"/>
        </w:rPr>
        <w:t>Về giá thành gỗ biến tính hiện nay: Gỗ biến tính nhập về Việt nam với gỗ tần bì khoảng 1.500 Eur/m</w:t>
      </w:r>
      <w:r w:rsidRPr="00DA5E2D">
        <w:rPr>
          <w:rFonts w:ascii="Times New Roman" w:eastAsia="Times New Roman" w:hAnsi="Times New Roman" w:cs="Times New Roman"/>
          <w:kern w:val="0"/>
          <w:sz w:val="24"/>
          <w:szCs w:val="24"/>
          <w:shd w:val="clear" w:color="auto" w:fill="FFFFFF"/>
          <w:vertAlign w:val="superscript"/>
          <w:lang w:val="de-DE"/>
          <w14:ligatures w14:val="none"/>
        </w:rPr>
        <w:t>3</w:t>
      </w:r>
      <w:r w:rsidRPr="00DA5E2D">
        <w:rPr>
          <w:rFonts w:ascii="Times New Roman" w:eastAsia="Times New Roman" w:hAnsi="Times New Roman" w:cs="Times New Roman"/>
          <w:kern w:val="0"/>
          <w:sz w:val="24"/>
          <w:szCs w:val="24"/>
          <w:shd w:val="clear" w:color="auto" w:fill="FFFFFF"/>
          <w:lang w:val="de-DE"/>
          <w14:ligatures w14:val="none"/>
        </w:rPr>
        <w:t>, còn đối với gỗ thông biến tính thì vào khoảng 1.000 Eur/m</w:t>
      </w:r>
      <w:r w:rsidRPr="00DA5E2D">
        <w:rPr>
          <w:rFonts w:ascii="Times New Roman" w:eastAsia="Times New Roman" w:hAnsi="Times New Roman" w:cs="Times New Roman"/>
          <w:kern w:val="0"/>
          <w:sz w:val="24"/>
          <w:szCs w:val="24"/>
          <w:shd w:val="clear" w:color="auto" w:fill="FFFFFF"/>
          <w:vertAlign w:val="superscript"/>
          <w:lang w:val="de-DE"/>
          <w14:ligatures w14:val="none"/>
        </w:rPr>
        <w:t>3</w:t>
      </w:r>
      <w:r w:rsidRPr="00DA5E2D">
        <w:rPr>
          <w:rFonts w:ascii="Times New Roman" w:eastAsia="Times New Roman" w:hAnsi="Times New Roman" w:cs="Times New Roman"/>
          <w:kern w:val="0"/>
          <w:sz w:val="24"/>
          <w:szCs w:val="24"/>
          <w:shd w:val="clear" w:color="auto" w:fill="FFFFFF"/>
          <w:lang w:val="de-DE"/>
          <w14:ligatures w14:val="none"/>
        </w:rPr>
        <w:t>.</w:t>
      </w:r>
    </w:p>
    <w:p w14:paraId="762815C8" w14:textId="77777777" w:rsidR="004E6E69" w:rsidRPr="00DA5E2D" w:rsidRDefault="004E6E69" w:rsidP="00DA5E2D">
      <w:pPr>
        <w:shd w:val="clear" w:color="auto" w:fill="FFFFFF"/>
        <w:snapToGrid w:val="0"/>
        <w:spacing w:before="120" w:after="312" w:afterAutospacing="1" w:line="360" w:lineRule="exact"/>
        <w:contextualSpacing/>
        <w:jc w:val="both"/>
        <w:rPr>
          <w:rFonts w:ascii="Times New Roman" w:eastAsia="Times New Roman" w:hAnsi="Times New Roman" w:cs="Times New Roman"/>
          <w:b/>
          <w:kern w:val="0"/>
          <w:sz w:val="24"/>
          <w:szCs w:val="24"/>
          <w:lang w:val="de-DE"/>
          <w14:ligatures w14:val="none"/>
        </w:rPr>
      </w:pPr>
      <w:r w:rsidRPr="00DA5E2D">
        <w:rPr>
          <w:rFonts w:ascii="Times New Roman" w:eastAsia="Times New Roman" w:hAnsi="Times New Roman" w:cs="Times New Roman"/>
          <w:b/>
          <w:kern w:val="0"/>
          <w:sz w:val="24"/>
          <w:szCs w:val="24"/>
          <w:lang w:val="de-DE"/>
          <w14:ligatures w14:val="none"/>
        </w:rPr>
        <w:t>Tình hình tiêu chuẩn liên quan đến gỗ biến tính hiện nay:</w:t>
      </w:r>
    </w:p>
    <w:p w14:paraId="7AD88D7E" w14:textId="77777777" w:rsidR="004E6E69" w:rsidRPr="00DA5E2D" w:rsidRDefault="004E6E69" w:rsidP="00DA5E2D">
      <w:pPr>
        <w:shd w:val="clear" w:color="auto" w:fill="FFFFFF"/>
        <w:snapToGrid w:val="0"/>
        <w:spacing w:before="120" w:after="312" w:afterAutospacing="1" w:line="360" w:lineRule="exact"/>
        <w:ind w:firstLine="720"/>
        <w:contextualSpacing/>
        <w:jc w:val="both"/>
        <w:rPr>
          <w:rFonts w:ascii="Times New Roman" w:eastAsia="Times New Roman" w:hAnsi="Times New Roman" w:cs="Times New Roman"/>
          <w:bCs/>
          <w:kern w:val="0"/>
          <w:sz w:val="24"/>
          <w:szCs w:val="24"/>
          <w:lang w:val="de-DE"/>
          <w14:ligatures w14:val="none"/>
        </w:rPr>
      </w:pPr>
      <w:r w:rsidRPr="00DA5E2D">
        <w:rPr>
          <w:rFonts w:ascii="Times New Roman" w:eastAsia="Times New Roman" w:hAnsi="Times New Roman" w:cs="Times New Roman"/>
          <w:bCs/>
          <w:kern w:val="0"/>
          <w:sz w:val="24"/>
          <w:szCs w:val="24"/>
          <w:lang w:val="de-DE"/>
          <w14:ligatures w14:val="none"/>
        </w:rPr>
        <w:t xml:space="preserve">Trong hệ thống tiêu chuẩn Việt Nam hiện nay có các nhóm tiêu chuẩn về gỗ nguyên: phân loại, lấy mẫu, thử tính chất cơ học, vật lý của gỗ; Tiêu chuẩn xác định, phân loại khuyết </w:t>
      </w:r>
      <w:r w:rsidRPr="00DA5E2D">
        <w:rPr>
          <w:rFonts w:ascii="Times New Roman" w:eastAsia="Times New Roman" w:hAnsi="Times New Roman" w:cs="Times New Roman"/>
          <w:bCs/>
          <w:kern w:val="0"/>
          <w:sz w:val="24"/>
          <w:szCs w:val="24"/>
          <w:lang w:val="de-DE"/>
          <w14:ligatures w14:val="none"/>
        </w:rPr>
        <w:lastRenderedPageBreak/>
        <w:t xml:space="preserve">tật gỗ: TCVN8048:2009, </w:t>
      </w:r>
      <w:bookmarkStart w:id="6" w:name="_Hlk105253029"/>
      <w:r w:rsidRPr="00DA5E2D">
        <w:rPr>
          <w:rFonts w:ascii="Times New Roman" w:eastAsia="Times New Roman" w:hAnsi="Times New Roman" w:cs="Times New Roman"/>
          <w:bCs/>
          <w:kern w:val="0"/>
          <w:sz w:val="24"/>
          <w:szCs w:val="24"/>
          <w:lang w:val="de-DE"/>
          <w14:ligatures w14:val="none"/>
        </w:rPr>
        <w:t>TCVN 8043:2009</w:t>
      </w:r>
      <w:bookmarkEnd w:id="6"/>
      <w:r w:rsidRPr="00DA5E2D">
        <w:rPr>
          <w:rFonts w:ascii="Times New Roman" w:eastAsia="Times New Roman" w:hAnsi="Times New Roman" w:cs="Times New Roman"/>
          <w:bCs/>
          <w:kern w:val="0"/>
          <w:sz w:val="24"/>
          <w:szCs w:val="24"/>
          <w:lang w:val="de-DE"/>
          <w14:ligatures w14:val="none"/>
        </w:rPr>
        <w:t>, TCVN 8044:2009, TCVN 8045:2009, TCVN 8047:2009....</w:t>
      </w:r>
    </w:p>
    <w:p w14:paraId="60B91415" w14:textId="77777777" w:rsidR="004E6E69" w:rsidRPr="00DA5E2D" w:rsidRDefault="004E6E69" w:rsidP="00DA5E2D">
      <w:pPr>
        <w:shd w:val="clear" w:color="auto" w:fill="FFFFFF"/>
        <w:snapToGrid w:val="0"/>
        <w:spacing w:before="120" w:after="312" w:afterAutospacing="1" w:line="360" w:lineRule="exact"/>
        <w:ind w:firstLine="720"/>
        <w:contextualSpacing/>
        <w:jc w:val="both"/>
        <w:rPr>
          <w:rFonts w:ascii="Times New Roman" w:eastAsia="Times New Roman" w:hAnsi="Times New Roman" w:cs="Times New Roman"/>
          <w:b/>
          <w:kern w:val="0"/>
          <w:sz w:val="24"/>
          <w:szCs w:val="24"/>
          <w:shd w:val="clear" w:color="auto" w:fill="FFFFFF"/>
          <w:lang w:val="de-DE"/>
          <w14:ligatures w14:val="none"/>
        </w:rPr>
      </w:pPr>
      <w:r w:rsidRPr="00DA5E2D">
        <w:rPr>
          <w:rFonts w:ascii="Times New Roman" w:eastAsia="Times New Roman" w:hAnsi="Times New Roman" w:cs="Times New Roman"/>
          <w:bCs/>
          <w:kern w:val="0"/>
          <w:sz w:val="24"/>
          <w:szCs w:val="24"/>
          <w:lang w:val="de-DE"/>
          <w14:ligatures w14:val="none"/>
        </w:rPr>
        <w:t xml:space="preserve">Nhóm tiêu chuẩn gỗ đặc biệt: có tiêu chuẩn gỗ nhiều lớp LVL: </w:t>
      </w:r>
      <w:r w:rsidRPr="00DA5E2D">
        <w:rPr>
          <w:rFonts w:ascii="Times New Roman" w:eastAsia="TimesNewRomanPSMT" w:hAnsi="Times New Roman" w:cs="Times New Roman"/>
          <w:bCs/>
          <w:kern w:val="0"/>
          <w:sz w:val="24"/>
          <w:szCs w:val="24"/>
          <w:lang w:val="de-DE"/>
          <w14:ligatures w14:val="none"/>
        </w:rPr>
        <w:t>TCVN</w:t>
      </w:r>
      <w:r w:rsidRPr="00DA5E2D">
        <w:rPr>
          <w:rFonts w:ascii="Times New Roman" w:eastAsia="TimesNewRomanPSMT" w:hAnsi="Times New Roman" w:cs="Times New Roman"/>
          <w:kern w:val="0"/>
          <w:sz w:val="24"/>
          <w:szCs w:val="24"/>
          <w:lang w:val="de-DE"/>
          <w14:ligatures w14:val="none"/>
        </w:rPr>
        <w:t xml:space="preserve"> 10575:2014,</w:t>
      </w:r>
      <w:r w:rsidRPr="00DA5E2D">
        <w:rPr>
          <w:rFonts w:ascii="Times New Roman" w:eastAsia="Times New Roman" w:hAnsi="Times New Roman" w:cs="Times New Roman"/>
          <w:kern w:val="0"/>
          <w:sz w:val="24"/>
          <w:szCs w:val="24"/>
          <w:lang w:val="de-DE"/>
          <w14:ligatures w14:val="none"/>
        </w:rPr>
        <w:t xml:space="preserve"> </w:t>
      </w:r>
      <w:r w:rsidRPr="00DA5E2D">
        <w:rPr>
          <w:rFonts w:ascii="Times New Roman" w:eastAsia="TimesNewRomanPSMT" w:hAnsi="Times New Roman" w:cs="Times New Roman"/>
          <w:kern w:val="0"/>
          <w:sz w:val="24"/>
          <w:szCs w:val="24"/>
          <w:lang w:val="de-DE"/>
          <w14:ligatures w14:val="none"/>
        </w:rPr>
        <w:t>TCVN 10576:2014,TCVN 10572:2014...</w:t>
      </w:r>
    </w:p>
    <w:p w14:paraId="37444677" w14:textId="77777777" w:rsidR="004E6E69" w:rsidRPr="00DA5E2D" w:rsidRDefault="004E6E69" w:rsidP="00DA5E2D">
      <w:pPr>
        <w:snapToGrid w:val="0"/>
        <w:spacing w:before="120" w:after="0" w:line="360" w:lineRule="exact"/>
        <w:contextualSpacing/>
        <w:jc w:val="both"/>
        <w:rPr>
          <w:rFonts w:ascii="Times New Roman" w:eastAsia="TimesNewRomanPSMT" w:hAnsi="Times New Roman" w:cs="Times New Roman"/>
          <w:kern w:val="0"/>
          <w:sz w:val="24"/>
          <w:szCs w:val="24"/>
          <w:lang w:val="de-DE"/>
          <w14:ligatures w14:val="none"/>
        </w:rPr>
      </w:pPr>
      <w:r w:rsidRPr="00DA5E2D">
        <w:rPr>
          <w:rFonts w:ascii="Times New Roman" w:eastAsia="TimesNewRomanPSMT" w:hAnsi="Times New Roman" w:cs="Times New Roman"/>
          <w:kern w:val="0"/>
          <w:sz w:val="24"/>
          <w:szCs w:val="24"/>
          <w:lang w:val="de-DE"/>
          <w14:ligatures w14:val="none"/>
        </w:rPr>
        <w:t>Tiêu chuẩn</w:t>
      </w:r>
      <w:r w:rsidRPr="00DA5E2D">
        <w:rPr>
          <w:rFonts w:ascii="Times New Roman" w:hAnsi="Times New Roman" w:cs="Times New Roman"/>
          <w:kern w:val="0"/>
          <w:sz w:val="24"/>
          <w:szCs w:val="24"/>
          <w:lang w:val="de-DE"/>
          <w14:ligatures w14:val="none"/>
        </w:rPr>
        <w:t xml:space="preserve"> </w:t>
      </w:r>
      <w:r w:rsidRPr="00DA5E2D">
        <w:rPr>
          <w:rFonts w:ascii="Times New Roman" w:eastAsia="TimesNewRomanPSMT" w:hAnsi="Times New Roman" w:cs="Times New Roman"/>
          <w:kern w:val="0"/>
          <w:sz w:val="24"/>
          <w:szCs w:val="24"/>
          <w:lang w:val="de-DE"/>
          <w14:ligatures w14:val="none"/>
        </w:rPr>
        <w:t>Ván sàn composite gỗ nhựa</w:t>
      </w:r>
      <w:r w:rsidRPr="00DA5E2D">
        <w:rPr>
          <w:rFonts w:ascii="Times New Roman" w:hAnsi="Times New Roman" w:cs="Times New Roman"/>
          <w:kern w:val="0"/>
          <w:sz w:val="24"/>
          <w:szCs w:val="24"/>
          <w:lang w:val="de-DE"/>
          <w14:ligatures w14:val="none"/>
        </w:rPr>
        <w:t xml:space="preserve"> </w:t>
      </w:r>
      <w:r w:rsidRPr="00DA5E2D">
        <w:rPr>
          <w:rFonts w:ascii="Times New Roman" w:eastAsia="TimesNewRomanPSMT" w:hAnsi="Times New Roman" w:cs="Times New Roman"/>
          <w:kern w:val="0"/>
          <w:sz w:val="24"/>
          <w:szCs w:val="24"/>
          <w:lang w:val="de-DE"/>
          <w14:ligatures w14:val="none"/>
        </w:rPr>
        <w:t>TCVN 11352:2016, Ván sàn gỗ TCVN 7960:2008...</w:t>
      </w:r>
    </w:p>
    <w:p w14:paraId="51501F18" w14:textId="77777777" w:rsidR="004E6E69" w:rsidRPr="00DA5E2D" w:rsidRDefault="004E6E69" w:rsidP="00DA5E2D">
      <w:pPr>
        <w:snapToGrid w:val="0"/>
        <w:spacing w:before="120" w:after="0" w:line="360" w:lineRule="exact"/>
        <w:ind w:firstLine="720"/>
        <w:contextualSpacing/>
        <w:jc w:val="both"/>
        <w:rPr>
          <w:rFonts w:ascii="Times New Roman" w:hAnsi="Times New Roman" w:cs="Times New Roman"/>
          <w:spacing w:val="6"/>
          <w:kern w:val="0"/>
          <w:sz w:val="24"/>
          <w:szCs w:val="24"/>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Về gỗ biến tính, hiện Việt Nam </w:t>
      </w:r>
      <w:r w:rsidRPr="00DA5E2D">
        <w:rPr>
          <w:rFonts w:ascii="Times New Roman" w:hAnsi="Times New Roman" w:cs="Times New Roman"/>
          <w:kern w:val="0"/>
          <w:sz w:val="24"/>
          <w:szCs w:val="24"/>
          <w:lang w:val="de-DE"/>
          <w14:ligatures w14:val="none"/>
        </w:rPr>
        <w:t xml:space="preserve">có 01 tiêu chuẩn, </w:t>
      </w:r>
      <w:r w:rsidRPr="00DA5E2D">
        <w:rPr>
          <w:rFonts w:ascii="Times New Roman" w:hAnsi="Times New Roman" w:cs="Times New Roman"/>
          <w:b/>
          <w:bCs/>
          <w:kern w:val="0"/>
          <w:sz w:val="24"/>
          <w:szCs w:val="24"/>
          <w:lang w:val="de-DE"/>
          <w14:ligatures w14:val="none"/>
        </w:rPr>
        <w:t>TCVN 13352-2021 Gỗ Biến tính- Phương pháp thử cơ lý</w:t>
      </w:r>
      <w:r w:rsidRPr="00DA5E2D">
        <w:rPr>
          <w:rFonts w:ascii="Times New Roman" w:hAnsi="Times New Roman" w:cs="Times New Roman"/>
          <w:spacing w:val="6"/>
          <w:kern w:val="0"/>
          <w:sz w:val="24"/>
          <w:szCs w:val="24"/>
          <w:lang w:val="de-DE"/>
          <w14:ligatures w14:val="none"/>
        </w:rPr>
        <w:t>. Tiêu chuẩn chỉ quy định về phương pháp thử các tính chất vật lý và cơ học đối với gỗ nguyên biến tính, gỗ nhiều lớp được sản xuất từ gỗ xẻ hoặc ván mỏng đã qua biến tính. Về phương pháp thử chỉ đề cập đến: Khối lượng riêng, độ bền uốn tĩnh, độ cứng tĩnh, độ đàn hồi trở lại đối với gỗ, độ bền màu dưới tác động của tia cực tím. Tiêu chuẩn không đề cập đến cụ thể từng loại gỗ theo các phương pháp biến tính, phân loại gỗ biến tính nói chung và yêu cầu gỗ biến tính dành riêng cho sản xuất đồ nội thất. Tiêu chuẩn cũng không đề cập đến phương pháp thử những tính chất khác của gỗ: Co rút giãn nở, hàm lượng ẩm, màu sắc, kích thước, chống nấm mốc côn trùng....</w:t>
      </w:r>
    </w:p>
    <w:p w14:paraId="09C5A9B9" w14:textId="77777777" w:rsidR="004E6E69" w:rsidRPr="00DA5E2D" w:rsidRDefault="004E6E69" w:rsidP="00DA5E2D">
      <w:pPr>
        <w:snapToGrid w:val="0"/>
        <w:spacing w:before="120" w:after="0" w:line="360" w:lineRule="exact"/>
        <w:ind w:firstLine="720"/>
        <w:contextualSpacing/>
        <w:jc w:val="both"/>
        <w:rPr>
          <w:rFonts w:ascii="Times New Roman" w:eastAsia="TimesNewRomanPSMT" w:hAnsi="Times New Roman" w:cs="Times New Roman"/>
          <w:kern w:val="0"/>
          <w:sz w:val="24"/>
          <w:szCs w:val="24"/>
          <w:lang w:val="de-DE"/>
          <w14:ligatures w14:val="none"/>
        </w:rPr>
      </w:pPr>
      <w:r w:rsidRPr="00DA5E2D">
        <w:rPr>
          <w:rFonts w:ascii="Times New Roman" w:hAnsi="Times New Roman" w:cs="Times New Roman"/>
          <w:spacing w:val="6"/>
          <w:kern w:val="0"/>
          <w:sz w:val="24"/>
          <w:szCs w:val="24"/>
          <w:lang w:val="de-DE"/>
          <w14:ligatures w14:val="none"/>
        </w:rPr>
        <w:t>Ngoài ra, hiện Việt Nam có 01 giáo trình Công nghệ biến tính gỗ, Tác giả Trần Văn Chứ; Trịnh Hiền Mai; Lê Xuân Phương, nhà xuất bản Nông nghiệp, Hà Nội 2013.</w:t>
      </w:r>
    </w:p>
    <w:p w14:paraId="7F0CD50D" w14:textId="77777777" w:rsidR="004E6E69" w:rsidRPr="00DA5E2D" w:rsidRDefault="004E6E69" w:rsidP="00DA5E2D">
      <w:pPr>
        <w:shd w:val="clear" w:color="auto" w:fill="FFFFFF"/>
        <w:snapToGrid w:val="0"/>
        <w:spacing w:before="120" w:after="312" w:line="360" w:lineRule="exact"/>
        <w:ind w:firstLine="720"/>
        <w:contextualSpacing/>
        <w:jc w:val="both"/>
        <w:rPr>
          <w:rFonts w:ascii="Times New Roman" w:eastAsia="Times New Roman" w:hAnsi="Times New Roman" w:cs="Times New Roman"/>
          <w:spacing w:val="6"/>
          <w:kern w:val="0"/>
          <w:sz w:val="24"/>
          <w:szCs w:val="24"/>
          <w:lang w:val="de-DE"/>
          <w14:ligatures w14:val="none"/>
        </w:rPr>
      </w:pPr>
      <w:r w:rsidRPr="00DA5E2D">
        <w:rPr>
          <w:rFonts w:ascii="Times New Roman" w:eastAsia="Times New Roman" w:hAnsi="Times New Roman" w:cs="Times New Roman"/>
          <w:spacing w:val="6"/>
          <w:kern w:val="0"/>
          <w:sz w:val="24"/>
          <w:szCs w:val="24"/>
          <w:lang w:val="de-DE"/>
          <w14:ligatures w14:val="none"/>
        </w:rPr>
        <w:t>Như vậy, ở Việt Nam hiện nay chưa có tiêu chuẩn nào quy định việc phân loại gỗ biến tính nói chung theo phương pháp biến tính và chất lượng; Chưa có tiêu chuẩn quy định đến yêu cầu kỹ thuật của gỗ biến tính nhiệt, một loại gỗ biến tính rất phổ biến trên thị trường Việt Nam hiện nay; Chưa có tiêu chuẩn đề cập đến yêu cầu kỹ thuật của gỗ biến tính nói chung dùng cho đồ nội thất, thế mạnh trong ngành gỗ nước ta hiện nay.</w:t>
      </w:r>
    </w:p>
    <w:p w14:paraId="2DCBB749" w14:textId="55FB1C74" w:rsidR="004E6E69" w:rsidRPr="00DA5E2D" w:rsidRDefault="004E6E69" w:rsidP="00DA5E2D">
      <w:pPr>
        <w:shd w:val="clear" w:color="auto" w:fill="FFFFFF"/>
        <w:snapToGrid w:val="0"/>
        <w:spacing w:before="120" w:after="312" w:line="360" w:lineRule="exact"/>
        <w:ind w:firstLine="720"/>
        <w:contextualSpacing/>
        <w:jc w:val="both"/>
        <w:rPr>
          <w:rFonts w:ascii="Times New Roman" w:eastAsia="Times New Roman" w:hAnsi="Times New Roman" w:cs="Times New Roman"/>
          <w:kern w:val="0"/>
          <w:sz w:val="24"/>
          <w:szCs w:val="24"/>
          <w:shd w:val="clear" w:color="auto" w:fill="FFFFFF"/>
          <w:lang w:val="de-DE"/>
          <w14:ligatures w14:val="none"/>
        </w:rPr>
      </w:pPr>
      <w:r w:rsidRPr="00DA5E2D">
        <w:rPr>
          <w:rFonts w:ascii="Times New Roman" w:eastAsia="Times New Roman" w:hAnsi="Times New Roman" w:cs="Times New Roman"/>
          <w:b/>
          <w:bCs/>
          <w:kern w:val="0"/>
          <w:sz w:val="24"/>
          <w:szCs w:val="24"/>
          <w:u w:val="single"/>
          <w:lang w:val="de-DE"/>
          <w14:ligatures w14:val="none"/>
        </w:rPr>
        <w:t>Tóm lại:</w:t>
      </w:r>
      <w:r w:rsidRPr="00DA5E2D">
        <w:rPr>
          <w:rFonts w:ascii="Times New Roman" w:eastAsia="Times New Roman" w:hAnsi="Times New Roman" w:cs="Times New Roman"/>
          <w:kern w:val="0"/>
          <w:sz w:val="24"/>
          <w:szCs w:val="24"/>
          <w:lang w:val="de-DE"/>
          <w14:ligatures w14:val="none"/>
        </w:rPr>
        <w:t xml:space="preserve"> Hiện nay Việt Nam chưa có tiêu chuẩn quản lý chất lượng gỗ biến tính nói chung, gỗ biến tính nhiệt nói riêng cũng như yêu cầu chất lượng gỗ biến tính dùng trong nội thất. Cần thiết phải có hệ thống tiêu chuẩn để quản lý chất lượng chủng loại nguyên liệu gỗ biến tính trên.</w:t>
      </w:r>
    </w:p>
    <w:p w14:paraId="5C03604B" w14:textId="59AF1BD6" w:rsidR="00641113" w:rsidRPr="00DA5E2D" w:rsidRDefault="00641113" w:rsidP="00DA5E2D">
      <w:pPr>
        <w:snapToGrid w:val="0"/>
        <w:spacing w:before="120" w:after="0" w:line="360" w:lineRule="exact"/>
        <w:contextualSpacing/>
        <w:jc w:val="both"/>
        <w:rPr>
          <w:rFonts w:ascii="Times New Roman" w:hAnsi="Times New Roman" w:cs="Times New Roman"/>
          <w:b/>
          <w:spacing w:val="-8"/>
          <w:kern w:val="0"/>
          <w:sz w:val="24"/>
          <w:szCs w:val="24"/>
          <w:lang w:val="nl-NL"/>
          <w14:ligatures w14:val="none"/>
        </w:rPr>
      </w:pPr>
      <w:r w:rsidRPr="00DA5E2D">
        <w:rPr>
          <w:rFonts w:ascii="Times New Roman" w:hAnsi="Times New Roman" w:cs="Times New Roman"/>
          <w:b/>
          <w:spacing w:val="-8"/>
          <w:kern w:val="0"/>
          <w:sz w:val="24"/>
          <w:szCs w:val="24"/>
          <w:lang w:val="nl-NL"/>
          <w14:ligatures w14:val="none"/>
        </w:rPr>
        <w:t>2.2 Lý do xây dựng tiêu chuẩn</w:t>
      </w:r>
    </w:p>
    <w:p w14:paraId="0C47387E" w14:textId="77777777" w:rsidR="004E6E69" w:rsidRPr="00DA5E2D" w:rsidRDefault="004E6E69" w:rsidP="00DA5E2D">
      <w:pPr>
        <w:snapToGrid w:val="0"/>
        <w:spacing w:before="120" w:after="200"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b/>
          <w:spacing w:val="-8"/>
          <w:kern w:val="0"/>
          <w:sz w:val="24"/>
          <w:szCs w:val="24"/>
          <w:u w:val="single"/>
          <w:lang w:val="nl-NL" w:eastAsia="en-US"/>
          <w14:ligatures w14:val="none"/>
        </w:rPr>
        <w:t>- Lý do</w:t>
      </w:r>
      <w:r w:rsidRPr="00DA5E2D">
        <w:rPr>
          <w:rFonts w:ascii="Times New Roman" w:hAnsi="Times New Roman" w:cs="Times New Roman"/>
          <w:spacing w:val="-8"/>
          <w:kern w:val="0"/>
          <w:sz w:val="24"/>
          <w:szCs w:val="24"/>
          <w:lang w:val="nl-NL" w:eastAsia="en-US"/>
          <w14:ligatures w14:val="none"/>
        </w:rPr>
        <w:t xml:space="preserve">: </w:t>
      </w:r>
    </w:p>
    <w:p w14:paraId="234EE05D" w14:textId="77777777" w:rsidR="004E6E69" w:rsidRPr="00DA5E2D" w:rsidRDefault="004E6E69" w:rsidP="00DA5E2D">
      <w:pPr>
        <w:snapToGrid w:val="0"/>
        <w:spacing w:before="120" w:after="20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ab/>
        <w:t xml:space="preserve">Gỗ là nguyên liệu tự nhiên, phổ biến, và tái sinh, được dùng phổ biến trong đời sống hiện nay. Vật liệu gỗ có nhiều ưu điểm như tính chất cơ học phù hợp với nhiều công năng sử dụng, màu sắc hoa văn phong phú, cách âm, cách nhiệt... Tuy nhiên vật liệu gỗ có một số khuyết điểm như: không đồng nhất, đẳng hướng, dễ bị co ngót, cong vênh, nứt nẻ. Gỗ có nhiều khuyết tật làm giảm khả năng chịu lực. Độ bền sinh học không cao, dễ bị nấm mốc, mối mọt, mục phá hoại... Điều đó đã ảnh hưởng đến sử dụng gỗ thông thường. Biến tính gỗ là một trong những phương pháp phổ biến hiện nay trên thế giới dùng để khắc phục những nhược điểm của gỗ, nâng cáo giá trị sử dụng của gỗ. Biến tính gỗ là dùng phương pháp hóa học, vật lý, cơ học, nhiệt học và các phương pháp khác tác động vào gỗ nguyên. Gỗ sau khi biến tính có tính chất ưu việt hơn gỗ ban đầu như tăng độ bền tự nhiên, độ bền lực, bền vật lý, ổn định màu sắc, giúp cho gỗ được sư dụng rộng rãi trong nhiều lĩnh vực như nội thất, </w:t>
      </w:r>
      <w:r w:rsidRPr="00DA5E2D">
        <w:rPr>
          <w:rFonts w:ascii="Times New Roman" w:hAnsi="Times New Roman" w:cs="Times New Roman"/>
          <w:kern w:val="0"/>
          <w:sz w:val="24"/>
          <w:szCs w:val="24"/>
          <w:lang w:val="nl-NL"/>
          <w14:ligatures w14:val="none"/>
        </w:rPr>
        <w:lastRenderedPageBreak/>
        <w:t>ngoại thất, xây dựng, kiến trúc cảnh quan... Với những ưu điểm vượt trội như vậy phương pháp biến tính gỗ rất phù hợp với gỗ rừng trồng làm tăng giá trị sử dụng của gỗ rừng trồng.</w:t>
      </w:r>
    </w:p>
    <w:p w14:paraId="2402182B" w14:textId="77777777" w:rsidR="004E6E69" w:rsidRPr="00DA5E2D" w:rsidRDefault="004E6E69" w:rsidP="00DA5E2D">
      <w:pPr>
        <w:snapToGrid w:val="0"/>
        <w:spacing w:after="20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Việt nam, những năm gần đây, gỗ biến tính được sản xuất và sử dụng ngày càng nhiều. Nhìn chung chất lượng gỗ biến tính ưu việt hơn rất nhiều so với gỗ nguyên bản, bên cạnh đó một số tính chất của nó cũng bị suy giảm hơn so với tự nhiên, tùy thuộc vào phương pháp biến tính. Trên thị trường hiện nay, nhiều loại gỗ biến tính bằng các phương pháp khác nhau, ưu nhược điểm khác nhau, do vậy chất lượng gỗ biến tính rất đa dạng về chủng loại, chất lượng, mẫu mã, quy cách.... Tuy nhiên khi sử dụng, yêu cầu chất lượng của gỗ biến tính như thế nào, loại gỗ biến tính nào phù hợp với mục đích nào chưa được rõ ràng tường minh. Việc sử dụng gỗ biến tính chủ yếu theo cảm quan của khách hàng và giới thiệu quảng cáo của bên bán sản phẩm. Đối với các nhà quản lý, sản xuất và tiêu dùng rất khó khăn trong việc phân loại, đánh giá chất lượng sản phẩm gỗ biến tính. Điều đó dẫn đến sự bất ổn thị trường gỗ biến tính.</w:t>
      </w:r>
    </w:p>
    <w:p w14:paraId="7F65EEED" w14:textId="77777777" w:rsidR="004E6E69" w:rsidRPr="00DA5E2D" w:rsidRDefault="004E6E69" w:rsidP="00DA5E2D">
      <w:pPr>
        <w:snapToGrid w:val="0"/>
        <w:spacing w:after="20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Để thị trường sản phẩm gỗ biến tính trong nước ổn định, tiến đến xuất khẩu, Việt Nam cần có căn cứ pháp lý rõ ràng để quản lý. </w:t>
      </w:r>
    </w:p>
    <w:p w14:paraId="048BFAFA" w14:textId="77777777" w:rsidR="004E6E69" w:rsidRPr="00DA5E2D" w:rsidRDefault="004E6E69" w:rsidP="00DA5E2D">
      <w:pPr>
        <w:snapToGrid w:val="0"/>
        <w:spacing w:after="20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Hiện nay ở nước ta, những tiêu chuẩn quy chuẩn quy định cho gỗ biến tính còn rất thiếu. Hiện chỉ có 01 tiêu chuẩn, </w:t>
      </w:r>
      <w:r w:rsidRPr="00DA5E2D">
        <w:rPr>
          <w:rFonts w:ascii="Times New Roman" w:hAnsi="Times New Roman" w:cs="Times New Roman"/>
          <w:b/>
          <w:bCs/>
          <w:kern w:val="0"/>
          <w:sz w:val="24"/>
          <w:szCs w:val="24"/>
          <w:lang w:val="nl-NL"/>
          <w14:ligatures w14:val="none"/>
        </w:rPr>
        <w:t>TCVN 13352-2021 Gỗ Biến tính- Phương pháp thử cơ lý.</w:t>
      </w:r>
      <w:r w:rsidRPr="00DA5E2D">
        <w:rPr>
          <w:rFonts w:ascii="Times New Roman" w:hAnsi="Times New Roman" w:cs="Times New Roman"/>
          <w:kern w:val="0"/>
          <w:sz w:val="24"/>
          <w:szCs w:val="24"/>
          <w:lang w:val="nl-NL"/>
          <w14:ligatures w14:val="none"/>
        </w:rPr>
        <w:t xml:space="preserve"> Tiêu chuẩn chỉ quy định về phương pháp thử các tính chất vật lý và cơ học đối với gỗ nguyên biến tính và gỗ nhiều lớp được sản xuất từ gỗ xẻ hoặc ván mỏng đã qua biến tính. Phương pháp thử đề cập đến: Khối lượng riêng, độ bền uốn tĩnh, độ cứng tĩnh, độ đàn hồi trở lại đối với gỗ, độ bền màu dưới tác động của tia cực tím. </w:t>
      </w:r>
    </w:p>
    <w:p w14:paraId="09280C7C" w14:textId="77777777" w:rsidR="004E6E69" w:rsidRPr="00DA5E2D" w:rsidRDefault="004E6E69" w:rsidP="00DA5E2D">
      <w:pPr>
        <w:snapToGrid w:val="0"/>
        <w:spacing w:after="20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Việt Nam hiện nay chưa có tiêu chuẩn nào quy định việc phân loại gỗ biến tính nói chung theo phương pháp biến tính và chất lượng; Chưa có tiêu chuẩn quy định đến yêu cầu kỹ thuật của gỗ biến tính nhiệt, một loại gỗ biến tính rất phổ biến trên thị trường Việt Nam hiện nay; Chưa có tiêu chuẩn đề cập đến yêu cầu kỹ thuật của gỗ biến tính nói chung dùng cho đồ nội thất, thế mạnh trong ngành gỗ nước ta hiện nay. Điều này gây khó khăn cho nhà quản lý cũng như sử dụng sản phẩm gỗ biến tính. </w:t>
      </w:r>
    </w:p>
    <w:p w14:paraId="6073A558" w14:textId="77777777" w:rsidR="004E6E69" w:rsidRPr="00DA5E2D" w:rsidRDefault="004E6E69" w:rsidP="00DA5E2D">
      <w:pPr>
        <w:snapToGrid w:val="0"/>
        <w:spacing w:after="20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Việc có thêm tiêu chuẩn Gỗ biến tính làm  căn cứ pháp lý để quản lý và sử dụng sản phẩm gỗ biến tính, giúp cho việc quản lý sử dụng loại vật liệu gỗ biến tính thuận lợi, ổn định thị trường, đáp ứng nhu cầu xã hội là cần thiết. </w:t>
      </w:r>
    </w:p>
    <w:p w14:paraId="4F9B18EE" w14:textId="77777777" w:rsidR="004E6E69" w:rsidRPr="00DA5E2D" w:rsidRDefault="004E6E69" w:rsidP="00DA5E2D">
      <w:pPr>
        <w:snapToGrid w:val="0"/>
        <w:spacing w:after="20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Với mong muốn như vậy, chúng tôi đề xuất tiêu chuẩn </w:t>
      </w:r>
      <w:bookmarkStart w:id="7" w:name="_Hlk105493404"/>
      <w:r w:rsidRPr="00DA5E2D">
        <w:rPr>
          <w:rFonts w:ascii="Times New Roman" w:hAnsi="Times New Roman" w:cs="Times New Roman"/>
          <w:b/>
          <w:bCs/>
          <w:kern w:val="0"/>
          <w:sz w:val="24"/>
          <w:szCs w:val="24"/>
          <w:lang w:val="nl-NL"/>
          <w14:ligatures w14:val="none"/>
        </w:rPr>
        <w:t>Gỗ biến tính</w:t>
      </w:r>
      <w:bookmarkEnd w:id="7"/>
      <w:r w:rsidRPr="00DA5E2D">
        <w:rPr>
          <w:rFonts w:ascii="Times New Roman" w:hAnsi="Times New Roman" w:cs="Times New Roman"/>
          <w:kern w:val="0"/>
          <w:sz w:val="24"/>
          <w:szCs w:val="24"/>
          <w:lang w:val="nl-NL"/>
          <w14:ligatures w14:val="none"/>
        </w:rPr>
        <w:t>, gồm có 3 phần, tương đương với 3 tiêu chuẩn như sau:</w:t>
      </w:r>
    </w:p>
    <w:p w14:paraId="0C1834E3" w14:textId="77777777" w:rsidR="004E6E69" w:rsidRPr="00DA5E2D" w:rsidRDefault="004E6E69" w:rsidP="00DA5E2D">
      <w:pPr>
        <w:spacing w:after="200" w:line="360" w:lineRule="exact"/>
        <w:ind w:firstLine="720"/>
        <w:contextualSpacing/>
        <w:jc w:val="both"/>
        <w:rPr>
          <w:rFonts w:ascii="Times New Roman" w:hAnsi="Times New Roman" w:cs="Times New Roman"/>
          <w:b/>
          <w:iCs/>
          <w:kern w:val="28"/>
          <w:sz w:val="24"/>
          <w:szCs w:val="24"/>
          <w:lang w:val="nl-NL" w:eastAsia="en-US"/>
          <w14:ligatures w14:val="none"/>
        </w:rPr>
      </w:pPr>
      <w:r w:rsidRPr="00DA5E2D">
        <w:rPr>
          <w:rFonts w:ascii="Times New Roman" w:hAnsi="Times New Roman" w:cs="Times New Roman"/>
          <w:b/>
          <w:bCs/>
          <w:kern w:val="0"/>
          <w:sz w:val="24"/>
          <w:szCs w:val="24"/>
          <w:lang w:val="nl-NL"/>
          <w14:ligatures w14:val="none"/>
        </w:rPr>
        <w:t>Gỗ biến tính</w:t>
      </w:r>
      <w:r w:rsidRPr="00DA5E2D">
        <w:rPr>
          <w:rFonts w:ascii="Times New Roman" w:hAnsi="Times New Roman" w:cs="Times New Roman"/>
          <w:b/>
          <w:iCs/>
          <w:kern w:val="28"/>
          <w:sz w:val="24"/>
          <w:szCs w:val="24"/>
          <w:lang w:val="nl-NL" w:eastAsia="en-US"/>
          <w14:ligatures w14:val="none"/>
        </w:rPr>
        <w:t xml:space="preserve"> - Phần 1: Phân loại và dãn nhãn </w:t>
      </w:r>
    </w:p>
    <w:p w14:paraId="17B19473" w14:textId="77777777" w:rsidR="004E6E69" w:rsidRPr="00DA5E2D" w:rsidRDefault="004E6E69" w:rsidP="00DA5E2D">
      <w:pPr>
        <w:spacing w:after="200" w:line="360" w:lineRule="exact"/>
        <w:ind w:firstLine="720"/>
        <w:contextualSpacing/>
        <w:jc w:val="both"/>
        <w:rPr>
          <w:rFonts w:ascii="Times New Roman" w:hAnsi="Times New Roman" w:cs="Times New Roman"/>
          <w:b/>
          <w:iCs/>
          <w:kern w:val="28"/>
          <w:sz w:val="24"/>
          <w:szCs w:val="24"/>
          <w:lang w:val="nl-NL" w:eastAsia="en-US"/>
          <w14:ligatures w14:val="none"/>
        </w:rPr>
      </w:pPr>
      <w:r w:rsidRPr="00DA5E2D">
        <w:rPr>
          <w:rFonts w:ascii="Times New Roman" w:hAnsi="Times New Roman" w:cs="Times New Roman"/>
          <w:b/>
          <w:iCs/>
          <w:kern w:val="28"/>
          <w:sz w:val="24"/>
          <w:szCs w:val="24"/>
          <w:lang w:val="nl-NL" w:eastAsia="en-US"/>
          <w14:ligatures w14:val="none"/>
        </w:rPr>
        <w:t>Gỗ biến tính - Phần 2:  Gỗ biến tính nhiệt</w:t>
      </w:r>
    </w:p>
    <w:p w14:paraId="75EAED72" w14:textId="4E8534C7" w:rsidR="00641113" w:rsidRPr="00DA5E2D" w:rsidRDefault="004E6E69" w:rsidP="00DA5E2D">
      <w:pPr>
        <w:spacing w:after="200" w:line="360" w:lineRule="exact"/>
        <w:ind w:firstLine="720"/>
        <w:contextualSpacing/>
        <w:jc w:val="both"/>
        <w:rPr>
          <w:rFonts w:ascii="Times New Roman" w:hAnsi="Times New Roman" w:cs="Times New Roman"/>
          <w:b/>
          <w:iCs/>
          <w:kern w:val="28"/>
          <w:sz w:val="24"/>
          <w:szCs w:val="24"/>
          <w:lang w:val="nl-NL" w:eastAsia="en-US"/>
          <w14:ligatures w14:val="none"/>
        </w:rPr>
      </w:pPr>
      <w:r w:rsidRPr="00DA5E2D">
        <w:rPr>
          <w:rFonts w:ascii="Times New Roman" w:hAnsi="Times New Roman" w:cs="Times New Roman"/>
          <w:b/>
          <w:iCs/>
          <w:kern w:val="28"/>
          <w:sz w:val="24"/>
          <w:szCs w:val="24"/>
          <w:lang w:val="nl-NL" w:eastAsia="en-US"/>
          <w14:ligatures w14:val="none"/>
        </w:rPr>
        <w:t>Gỗ biến tính - Phần 3: Yêu cầu kỹ thuật của gỗ biến tính dùng làm đồ nội thất</w:t>
      </w:r>
    </w:p>
    <w:p w14:paraId="50A41271" w14:textId="77777777" w:rsidR="00641113" w:rsidRPr="00DA5E2D" w:rsidRDefault="00641113" w:rsidP="00DA5E2D">
      <w:pPr>
        <w:tabs>
          <w:tab w:val="left" w:pos="993"/>
        </w:tabs>
        <w:spacing w:before="120" w:after="0" w:line="360" w:lineRule="exact"/>
        <w:contextualSpacing/>
        <w:jc w:val="both"/>
        <w:rPr>
          <w:rFonts w:ascii="Times New Roman" w:hAnsi="Times New Roman" w:cs="Times New Roman"/>
          <w:b/>
          <w:kern w:val="0"/>
          <w:sz w:val="24"/>
          <w:szCs w:val="24"/>
          <w:lang w:val="nl-NL"/>
          <w14:ligatures w14:val="none"/>
        </w:rPr>
      </w:pPr>
      <w:r w:rsidRPr="00DA5E2D">
        <w:rPr>
          <w:rFonts w:ascii="Times New Roman" w:hAnsi="Times New Roman" w:cs="Times New Roman"/>
          <w:b/>
          <w:kern w:val="0"/>
          <w:sz w:val="24"/>
          <w:szCs w:val="24"/>
          <w:lang w:val="nl-NL"/>
          <w14:ligatures w14:val="none"/>
        </w:rPr>
        <w:t>2.3 Mục đích xây dựng tiêu chuẩn</w:t>
      </w:r>
    </w:p>
    <w:p w14:paraId="416465C6" w14:textId="72194551" w:rsidR="00641113" w:rsidRPr="00DA5E2D" w:rsidRDefault="00641113" w:rsidP="00DA5E2D">
      <w:pPr>
        <w:shd w:val="clear" w:color="auto" w:fill="FFFFFF"/>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Xây dựng tiêu chuẩn “</w:t>
      </w:r>
      <w:r w:rsidR="004E6E69" w:rsidRPr="00DA5E2D">
        <w:rPr>
          <w:rFonts w:ascii="Times New Roman" w:hAnsi="Times New Roman" w:cs="Times New Roman"/>
          <w:b/>
          <w:bCs/>
          <w:kern w:val="0"/>
          <w:sz w:val="24"/>
          <w:szCs w:val="24"/>
          <w:lang w:val="nl-NL"/>
          <w14:ligatures w14:val="none"/>
        </w:rPr>
        <w:t>Gỗ biến tính</w:t>
      </w:r>
      <w:r w:rsidRPr="00DA5E2D">
        <w:rPr>
          <w:rFonts w:ascii="Times New Roman" w:hAnsi="Times New Roman" w:cs="Times New Roman"/>
          <w:kern w:val="0"/>
          <w:sz w:val="24"/>
          <w:szCs w:val="24"/>
          <w:lang w:val="nl-NL"/>
          <w14:ligatures w14:val="none"/>
        </w:rPr>
        <w:t xml:space="preserve">” là rất cần thiết đối với nước ta hiện nay. Tiêu chuẩn góp phần </w:t>
      </w:r>
      <w:r w:rsidR="004E6E69" w:rsidRPr="00DA5E2D">
        <w:rPr>
          <w:rFonts w:ascii="Times New Roman" w:hAnsi="Times New Roman" w:cs="Times New Roman"/>
          <w:kern w:val="0"/>
          <w:sz w:val="24"/>
          <w:szCs w:val="24"/>
          <w:lang w:val="nl-NL"/>
          <w14:ligatures w14:val="none"/>
        </w:rPr>
        <w:t xml:space="preserve">kiểm soát, quản lý chất lượng gỗ biến tính, </w:t>
      </w:r>
      <w:r w:rsidRPr="00DA5E2D">
        <w:rPr>
          <w:rFonts w:ascii="Times New Roman" w:hAnsi="Times New Roman" w:cs="Times New Roman"/>
          <w:kern w:val="0"/>
          <w:sz w:val="24"/>
          <w:szCs w:val="24"/>
          <w:lang w:val="nl-NL"/>
          <w14:ligatures w14:val="none"/>
        </w:rPr>
        <w:t xml:space="preserve">nâng cao giá trị sử dụng gỗ, đáp ứng </w:t>
      </w:r>
      <w:r w:rsidRPr="00DA5E2D">
        <w:rPr>
          <w:rFonts w:ascii="Times New Roman" w:hAnsi="Times New Roman" w:cs="Times New Roman"/>
          <w:kern w:val="0"/>
          <w:sz w:val="24"/>
          <w:szCs w:val="24"/>
          <w:lang w:val="nl-NL"/>
          <w14:ligatures w14:val="none"/>
        </w:rPr>
        <w:lastRenderedPageBreak/>
        <w:t xml:space="preserve">tốt cho sản xuất trong nước và hòa nhập thông thương với Quốc tế, từ đó </w:t>
      </w:r>
      <w:r w:rsidRPr="00DA5E2D">
        <w:rPr>
          <w:rFonts w:ascii="Times New Roman" w:hAnsi="Times New Roman" w:cs="Times New Roman"/>
          <w:kern w:val="0"/>
          <w:sz w:val="24"/>
          <w:szCs w:val="24"/>
          <w:lang w:val="pt-BR"/>
          <w14:ligatures w14:val="none"/>
        </w:rPr>
        <w:t>góp phần cho phát triển bền vững ngành Công nghiệp Gỗ Việt Nam.</w:t>
      </w:r>
    </w:p>
    <w:p w14:paraId="18ACA76E" w14:textId="77777777" w:rsidR="00FE19F6" w:rsidRDefault="00FE19F6" w:rsidP="00FE19F6">
      <w:pPr>
        <w:rPr>
          <w:rFonts w:ascii="Times New Roman" w:hAnsi="Times New Roman" w:cs="Times New Roman"/>
          <w:b/>
          <w:kern w:val="0"/>
          <w:sz w:val="24"/>
          <w:szCs w:val="24"/>
          <w:lang w:val="nl-NL"/>
          <w14:ligatures w14:val="none"/>
        </w:rPr>
      </w:pPr>
    </w:p>
    <w:p w14:paraId="43A125E9" w14:textId="0DD0A73E" w:rsidR="00641113" w:rsidRPr="00DA5E2D" w:rsidRDefault="00641113" w:rsidP="00FE19F6">
      <w:pPr>
        <w:rPr>
          <w:rFonts w:ascii="Times New Roman" w:hAnsi="Times New Roman" w:cs="Times New Roman"/>
          <w:b/>
          <w:kern w:val="0"/>
          <w:sz w:val="24"/>
          <w:szCs w:val="24"/>
          <w:lang w:val="nl-NL"/>
          <w14:ligatures w14:val="none"/>
        </w:rPr>
      </w:pPr>
      <w:r w:rsidRPr="00DA5E2D">
        <w:rPr>
          <w:rFonts w:ascii="Times New Roman" w:hAnsi="Times New Roman" w:cs="Times New Roman"/>
          <w:b/>
          <w:kern w:val="0"/>
          <w:sz w:val="24"/>
          <w:szCs w:val="24"/>
          <w:lang w:val="nl-NL"/>
          <w14:ligatures w14:val="none"/>
        </w:rPr>
        <w:t>III GIẢI THÍCH NHỮNG NỘI DUNG CỦA DỰ THẢO TCVN</w:t>
      </w:r>
    </w:p>
    <w:p w14:paraId="61563250" w14:textId="248C91E5" w:rsidR="002051C9" w:rsidRPr="00DA5E2D" w:rsidRDefault="00641113" w:rsidP="00DA5E2D">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Bản dự thảo </w:t>
      </w:r>
      <w:r w:rsidR="002051C9" w:rsidRPr="00DA5E2D">
        <w:rPr>
          <w:rFonts w:ascii="Times New Roman" w:hAnsi="Times New Roman" w:cs="Times New Roman"/>
          <w:b/>
          <w:bCs/>
          <w:kern w:val="0"/>
          <w:sz w:val="24"/>
          <w:szCs w:val="24"/>
          <w:lang w:val="nl-NL"/>
          <w14:ligatures w14:val="none"/>
        </w:rPr>
        <w:t>GỖ BIẾN TÍNH</w:t>
      </w:r>
      <w:r w:rsidR="002051C9" w:rsidRPr="00DA5E2D">
        <w:rPr>
          <w:rFonts w:ascii="Times New Roman" w:hAnsi="Times New Roman" w:cs="Times New Roman"/>
          <w:kern w:val="0"/>
          <w:sz w:val="24"/>
          <w:szCs w:val="24"/>
          <w:lang w:val="nl-NL"/>
          <w14:ligatures w14:val="none"/>
        </w:rPr>
        <w:t xml:space="preserve"> gồm có 3 phần:</w:t>
      </w:r>
    </w:p>
    <w:p w14:paraId="42D51F06" w14:textId="3FC5D5A2" w:rsidR="002051C9" w:rsidRPr="00DA5E2D" w:rsidRDefault="002051C9" w:rsidP="00DA5E2D">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Phần 1: Phân loại và dán nhãn;</w:t>
      </w:r>
    </w:p>
    <w:p w14:paraId="0513FB9B" w14:textId="23A180B8" w:rsidR="002051C9" w:rsidRPr="00DA5E2D" w:rsidRDefault="002051C9" w:rsidP="00DA5E2D">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Phần 2: Gỗ biến tính nhiệt;</w:t>
      </w:r>
    </w:p>
    <w:p w14:paraId="0B7BBCBE" w14:textId="2ADEAD45" w:rsidR="002051C9" w:rsidRPr="00DA5E2D" w:rsidRDefault="002051C9" w:rsidP="00DA5E2D">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Phần 3: </w:t>
      </w:r>
      <w:bookmarkStart w:id="8" w:name="_Hlk151451622"/>
      <w:r w:rsidRPr="00DA5E2D">
        <w:rPr>
          <w:rFonts w:ascii="Times New Roman" w:hAnsi="Times New Roman" w:cs="Times New Roman"/>
          <w:kern w:val="0"/>
          <w:sz w:val="24"/>
          <w:szCs w:val="24"/>
          <w:lang w:val="nl-NL"/>
          <w14:ligatures w14:val="none"/>
        </w:rPr>
        <w:t>Yêu cầu kỹ thuật của gỗ biến tính dùng làm đồ nội thất</w:t>
      </w:r>
    </w:p>
    <w:bookmarkEnd w:id="8"/>
    <w:p w14:paraId="02D27769" w14:textId="478F536E" w:rsidR="002051C9" w:rsidRPr="00DA5E2D" w:rsidRDefault="00641113" w:rsidP="00DA5E2D">
      <w:pPr>
        <w:snapToGrid w:val="0"/>
        <w:spacing w:before="120" w:after="0" w:line="360" w:lineRule="exact"/>
        <w:contextualSpacing/>
        <w:jc w:val="both"/>
        <w:rPr>
          <w:rFonts w:ascii="Times New Roman" w:hAnsi="Times New Roman" w:cs="Times New Roman"/>
          <w:b/>
          <w:kern w:val="0"/>
          <w:sz w:val="24"/>
          <w:szCs w:val="24"/>
          <w:u w:val="single"/>
          <w:lang w:val="nl-NL"/>
          <w14:ligatures w14:val="none"/>
        </w:rPr>
      </w:pPr>
      <w:r w:rsidRPr="00DA5E2D">
        <w:rPr>
          <w:rFonts w:ascii="Times New Roman" w:hAnsi="Times New Roman" w:cs="Times New Roman"/>
          <w:b/>
          <w:kern w:val="0"/>
          <w:sz w:val="24"/>
          <w:szCs w:val="24"/>
          <w:u w:val="single"/>
          <w:lang w:val="nl-NL"/>
          <w14:ligatures w14:val="none"/>
        </w:rPr>
        <w:t xml:space="preserve">A. PHẦN 1: </w:t>
      </w:r>
      <w:r w:rsidR="002051C9" w:rsidRPr="00DA5E2D">
        <w:rPr>
          <w:rFonts w:ascii="Times New Roman" w:hAnsi="Times New Roman" w:cs="Times New Roman"/>
          <w:b/>
          <w:kern w:val="0"/>
          <w:sz w:val="24"/>
          <w:szCs w:val="24"/>
          <w:u w:val="single"/>
          <w:lang w:val="nl-NL"/>
          <w14:ligatures w14:val="none"/>
        </w:rPr>
        <w:t>Phân loại và dán nhãn</w:t>
      </w:r>
    </w:p>
    <w:p w14:paraId="7AD9876E"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lang w:val="nl-NL"/>
          <w14:ligatures w14:val="none"/>
        </w:rPr>
      </w:pPr>
      <w:r w:rsidRPr="00DA5E2D">
        <w:rPr>
          <w:rFonts w:ascii="Times New Roman" w:hAnsi="Times New Roman" w:cs="Times New Roman"/>
          <w:b/>
          <w:kern w:val="0"/>
          <w:sz w:val="24"/>
          <w:szCs w:val="24"/>
          <w:lang w:val="nl-NL"/>
          <w14:ligatures w14:val="none"/>
        </w:rPr>
        <w:t>1. Nêu tóm tắt những chương, phần chính của tiêu chuẩn</w:t>
      </w:r>
    </w:p>
    <w:p w14:paraId="062D8EBC" w14:textId="29291207" w:rsidR="00641113" w:rsidRPr="00DA5E2D" w:rsidRDefault="00641113" w:rsidP="00DA5E2D">
      <w:pPr>
        <w:snapToGrid w:val="0"/>
        <w:spacing w:before="120" w:after="0" w:line="360" w:lineRule="exact"/>
        <w:ind w:right="27"/>
        <w:contextualSpacing/>
        <w:jc w:val="both"/>
        <w:rPr>
          <w:rFonts w:ascii="Times New Roman" w:eastAsia="Times New Roman" w:hAnsi="Times New Roman" w:cs="Times New Roman"/>
          <w:kern w:val="0"/>
          <w:sz w:val="24"/>
          <w:szCs w:val="24"/>
          <w:lang w:val="nl-NL" w:eastAsia="en-US"/>
          <w14:ligatures w14:val="none"/>
        </w:rPr>
      </w:pPr>
      <w:r w:rsidRPr="00DA5E2D">
        <w:rPr>
          <w:rFonts w:ascii="Times New Roman" w:eastAsia="Times New Roman" w:hAnsi="Times New Roman" w:cs="Times New Roman"/>
          <w:kern w:val="0"/>
          <w:sz w:val="24"/>
          <w:szCs w:val="24"/>
          <w:lang w:val="nl-NL" w:eastAsia="en-US"/>
          <w14:ligatures w14:val="none"/>
        </w:rPr>
        <w:t xml:space="preserve">        Nội dung của bản dự thảo tiêu chuẩn gồm phần lời nói đầu và phần nội dung chính của tiêu chuẩn. Phần nội dung chính của tiêu chuẩn gồm </w:t>
      </w:r>
      <w:r w:rsidR="00F21ECF" w:rsidRPr="00DA5E2D">
        <w:rPr>
          <w:rFonts w:ascii="Times New Roman" w:eastAsia="Times New Roman" w:hAnsi="Times New Roman" w:cs="Times New Roman"/>
          <w:kern w:val="0"/>
          <w:sz w:val="24"/>
          <w:szCs w:val="24"/>
          <w:lang w:val="nl-NL" w:eastAsia="en-US"/>
          <w14:ligatures w14:val="none"/>
        </w:rPr>
        <w:t>5</w:t>
      </w:r>
      <w:r w:rsidRPr="00DA5E2D">
        <w:rPr>
          <w:rFonts w:ascii="Times New Roman" w:eastAsia="Times New Roman" w:hAnsi="Times New Roman" w:cs="Times New Roman"/>
          <w:kern w:val="0"/>
          <w:sz w:val="24"/>
          <w:szCs w:val="24"/>
          <w:lang w:val="nl-NL" w:eastAsia="en-US"/>
          <w14:ligatures w14:val="none"/>
        </w:rPr>
        <w:t xml:space="preserve"> mục và thư mục tài liệu tham khảo, gồm:</w:t>
      </w:r>
    </w:p>
    <w:p w14:paraId="1CC97ADF" w14:textId="77777777"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bookmarkStart w:id="9" w:name="_Hlk101189340"/>
      <w:r w:rsidRPr="00DA5E2D">
        <w:rPr>
          <w:rFonts w:ascii="Times New Roman" w:hAnsi="Times New Roman" w:cs="Times New Roman"/>
          <w:kern w:val="0"/>
          <w:sz w:val="24"/>
          <w:szCs w:val="24"/>
          <w:shd w:val="clear" w:color="auto" w:fill="FFFFFF"/>
          <w:lang w:val="de-DE"/>
          <w14:ligatures w14:val="none"/>
        </w:rPr>
        <w:t>Mục 1  Phạm vi áp dụng</w:t>
      </w:r>
    </w:p>
    <w:p w14:paraId="38F2CAB6" w14:textId="2B3A5ABA" w:rsidR="00F21ECF"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Mục 2  </w:t>
      </w:r>
      <w:r w:rsidR="00F21ECF" w:rsidRPr="00DA5E2D">
        <w:rPr>
          <w:rFonts w:ascii="Times New Roman" w:hAnsi="Times New Roman" w:cs="Times New Roman"/>
          <w:kern w:val="0"/>
          <w:sz w:val="24"/>
          <w:szCs w:val="24"/>
          <w:shd w:val="clear" w:color="auto" w:fill="FFFFFF"/>
          <w:lang w:val="de-DE"/>
          <w14:ligatures w14:val="none"/>
        </w:rPr>
        <w:t>Tài liệu viện dẫn</w:t>
      </w:r>
    </w:p>
    <w:p w14:paraId="787B75CE" w14:textId="3D33E586" w:rsidR="00641113" w:rsidRPr="00DA5E2D" w:rsidRDefault="00F21ECF"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Mục 3 </w:t>
      </w:r>
      <w:r w:rsidR="00641113" w:rsidRPr="00DA5E2D">
        <w:rPr>
          <w:rFonts w:ascii="Times New Roman" w:hAnsi="Times New Roman" w:cs="Times New Roman"/>
          <w:kern w:val="0"/>
          <w:sz w:val="24"/>
          <w:szCs w:val="24"/>
          <w:shd w:val="clear" w:color="auto" w:fill="FFFFFF"/>
          <w:lang w:val="de-DE"/>
          <w14:ligatures w14:val="none"/>
        </w:rPr>
        <w:t>Thuật ngữ và Định nghĩa</w:t>
      </w:r>
    </w:p>
    <w:p w14:paraId="336353E7" w14:textId="3996180D"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Mục </w:t>
      </w:r>
      <w:r w:rsidR="00F21ECF" w:rsidRPr="00DA5E2D">
        <w:rPr>
          <w:rFonts w:ascii="Times New Roman" w:hAnsi="Times New Roman" w:cs="Times New Roman"/>
          <w:kern w:val="0"/>
          <w:sz w:val="24"/>
          <w:szCs w:val="24"/>
          <w:shd w:val="clear" w:color="auto" w:fill="FFFFFF"/>
          <w:lang w:val="de-DE"/>
          <w14:ligatures w14:val="none"/>
        </w:rPr>
        <w:t>4</w:t>
      </w:r>
      <w:r w:rsidRPr="00DA5E2D">
        <w:rPr>
          <w:rFonts w:ascii="Times New Roman" w:hAnsi="Times New Roman" w:cs="Times New Roman"/>
          <w:kern w:val="0"/>
          <w:sz w:val="24"/>
          <w:szCs w:val="24"/>
          <w:shd w:val="clear" w:color="auto" w:fill="FFFFFF"/>
          <w:lang w:val="de-DE"/>
          <w14:ligatures w14:val="none"/>
        </w:rPr>
        <w:t xml:space="preserve"> Phân loại </w:t>
      </w:r>
      <w:r w:rsidR="00F21ECF" w:rsidRPr="00DA5E2D">
        <w:rPr>
          <w:rFonts w:ascii="Times New Roman" w:hAnsi="Times New Roman" w:cs="Times New Roman"/>
          <w:kern w:val="0"/>
          <w:sz w:val="24"/>
          <w:szCs w:val="24"/>
          <w:shd w:val="clear" w:color="auto" w:fill="FFFFFF"/>
          <w:lang w:val="de-DE"/>
          <w14:ligatures w14:val="none"/>
        </w:rPr>
        <w:t>gỗ biến tính</w:t>
      </w:r>
    </w:p>
    <w:p w14:paraId="0E3652B0" w14:textId="23FE78A3" w:rsidR="00F21ECF" w:rsidRPr="00DA5E2D" w:rsidRDefault="00F21ECF"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Mục 5 Dán nhãn</w:t>
      </w:r>
    </w:p>
    <w:p w14:paraId="1DAC3450" w14:textId="77777777"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Thư mục tài liệu tham khảo</w:t>
      </w:r>
      <w:bookmarkEnd w:id="9"/>
    </w:p>
    <w:p w14:paraId="725F94D6"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2. Giải thích những quy định trong tiêu chuẩn</w:t>
      </w:r>
    </w:p>
    <w:p w14:paraId="57DDC349" w14:textId="77777777" w:rsidR="00641113" w:rsidRPr="00DA5E2D" w:rsidRDefault="00641113" w:rsidP="00DA5E2D">
      <w:pPr>
        <w:snapToGrid w:val="0"/>
        <w:spacing w:before="120" w:after="0" w:line="360" w:lineRule="exact"/>
        <w:contextualSpacing/>
        <w:jc w:val="both"/>
        <w:rPr>
          <w:rFonts w:ascii="Times New Roman" w:hAnsi="Times New Roman" w:cs="Times New Roman"/>
          <w:b/>
          <w:iCs/>
          <w:kern w:val="28"/>
          <w:sz w:val="24"/>
          <w:szCs w:val="24"/>
          <w:lang w:val="nl-NL"/>
          <w14:ligatures w14:val="none"/>
        </w:rPr>
      </w:pPr>
      <w:r w:rsidRPr="00DA5E2D">
        <w:rPr>
          <w:rFonts w:ascii="Times New Roman" w:hAnsi="Times New Roman" w:cs="Times New Roman"/>
          <w:b/>
          <w:kern w:val="0"/>
          <w:sz w:val="24"/>
          <w:szCs w:val="24"/>
          <w:shd w:val="clear" w:color="auto" w:fill="FFFFFF"/>
          <w:lang w:val="de-DE"/>
          <w14:ligatures w14:val="none"/>
        </w:rPr>
        <w:t xml:space="preserve">2.1 </w:t>
      </w:r>
      <w:r w:rsidRPr="00DA5E2D">
        <w:rPr>
          <w:rFonts w:ascii="Times New Roman" w:hAnsi="Times New Roman" w:cs="Times New Roman"/>
          <w:b/>
          <w:iCs/>
          <w:kern w:val="28"/>
          <w:sz w:val="24"/>
          <w:szCs w:val="24"/>
          <w:lang w:val="nl-NL"/>
          <w14:ligatures w14:val="none"/>
        </w:rPr>
        <w:t>Danh mục tài liệu làm căn cứ xây dựng tiêu chuẩn</w:t>
      </w:r>
    </w:p>
    <w:p w14:paraId="36D3E299" w14:textId="2B205E00" w:rsidR="00F21ECF" w:rsidRPr="00DA5E2D" w:rsidRDefault="00F21ECF"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Tiêu chuẩn dựa trên căn cứ:</w:t>
      </w:r>
    </w:p>
    <w:p w14:paraId="0E29100E" w14:textId="13C2ECCF" w:rsidR="00F21ECF" w:rsidRPr="00DA5E2D" w:rsidRDefault="00F21ECF"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Tiêu chuẩn </w:t>
      </w:r>
      <w:r w:rsidRPr="00DA5E2D">
        <w:rPr>
          <w:rFonts w:ascii="Times New Roman" w:hAnsi="Times New Roman" w:cs="Times New Roman"/>
          <w:b/>
          <w:bCs/>
          <w:kern w:val="0"/>
          <w:sz w:val="24"/>
          <w:szCs w:val="24"/>
          <w:lang w:val="nl-NL" w:eastAsia="en-US"/>
          <w14:ligatures w14:val="none"/>
        </w:rPr>
        <w:t>GB/T 33022-2016</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改性木材分类与标识</w:t>
      </w:r>
      <w:r w:rsidRPr="00DA5E2D">
        <w:rPr>
          <w:rFonts w:ascii="Times New Roman" w:hAnsi="Times New Roman" w:cs="Times New Roman"/>
          <w:kern w:val="0"/>
          <w:sz w:val="24"/>
          <w:szCs w:val="24"/>
          <w:lang w:val="nl-NL" w:eastAsia="en-US"/>
          <w14:ligatures w14:val="none"/>
        </w:rPr>
        <w:t xml:space="preserve"> (Phân loại gỗ biến tính và dán nhãn); </w:t>
      </w:r>
    </w:p>
    <w:p w14:paraId="18F13C8A" w14:textId="77777777" w:rsidR="00641113" w:rsidRPr="00DA5E2D" w:rsidRDefault="00641113" w:rsidP="00DA5E2D">
      <w:pPr>
        <w:spacing w:after="200" w:line="360" w:lineRule="exact"/>
        <w:contextualSpacing/>
        <w:jc w:val="both"/>
        <w:rPr>
          <w:rFonts w:ascii="Times New Roman" w:hAnsi="Times New Roman" w:cs="Times New Roman"/>
          <w:kern w:val="0"/>
          <w:sz w:val="24"/>
          <w:szCs w:val="24"/>
          <w:lang w:val="pt-BR"/>
          <w14:ligatures w14:val="none"/>
        </w:rPr>
      </w:pPr>
      <w:r w:rsidRPr="00DA5E2D">
        <w:rPr>
          <w:rFonts w:ascii="Times New Roman" w:hAnsi="Times New Roman" w:cs="Times New Roman"/>
          <w:b/>
          <w:kern w:val="0"/>
          <w:sz w:val="24"/>
          <w:szCs w:val="24"/>
          <w:lang w:val="de-DE"/>
          <w14:ligatures w14:val="none"/>
        </w:rPr>
        <w:t>2.2</w:t>
      </w:r>
      <w:r w:rsidRPr="00DA5E2D">
        <w:rPr>
          <w:rFonts w:ascii="Times New Roman" w:hAnsi="Times New Roman" w:cs="Times New Roman"/>
          <w:kern w:val="0"/>
          <w:sz w:val="24"/>
          <w:szCs w:val="24"/>
          <w:lang w:val="de-DE"/>
          <w14:ligatures w14:val="none"/>
        </w:rPr>
        <w:t xml:space="preserve"> </w:t>
      </w:r>
      <w:r w:rsidRPr="00DA5E2D">
        <w:rPr>
          <w:rFonts w:ascii="Times New Roman" w:hAnsi="Times New Roman" w:cs="Times New Roman"/>
          <w:b/>
          <w:iCs/>
          <w:kern w:val="28"/>
          <w:sz w:val="24"/>
          <w:szCs w:val="24"/>
          <w:lang w:val="nl-NL"/>
          <w14:ligatures w14:val="none"/>
        </w:rPr>
        <w:t>Các căn cứ trong nội dung dự thảo tiêu chuẩn</w:t>
      </w:r>
    </w:p>
    <w:p w14:paraId="7B5D1773" w14:textId="39385C80" w:rsidR="00F21ECF" w:rsidRPr="00DA5E2D" w:rsidRDefault="00641113" w:rsidP="00DA5E2D">
      <w:pPr>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1) Phạm vi áp dụng (mục 1)</w:t>
      </w:r>
      <w:r w:rsidRPr="00DA5E2D">
        <w:rPr>
          <w:rFonts w:ascii="Times New Roman" w:hAnsi="Times New Roman" w:cs="Times New Roman"/>
          <w:kern w:val="0"/>
          <w:sz w:val="24"/>
          <w:szCs w:val="24"/>
          <w:shd w:val="clear" w:color="auto" w:fill="FFFFFF"/>
          <w:lang w:val="de-DE"/>
          <w14:ligatures w14:val="none"/>
        </w:rPr>
        <w:t xml:space="preserve"> </w:t>
      </w:r>
    </w:p>
    <w:p w14:paraId="0276108F" w14:textId="42416880" w:rsidR="00F21ECF" w:rsidRPr="00DA5E2D" w:rsidRDefault="00641113" w:rsidP="00DA5E2D">
      <w:pPr>
        <w:spacing w:after="200" w:line="360" w:lineRule="exact"/>
        <w:contextualSpacing/>
        <w:jc w:val="both"/>
        <w:rPr>
          <w:rFonts w:ascii="Times New Roman" w:hAnsi="Times New Roman" w:cs="Times New Roman"/>
          <w:kern w:val="0"/>
          <w:sz w:val="24"/>
          <w:szCs w:val="24"/>
          <w:lang w:val="nl-NL" w:eastAsia="en-US"/>
          <w14:ligatures w14:val="none"/>
        </w:rPr>
      </w:pPr>
      <w:bookmarkStart w:id="10" w:name="_Hlk151388959"/>
      <w:bookmarkStart w:id="11" w:name="_Hlk151387768"/>
      <w:r w:rsidRPr="00DA5E2D">
        <w:rPr>
          <w:rFonts w:ascii="Times New Roman" w:hAnsi="Times New Roman" w:cs="Times New Roman"/>
          <w:kern w:val="0"/>
          <w:sz w:val="24"/>
          <w:szCs w:val="24"/>
          <w:shd w:val="clear" w:color="auto" w:fill="FFFFFF"/>
          <w:lang w:val="de-DE"/>
          <w14:ligatures w14:val="none"/>
        </w:rPr>
        <w:t xml:space="preserve">Được xây dựng trên cơ sở tiêu chuẩn </w:t>
      </w:r>
      <w:r w:rsidR="00F21ECF" w:rsidRPr="00DA5E2D">
        <w:rPr>
          <w:rFonts w:ascii="Times New Roman" w:hAnsi="Times New Roman" w:cs="Times New Roman"/>
          <w:b/>
          <w:bCs/>
          <w:kern w:val="0"/>
          <w:sz w:val="24"/>
          <w:szCs w:val="24"/>
          <w:lang w:val="nl-NL" w:eastAsia="en-US"/>
          <w14:ligatures w14:val="none"/>
        </w:rPr>
        <w:t>GB/T 33022-2016</w:t>
      </w:r>
      <w:r w:rsidR="00F21ECF" w:rsidRPr="00DA5E2D">
        <w:rPr>
          <w:rFonts w:ascii="Times New Roman" w:hAnsi="Times New Roman" w:cs="Times New Roman"/>
          <w:kern w:val="0"/>
          <w:sz w:val="24"/>
          <w:szCs w:val="24"/>
          <w:lang w:val="nl-NL" w:eastAsia="en-US"/>
          <w14:ligatures w14:val="none"/>
        </w:rPr>
        <w:t xml:space="preserve"> </w:t>
      </w:r>
      <w:r w:rsidR="00F21ECF" w:rsidRPr="00DA5E2D">
        <w:rPr>
          <w:rFonts w:ascii="Times New Roman" w:eastAsia="SimSun" w:hAnsi="Times New Roman" w:cs="Times New Roman"/>
          <w:i/>
          <w:iCs/>
          <w:kern w:val="0"/>
          <w:sz w:val="24"/>
          <w:szCs w:val="24"/>
          <w:lang w:val="nl-NL" w:eastAsia="en-US"/>
          <w14:ligatures w14:val="none"/>
        </w:rPr>
        <w:t>改性木材分类与标识</w:t>
      </w:r>
      <w:r w:rsidR="00F21ECF" w:rsidRPr="00DA5E2D">
        <w:rPr>
          <w:rFonts w:ascii="Times New Roman" w:hAnsi="Times New Roman" w:cs="Times New Roman"/>
          <w:kern w:val="0"/>
          <w:sz w:val="24"/>
          <w:szCs w:val="24"/>
          <w:lang w:val="nl-NL" w:eastAsia="en-US"/>
          <w14:ligatures w14:val="none"/>
        </w:rPr>
        <w:t xml:space="preserve"> (Phân loại gỗ biến tính và dán nhãn); điều 1.</w:t>
      </w:r>
    </w:p>
    <w:bookmarkEnd w:id="10"/>
    <w:p w14:paraId="1C36BD43" w14:textId="21CF0516" w:rsidR="000C2454" w:rsidRPr="00DA5E2D" w:rsidRDefault="000C2454" w:rsidP="00DA5E2D">
      <w:pPr>
        <w:spacing w:after="200" w:line="360" w:lineRule="exact"/>
        <w:contextualSpacing/>
        <w:jc w:val="both"/>
        <w:rPr>
          <w:rFonts w:ascii="Times New Roman" w:hAnsi="Times New Roman" w:cs="Times New Roman"/>
          <w:b/>
          <w:bCs/>
          <w:i/>
          <w:iCs/>
          <w:kern w:val="0"/>
          <w:sz w:val="24"/>
          <w:szCs w:val="24"/>
          <w:lang w:val="nl-NL" w:eastAsia="en-US"/>
          <w14:ligatures w14:val="none"/>
        </w:rPr>
      </w:pPr>
      <w:r w:rsidRPr="00DA5E2D">
        <w:rPr>
          <w:rFonts w:ascii="Times New Roman" w:hAnsi="Times New Roman" w:cs="Times New Roman"/>
          <w:b/>
          <w:bCs/>
          <w:i/>
          <w:iCs/>
          <w:kern w:val="0"/>
          <w:sz w:val="24"/>
          <w:szCs w:val="24"/>
          <w:lang w:val="nl-NL" w:eastAsia="en-US"/>
          <w14:ligatures w14:val="none"/>
        </w:rPr>
        <w:t>2) Tài liệu viện dẫn (mục 2)</w:t>
      </w:r>
    </w:p>
    <w:p w14:paraId="112F1397" w14:textId="1D6EC4A9" w:rsidR="000C2454" w:rsidRPr="00DA5E2D" w:rsidRDefault="000C2454"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Tiêu chuẩn này không có tài liệu viện dẫn</w:t>
      </w:r>
    </w:p>
    <w:p w14:paraId="40546574" w14:textId="5C3BD4B4" w:rsidR="00641113" w:rsidRPr="00DA5E2D" w:rsidRDefault="000C2454" w:rsidP="00DA5E2D">
      <w:pPr>
        <w:spacing w:after="200" w:line="360" w:lineRule="exact"/>
        <w:contextualSpacing/>
        <w:jc w:val="both"/>
        <w:rPr>
          <w:rFonts w:ascii="Times New Roman" w:hAnsi="Times New Roman" w:cs="Times New Roman"/>
          <w:kern w:val="0"/>
          <w:sz w:val="24"/>
          <w:szCs w:val="24"/>
          <w:shd w:val="clear" w:color="auto" w:fill="FFFFFF"/>
          <w:lang w:val="de-DE"/>
          <w14:ligatures w14:val="none"/>
        </w:rPr>
      </w:pPr>
      <w:bookmarkStart w:id="12" w:name="_Hlk142316952"/>
      <w:bookmarkEnd w:id="11"/>
      <w:r w:rsidRPr="00DA5E2D">
        <w:rPr>
          <w:rFonts w:ascii="Times New Roman" w:hAnsi="Times New Roman" w:cs="Times New Roman"/>
          <w:b/>
          <w:bCs/>
          <w:i/>
          <w:iCs/>
          <w:kern w:val="0"/>
          <w:sz w:val="24"/>
          <w:szCs w:val="24"/>
          <w:shd w:val="clear" w:color="auto" w:fill="FFFFFF"/>
          <w:lang w:val="de-DE"/>
          <w14:ligatures w14:val="none"/>
        </w:rPr>
        <w:t>3</w:t>
      </w:r>
      <w:r w:rsidR="00641113" w:rsidRPr="00DA5E2D">
        <w:rPr>
          <w:rFonts w:ascii="Times New Roman" w:hAnsi="Times New Roman" w:cs="Times New Roman"/>
          <w:b/>
          <w:bCs/>
          <w:i/>
          <w:iCs/>
          <w:kern w:val="0"/>
          <w:sz w:val="24"/>
          <w:szCs w:val="24"/>
          <w:shd w:val="clear" w:color="auto" w:fill="FFFFFF"/>
          <w:lang w:val="de-DE"/>
          <w14:ligatures w14:val="none"/>
        </w:rPr>
        <w:t>) Thuật ngữ và định nghĩa</w:t>
      </w:r>
      <w:r w:rsidR="00641113" w:rsidRPr="00DA5E2D">
        <w:rPr>
          <w:rFonts w:ascii="Times New Roman" w:hAnsi="Times New Roman" w:cs="Times New Roman"/>
          <w:kern w:val="0"/>
          <w:sz w:val="24"/>
          <w:szCs w:val="24"/>
          <w:shd w:val="clear" w:color="auto" w:fill="FFFFFF"/>
          <w:lang w:val="de-DE"/>
          <w14:ligatures w14:val="none"/>
        </w:rPr>
        <w:t xml:space="preserve"> ( mục </w:t>
      </w:r>
      <w:r w:rsidRPr="00DA5E2D">
        <w:rPr>
          <w:rFonts w:ascii="Times New Roman" w:hAnsi="Times New Roman" w:cs="Times New Roman"/>
          <w:kern w:val="0"/>
          <w:sz w:val="24"/>
          <w:szCs w:val="24"/>
          <w:shd w:val="clear" w:color="auto" w:fill="FFFFFF"/>
          <w:lang w:val="de-DE"/>
          <w14:ligatures w14:val="none"/>
        </w:rPr>
        <w:t>3</w:t>
      </w:r>
      <w:r w:rsidR="00641113" w:rsidRPr="00DA5E2D">
        <w:rPr>
          <w:rFonts w:ascii="Times New Roman" w:hAnsi="Times New Roman" w:cs="Times New Roman"/>
          <w:kern w:val="0"/>
          <w:sz w:val="24"/>
          <w:szCs w:val="24"/>
          <w:shd w:val="clear" w:color="auto" w:fill="FFFFFF"/>
          <w:lang w:val="de-DE"/>
          <w14:ligatures w14:val="none"/>
        </w:rPr>
        <w:t xml:space="preserve">): </w:t>
      </w:r>
    </w:p>
    <w:p w14:paraId="0A137363" w14:textId="1FCB6C41" w:rsidR="00F21ECF" w:rsidRPr="00DA5E2D" w:rsidRDefault="00F21ECF"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Được xây dựng trên cơ sở tiêu chuẩn </w:t>
      </w:r>
      <w:r w:rsidRPr="00DA5E2D">
        <w:rPr>
          <w:rFonts w:ascii="Times New Roman" w:hAnsi="Times New Roman" w:cs="Times New Roman"/>
          <w:b/>
          <w:bCs/>
          <w:kern w:val="0"/>
          <w:sz w:val="24"/>
          <w:szCs w:val="24"/>
          <w:lang w:val="nl-NL" w:eastAsia="en-US"/>
          <w14:ligatures w14:val="none"/>
        </w:rPr>
        <w:t>GB/T 33022-2016</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改性木材分类与标识</w:t>
      </w:r>
      <w:r w:rsidRPr="00DA5E2D">
        <w:rPr>
          <w:rFonts w:ascii="Times New Roman" w:hAnsi="Times New Roman" w:cs="Times New Roman"/>
          <w:kern w:val="0"/>
          <w:sz w:val="24"/>
          <w:szCs w:val="24"/>
          <w:lang w:val="nl-NL" w:eastAsia="en-US"/>
          <w14:ligatures w14:val="none"/>
        </w:rPr>
        <w:t xml:space="preserve"> (Phân loại gỗ biến tính và dán nhãn); điều 2.</w:t>
      </w:r>
    </w:p>
    <w:p w14:paraId="379F44A6" w14:textId="7B983C47" w:rsidR="00F21ECF" w:rsidRPr="00DA5E2D" w:rsidRDefault="00A066BD"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eastAsia="en-US"/>
          <w14:ligatures w14:val="none"/>
        </w:rPr>
        <w:t xml:space="preserve">Tuy nhiên có sự </w:t>
      </w:r>
      <w:r w:rsidR="00915D6E" w:rsidRPr="00DA5E2D">
        <w:rPr>
          <w:rFonts w:ascii="Times New Roman" w:hAnsi="Times New Roman" w:cs="Times New Roman"/>
          <w:kern w:val="0"/>
          <w:sz w:val="24"/>
          <w:szCs w:val="24"/>
          <w:lang w:val="nl-NL" w:eastAsia="en-US"/>
          <w14:ligatures w14:val="none"/>
        </w:rPr>
        <w:t>thay đổi so với tiêu chuẩn gốc:</w:t>
      </w:r>
    </w:p>
    <w:tbl>
      <w:tblPr>
        <w:tblStyle w:val="TableGrid"/>
        <w:tblW w:w="0" w:type="auto"/>
        <w:tblLook w:val="04A0" w:firstRow="1" w:lastRow="0" w:firstColumn="1" w:lastColumn="0" w:noHBand="0" w:noVBand="1"/>
      </w:tblPr>
      <w:tblGrid>
        <w:gridCol w:w="1345"/>
        <w:gridCol w:w="3330"/>
        <w:gridCol w:w="2340"/>
        <w:gridCol w:w="1762"/>
      </w:tblGrid>
      <w:tr w:rsidR="00DA5E2D" w:rsidRPr="00DA5E2D" w14:paraId="14C53EC3" w14:textId="039AFFA1" w:rsidTr="000C2454">
        <w:tc>
          <w:tcPr>
            <w:tcW w:w="1345" w:type="dxa"/>
          </w:tcPr>
          <w:p w14:paraId="40D7B0D8" w14:textId="1D04D1C0" w:rsidR="00A066BD" w:rsidRPr="00DA5E2D" w:rsidRDefault="000C2454" w:rsidP="002D0699">
            <w:pPr>
              <w:snapToGrid w:val="0"/>
              <w:spacing w:before="120"/>
              <w:contextualSpacing/>
              <w:jc w:val="center"/>
              <w:rPr>
                <w:rFonts w:ascii="Times New Roman" w:hAnsi="Times New Roman" w:cs="Times New Roman"/>
                <w:sz w:val="24"/>
                <w:szCs w:val="24"/>
                <w:lang w:val="nl-NL"/>
              </w:rPr>
            </w:pPr>
            <w:r w:rsidRPr="00DA5E2D">
              <w:rPr>
                <w:rFonts w:ascii="Times New Roman" w:hAnsi="Times New Roman" w:cs="Times New Roman"/>
                <w:sz w:val="24"/>
                <w:szCs w:val="24"/>
                <w:lang w:val="nl-NL"/>
              </w:rPr>
              <w:t>Đề mục</w:t>
            </w:r>
          </w:p>
        </w:tc>
        <w:tc>
          <w:tcPr>
            <w:tcW w:w="3330" w:type="dxa"/>
          </w:tcPr>
          <w:p w14:paraId="4C25840C" w14:textId="01F8CCDB" w:rsidR="00A066BD" w:rsidRPr="00DA5E2D" w:rsidRDefault="00A066BD" w:rsidP="002D0699">
            <w:pPr>
              <w:snapToGrid w:val="0"/>
              <w:spacing w:before="120"/>
              <w:contextualSpacing/>
              <w:jc w:val="center"/>
              <w:rPr>
                <w:rFonts w:ascii="Times New Roman" w:hAnsi="Times New Roman" w:cs="Times New Roman"/>
                <w:sz w:val="24"/>
                <w:szCs w:val="24"/>
                <w:lang w:val="nl-NL"/>
              </w:rPr>
            </w:pPr>
            <w:r w:rsidRPr="00DA5E2D">
              <w:rPr>
                <w:rFonts w:ascii="Times New Roman" w:hAnsi="Times New Roman" w:cs="Times New Roman"/>
                <w:sz w:val="24"/>
                <w:szCs w:val="24"/>
                <w:lang w:val="nl-NL"/>
              </w:rPr>
              <w:t>Tiêu chuẩn căn cứ ( tiêu chuẩn gốc)</w:t>
            </w:r>
          </w:p>
        </w:tc>
        <w:tc>
          <w:tcPr>
            <w:tcW w:w="2340" w:type="dxa"/>
          </w:tcPr>
          <w:p w14:paraId="56479FAB" w14:textId="770F4ED8" w:rsidR="00A066BD" w:rsidRPr="00DA5E2D" w:rsidRDefault="00A066BD" w:rsidP="002D0699">
            <w:pPr>
              <w:snapToGrid w:val="0"/>
              <w:spacing w:before="120"/>
              <w:contextualSpacing/>
              <w:jc w:val="center"/>
              <w:rPr>
                <w:rFonts w:ascii="Times New Roman" w:hAnsi="Times New Roman" w:cs="Times New Roman"/>
                <w:sz w:val="24"/>
                <w:szCs w:val="24"/>
                <w:lang w:val="nl-NL"/>
              </w:rPr>
            </w:pPr>
            <w:r w:rsidRPr="00DA5E2D">
              <w:rPr>
                <w:rFonts w:ascii="Times New Roman" w:hAnsi="Times New Roman" w:cs="Times New Roman"/>
                <w:sz w:val="24"/>
                <w:szCs w:val="24"/>
                <w:lang w:val="nl-NL"/>
              </w:rPr>
              <w:t>Tiêu chuẩn biên soạn</w:t>
            </w:r>
          </w:p>
        </w:tc>
        <w:tc>
          <w:tcPr>
            <w:tcW w:w="1762" w:type="dxa"/>
          </w:tcPr>
          <w:p w14:paraId="6C4D85CC" w14:textId="492D6552" w:rsidR="00A066BD" w:rsidRPr="00DA5E2D" w:rsidRDefault="00A066BD" w:rsidP="002D0699">
            <w:pPr>
              <w:snapToGrid w:val="0"/>
              <w:spacing w:before="120"/>
              <w:contextualSpacing/>
              <w:jc w:val="center"/>
              <w:rPr>
                <w:rFonts w:ascii="Times New Roman" w:hAnsi="Times New Roman" w:cs="Times New Roman"/>
                <w:sz w:val="24"/>
                <w:szCs w:val="24"/>
                <w:lang w:val="nl-NL"/>
              </w:rPr>
            </w:pPr>
            <w:r w:rsidRPr="00DA5E2D">
              <w:rPr>
                <w:rFonts w:ascii="Times New Roman" w:hAnsi="Times New Roman" w:cs="Times New Roman"/>
                <w:sz w:val="24"/>
                <w:szCs w:val="24"/>
                <w:lang w:val="nl-NL"/>
              </w:rPr>
              <w:t>Lý giải</w:t>
            </w:r>
          </w:p>
        </w:tc>
      </w:tr>
      <w:tr w:rsidR="00DA5E2D" w:rsidRPr="00FE19F6" w14:paraId="5D78A504" w14:textId="7512D9CB" w:rsidTr="000C2454">
        <w:tc>
          <w:tcPr>
            <w:tcW w:w="1345" w:type="dxa"/>
          </w:tcPr>
          <w:p w14:paraId="65609A37" w14:textId="77777777" w:rsidR="000C2454" w:rsidRPr="00DA5E2D" w:rsidRDefault="00A066BD" w:rsidP="002D0699">
            <w:pPr>
              <w:snapToGrid w:val="0"/>
              <w:spacing w:before="120"/>
              <w:contextualSpacing/>
              <w:jc w:val="both"/>
              <w:rPr>
                <w:rFonts w:ascii="Times New Roman" w:hAnsi="Times New Roman" w:cs="Times New Roman"/>
                <w:b/>
                <w:bCs/>
                <w:sz w:val="24"/>
                <w:szCs w:val="24"/>
                <w:lang w:val="nl-NL"/>
              </w:rPr>
            </w:pPr>
            <w:r w:rsidRPr="00DA5E2D">
              <w:rPr>
                <w:rFonts w:ascii="Times New Roman" w:hAnsi="Times New Roman" w:cs="Times New Roman"/>
                <w:sz w:val="24"/>
                <w:szCs w:val="24"/>
                <w:shd w:val="clear" w:color="auto" w:fill="FFFFFF"/>
                <w:lang w:val="nl-NL"/>
              </w:rPr>
              <w:t>3.10:</w:t>
            </w:r>
            <w:r w:rsidRPr="00DA5E2D">
              <w:rPr>
                <w:rFonts w:ascii="Times New Roman" w:hAnsi="Times New Roman" w:cs="Times New Roman"/>
                <w:b/>
                <w:bCs/>
                <w:sz w:val="24"/>
                <w:szCs w:val="24"/>
                <w:lang w:val="nl-NL"/>
              </w:rPr>
              <w:t xml:space="preserve"> </w:t>
            </w:r>
          </w:p>
          <w:p w14:paraId="6A55C61A" w14:textId="6979167D" w:rsidR="00A066BD" w:rsidRPr="00DA5E2D" w:rsidRDefault="00A066BD"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b/>
                <w:bCs/>
                <w:sz w:val="24"/>
                <w:szCs w:val="24"/>
                <w:lang w:val="nl-NL"/>
              </w:rPr>
              <w:t>Gỗ biến tính nhiệt</w:t>
            </w:r>
            <w:r w:rsidRPr="00DA5E2D">
              <w:rPr>
                <w:rFonts w:ascii="Times New Roman" w:hAnsi="Times New Roman" w:cs="Times New Roman"/>
                <w:sz w:val="24"/>
                <w:szCs w:val="24"/>
                <w:lang w:val="nl-NL"/>
              </w:rPr>
              <w:t xml:space="preserve"> </w:t>
            </w:r>
            <w:bookmarkStart w:id="13" w:name="_Hlk150260308"/>
            <w:r w:rsidRPr="00DA5E2D">
              <w:rPr>
                <w:rFonts w:ascii="Times New Roman" w:hAnsi="Times New Roman" w:cs="Times New Roman"/>
                <w:sz w:val="24"/>
                <w:szCs w:val="24"/>
                <w:lang w:val="nl-NL"/>
              </w:rPr>
              <w:t>(heat-</w:t>
            </w:r>
            <w:r w:rsidRPr="00DA5E2D">
              <w:rPr>
                <w:rFonts w:ascii="Times New Roman" w:hAnsi="Times New Roman" w:cs="Times New Roman"/>
                <w:sz w:val="24"/>
                <w:szCs w:val="24"/>
                <w:lang w:val="nl-NL"/>
              </w:rPr>
              <w:lastRenderedPageBreak/>
              <w:t>treated wood)</w:t>
            </w:r>
            <w:bookmarkEnd w:id="13"/>
          </w:p>
          <w:p w14:paraId="27C5FFE0" w14:textId="77777777" w:rsidR="00A066BD" w:rsidRPr="00DA5E2D" w:rsidRDefault="00A066BD" w:rsidP="002D0699">
            <w:pPr>
              <w:snapToGrid w:val="0"/>
              <w:spacing w:before="120"/>
              <w:contextualSpacing/>
              <w:jc w:val="both"/>
              <w:rPr>
                <w:rFonts w:ascii="Times New Roman" w:hAnsi="Times New Roman" w:cs="Times New Roman"/>
                <w:sz w:val="24"/>
                <w:szCs w:val="24"/>
                <w:lang w:val="nl-NL"/>
              </w:rPr>
            </w:pPr>
          </w:p>
        </w:tc>
        <w:tc>
          <w:tcPr>
            <w:tcW w:w="3330" w:type="dxa"/>
          </w:tcPr>
          <w:p w14:paraId="081BDB86" w14:textId="34226C3D" w:rsidR="00A066BD" w:rsidRPr="00DA5E2D" w:rsidRDefault="000C2454" w:rsidP="002D0699">
            <w:pPr>
              <w:snapToGrid w:val="0"/>
              <w:spacing w:before="120"/>
              <w:contextualSpacing/>
              <w:jc w:val="both"/>
              <w:rPr>
                <w:rFonts w:ascii="Times New Roman" w:eastAsia="SimSun" w:hAnsi="Times New Roman" w:cs="Times New Roman"/>
                <w:b/>
                <w:bCs/>
                <w:sz w:val="24"/>
                <w:szCs w:val="24"/>
                <w:lang w:val="nl-NL"/>
              </w:rPr>
            </w:pPr>
            <w:r w:rsidRPr="00DA5E2D">
              <w:rPr>
                <w:rFonts w:ascii="Times New Roman" w:hAnsi="Times New Roman" w:cs="Times New Roman"/>
                <w:b/>
                <w:bCs/>
                <w:sz w:val="24"/>
                <w:szCs w:val="24"/>
                <w:lang w:val="nl-NL"/>
              </w:rPr>
              <w:lastRenderedPageBreak/>
              <w:t>-</w:t>
            </w:r>
            <w:r w:rsidR="00A066BD" w:rsidRPr="00DA5E2D">
              <w:rPr>
                <w:rFonts w:ascii="Times New Roman" w:hAnsi="Times New Roman" w:cs="Times New Roman"/>
                <w:b/>
                <w:bCs/>
                <w:sz w:val="24"/>
                <w:szCs w:val="24"/>
                <w:lang w:val="nl-NL"/>
              </w:rPr>
              <w:t>GB/T 33022-2016</w:t>
            </w:r>
            <w:r w:rsidR="00A066BD" w:rsidRPr="00DA5E2D">
              <w:rPr>
                <w:rFonts w:ascii="Times New Roman" w:hAnsi="Times New Roman" w:cs="Times New Roman"/>
                <w:sz w:val="24"/>
                <w:szCs w:val="24"/>
                <w:lang w:val="nl-NL"/>
              </w:rPr>
              <w:t xml:space="preserve"> </w:t>
            </w:r>
            <w:r w:rsidR="00A066BD" w:rsidRPr="00DA5E2D">
              <w:rPr>
                <w:rFonts w:ascii="Times New Roman" w:eastAsia="SimSun" w:hAnsi="Times New Roman" w:cs="Times New Roman"/>
                <w:sz w:val="24"/>
                <w:szCs w:val="24"/>
                <w:lang w:val="nl-NL"/>
              </w:rPr>
              <w:t>改性木材分类与标识</w:t>
            </w:r>
            <w:r w:rsidR="00A066BD" w:rsidRPr="00DA5E2D">
              <w:rPr>
                <w:rFonts w:ascii="Times New Roman" w:eastAsia="SimSun" w:hAnsi="Times New Roman" w:cs="Times New Roman"/>
                <w:sz w:val="24"/>
                <w:szCs w:val="24"/>
                <w:lang w:val="nl-NL"/>
              </w:rPr>
              <w:t xml:space="preserve">: </w:t>
            </w:r>
            <w:r w:rsidR="00A066BD" w:rsidRPr="00DA5E2D">
              <w:rPr>
                <w:rFonts w:ascii="Times New Roman" w:eastAsia="SimSun" w:hAnsi="Times New Roman" w:cs="Times New Roman"/>
                <w:b/>
                <w:bCs/>
                <w:sz w:val="24"/>
                <w:szCs w:val="24"/>
                <w:lang w:val="nl-NL"/>
              </w:rPr>
              <w:t xml:space="preserve">Nhiệt độ 160-230 </w:t>
            </w:r>
            <w:r w:rsidR="00A066BD" w:rsidRPr="00DA5E2D">
              <w:rPr>
                <w:rFonts w:ascii="Times New Roman" w:eastAsia="SimSun" w:hAnsi="Times New Roman" w:cs="Times New Roman"/>
                <w:b/>
                <w:bCs/>
                <w:sz w:val="24"/>
                <w:szCs w:val="24"/>
                <w:vertAlign w:val="superscript"/>
                <w:lang w:val="nl-NL"/>
              </w:rPr>
              <w:t>0</w:t>
            </w:r>
            <w:r w:rsidR="00A066BD" w:rsidRPr="00DA5E2D">
              <w:rPr>
                <w:rFonts w:ascii="Times New Roman" w:eastAsia="SimSun" w:hAnsi="Times New Roman" w:cs="Times New Roman"/>
                <w:b/>
                <w:bCs/>
                <w:sz w:val="24"/>
                <w:szCs w:val="24"/>
                <w:lang w:val="nl-NL"/>
              </w:rPr>
              <w:t>C</w:t>
            </w:r>
          </w:p>
          <w:p w14:paraId="1316C3E5" w14:textId="279F2D90" w:rsidR="00A066BD" w:rsidRPr="00DA5E2D" w:rsidRDefault="000C2454" w:rsidP="002D0699">
            <w:pPr>
              <w:snapToGrid w:val="0"/>
              <w:spacing w:before="120"/>
              <w:contextualSpacing/>
              <w:jc w:val="both"/>
              <w:rPr>
                <w:rFonts w:ascii="Times New Roman" w:eastAsia="SimSun" w:hAnsi="Times New Roman" w:cs="Times New Roman"/>
                <w:i/>
                <w:iCs/>
                <w:sz w:val="24"/>
                <w:szCs w:val="24"/>
                <w:lang w:val="nl-NL"/>
              </w:rPr>
            </w:pPr>
            <w:r w:rsidRPr="00DA5E2D">
              <w:rPr>
                <w:rFonts w:ascii="Times New Roman" w:hAnsi="Times New Roman" w:cs="Times New Roman"/>
                <w:b/>
                <w:bCs/>
                <w:sz w:val="24"/>
                <w:szCs w:val="24"/>
                <w:lang w:val="nl-NL" w:eastAsia="en-US"/>
              </w:rPr>
              <w:lastRenderedPageBreak/>
              <w:t>-</w:t>
            </w:r>
            <w:r w:rsidR="00A066BD" w:rsidRPr="00DA5E2D">
              <w:rPr>
                <w:rFonts w:ascii="Times New Roman" w:hAnsi="Times New Roman" w:cs="Times New Roman"/>
                <w:b/>
                <w:bCs/>
                <w:sz w:val="24"/>
                <w:szCs w:val="24"/>
                <w:lang w:val="nl-NL" w:eastAsia="en-US"/>
              </w:rPr>
              <w:t>GB/T 31747-2015</w:t>
            </w:r>
            <w:r w:rsidR="00A066BD" w:rsidRPr="00DA5E2D">
              <w:rPr>
                <w:rFonts w:ascii="Times New Roman" w:hAnsi="Times New Roman" w:cs="Times New Roman"/>
                <w:sz w:val="24"/>
                <w:szCs w:val="24"/>
                <w:lang w:val="nl-NL" w:eastAsia="en-US"/>
              </w:rPr>
              <w:t xml:space="preserve"> </w:t>
            </w:r>
            <w:r w:rsidR="00A066BD" w:rsidRPr="00DA5E2D">
              <w:rPr>
                <w:rFonts w:ascii="Times New Roman" w:eastAsia="SimSun" w:hAnsi="Times New Roman" w:cs="Times New Roman"/>
                <w:i/>
                <w:iCs/>
                <w:sz w:val="24"/>
                <w:szCs w:val="24"/>
                <w:lang w:val="nl-NL" w:eastAsia="en-US"/>
              </w:rPr>
              <w:t>炭化木</w:t>
            </w:r>
            <w:r w:rsidR="00A066BD" w:rsidRPr="00DA5E2D">
              <w:rPr>
                <w:rFonts w:ascii="Times New Roman" w:hAnsi="Times New Roman" w:cs="Times New Roman"/>
                <w:sz w:val="24"/>
                <w:szCs w:val="24"/>
                <w:lang w:val="nl-NL" w:eastAsia="en-US"/>
              </w:rPr>
              <w:t xml:space="preserve"> (Gỗ các bon hóa)</w:t>
            </w:r>
            <w:r w:rsidR="00A066BD" w:rsidRPr="00DA5E2D">
              <w:rPr>
                <w:rFonts w:ascii="Times New Roman" w:eastAsia="SimSun" w:hAnsi="Times New Roman" w:cs="Times New Roman"/>
                <w:i/>
                <w:iCs/>
                <w:sz w:val="24"/>
                <w:szCs w:val="24"/>
                <w:lang w:val="nl-NL"/>
              </w:rPr>
              <w:t xml:space="preserve"> </w:t>
            </w:r>
            <w:r w:rsidR="00A066BD" w:rsidRPr="00DA5E2D">
              <w:rPr>
                <w:rFonts w:ascii="Times New Roman" w:eastAsia="SimSun" w:hAnsi="Times New Roman" w:cs="Times New Roman"/>
                <w:b/>
                <w:bCs/>
                <w:sz w:val="24"/>
                <w:szCs w:val="24"/>
                <w:lang w:val="nl-NL"/>
              </w:rPr>
              <w:t xml:space="preserve">Nhiệt độ 180-240 </w:t>
            </w:r>
            <w:r w:rsidR="00A066BD" w:rsidRPr="00DA5E2D">
              <w:rPr>
                <w:rFonts w:ascii="Times New Roman" w:eastAsia="SimSun" w:hAnsi="Times New Roman" w:cs="Times New Roman"/>
                <w:b/>
                <w:bCs/>
                <w:sz w:val="24"/>
                <w:szCs w:val="24"/>
                <w:vertAlign w:val="superscript"/>
                <w:lang w:val="nl-NL"/>
              </w:rPr>
              <w:t>0</w:t>
            </w:r>
            <w:r w:rsidR="00A066BD" w:rsidRPr="00DA5E2D">
              <w:rPr>
                <w:rFonts w:ascii="Times New Roman" w:eastAsia="SimSun" w:hAnsi="Times New Roman" w:cs="Times New Roman"/>
                <w:b/>
                <w:bCs/>
                <w:sz w:val="24"/>
                <w:szCs w:val="24"/>
                <w:lang w:val="nl-NL"/>
              </w:rPr>
              <w:t>C</w:t>
            </w:r>
          </w:p>
          <w:p w14:paraId="7669948D" w14:textId="79131FC2" w:rsidR="00A066BD" w:rsidRPr="00DA5E2D" w:rsidRDefault="000C2454" w:rsidP="002D0699">
            <w:pPr>
              <w:shd w:val="clear" w:color="auto" w:fill="FFFFFF"/>
              <w:snapToGrid w:val="0"/>
              <w:contextualSpacing/>
              <w:jc w:val="both"/>
              <w:outlineLvl w:val="0"/>
              <w:rPr>
                <w:rFonts w:ascii="Times New Roman" w:eastAsia="Microsoft YaHei" w:hAnsi="Times New Roman" w:cs="Times New Roman"/>
                <w:kern w:val="36"/>
                <w:sz w:val="24"/>
                <w:szCs w:val="24"/>
                <w:lang w:val="en-US"/>
              </w:rPr>
            </w:pPr>
            <w:r w:rsidRPr="00DA5E2D">
              <w:rPr>
                <w:rFonts w:ascii="Times New Roman" w:eastAsia="Microsoft YaHei" w:hAnsi="Times New Roman" w:cs="Times New Roman"/>
                <w:b/>
                <w:bCs/>
                <w:kern w:val="36"/>
                <w:sz w:val="24"/>
                <w:szCs w:val="24"/>
              </w:rPr>
              <w:t xml:space="preserve">- </w:t>
            </w:r>
            <w:r w:rsidR="00A066BD" w:rsidRPr="00DA5E2D">
              <w:rPr>
                <w:rFonts w:ascii="Times New Roman" w:eastAsia="Microsoft YaHei" w:hAnsi="Times New Roman" w:cs="Times New Roman"/>
                <w:b/>
                <w:bCs/>
                <w:kern w:val="36"/>
                <w:sz w:val="24"/>
                <w:szCs w:val="24"/>
              </w:rPr>
              <w:t>GB T 38467-2020</w:t>
            </w:r>
            <w:r w:rsidR="00A066BD" w:rsidRPr="00DA5E2D">
              <w:rPr>
                <w:rFonts w:ascii="Times New Roman" w:eastAsia="Microsoft YaHei" w:hAnsi="Times New Roman" w:cs="Times New Roman"/>
                <w:kern w:val="36"/>
                <w:sz w:val="24"/>
                <w:szCs w:val="24"/>
              </w:rPr>
              <w:t xml:space="preserve"> </w:t>
            </w:r>
            <w:r w:rsidR="00A066BD" w:rsidRPr="00DA5E2D">
              <w:rPr>
                <w:rFonts w:ascii="Times New Roman" w:eastAsia="Microsoft YaHei" w:hAnsi="Times New Roman" w:cs="Times New Roman"/>
                <w:kern w:val="36"/>
                <w:sz w:val="24"/>
                <w:szCs w:val="24"/>
              </w:rPr>
              <w:t>家具用改性木材技术条件</w:t>
            </w:r>
            <w:r w:rsidR="00A066BD" w:rsidRPr="00DA5E2D">
              <w:rPr>
                <w:rFonts w:ascii="Times New Roman" w:eastAsia="SimSun" w:hAnsi="Times New Roman" w:cs="Times New Roman"/>
                <w:b/>
                <w:bCs/>
                <w:sz w:val="24"/>
                <w:szCs w:val="24"/>
                <w:lang w:val="nl-NL"/>
              </w:rPr>
              <w:t xml:space="preserve">Nhiệt độ 160-250 </w:t>
            </w:r>
            <w:r w:rsidR="00A066BD" w:rsidRPr="00DA5E2D">
              <w:rPr>
                <w:rFonts w:ascii="Times New Roman" w:eastAsia="SimSun" w:hAnsi="Times New Roman" w:cs="Times New Roman"/>
                <w:b/>
                <w:bCs/>
                <w:sz w:val="24"/>
                <w:szCs w:val="24"/>
                <w:vertAlign w:val="superscript"/>
                <w:lang w:val="nl-NL"/>
              </w:rPr>
              <w:t>0</w:t>
            </w:r>
            <w:r w:rsidR="00A066BD" w:rsidRPr="00DA5E2D">
              <w:rPr>
                <w:rFonts w:ascii="Times New Roman" w:eastAsia="SimSun" w:hAnsi="Times New Roman" w:cs="Times New Roman"/>
                <w:b/>
                <w:bCs/>
                <w:sz w:val="24"/>
                <w:szCs w:val="24"/>
                <w:lang w:val="nl-NL"/>
              </w:rPr>
              <w:t>C</w:t>
            </w:r>
          </w:p>
        </w:tc>
        <w:tc>
          <w:tcPr>
            <w:tcW w:w="2340" w:type="dxa"/>
          </w:tcPr>
          <w:p w14:paraId="21206023" w14:textId="77777777" w:rsidR="00A066BD" w:rsidRPr="00DA5E2D" w:rsidRDefault="00A066BD" w:rsidP="002D0699">
            <w:pPr>
              <w:snapToGrid w:val="0"/>
              <w:spacing w:before="120"/>
              <w:contextualSpacing/>
              <w:jc w:val="both"/>
              <w:rPr>
                <w:rFonts w:ascii="Times New Roman" w:hAnsi="Times New Roman" w:cs="Times New Roman"/>
                <w:b/>
                <w:bCs/>
                <w:sz w:val="24"/>
                <w:szCs w:val="24"/>
                <w:lang w:val="nl-NL"/>
              </w:rPr>
            </w:pPr>
            <w:r w:rsidRPr="00DA5E2D">
              <w:rPr>
                <w:rFonts w:ascii="Times New Roman" w:hAnsi="Times New Roman" w:cs="Times New Roman"/>
                <w:sz w:val="24"/>
                <w:szCs w:val="24"/>
                <w:lang w:val="nl-NL"/>
              </w:rPr>
              <w:lastRenderedPageBreak/>
              <w:t xml:space="preserve">Gỗ được xử lý trong một khoảng thời gian nhất định, ở môi trường nghèo oxy, </w:t>
            </w:r>
            <w:r w:rsidRPr="00DA5E2D">
              <w:rPr>
                <w:rFonts w:ascii="Times New Roman" w:hAnsi="Times New Roman" w:cs="Times New Roman"/>
                <w:sz w:val="24"/>
                <w:szCs w:val="24"/>
                <w:lang w:val="nl-NL"/>
              </w:rPr>
              <w:lastRenderedPageBreak/>
              <w:t xml:space="preserve">nhiệt độ cao từ </w:t>
            </w:r>
            <w:r w:rsidRPr="00DA5E2D">
              <w:rPr>
                <w:rFonts w:ascii="Times New Roman" w:hAnsi="Times New Roman" w:cs="Times New Roman"/>
                <w:b/>
                <w:bCs/>
                <w:sz w:val="24"/>
                <w:szCs w:val="24"/>
                <w:lang w:val="nl-NL"/>
              </w:rPr>
              <w:t>160</w:t>
            </w:r>
            <w:r w:rsidRPr="00DA5E2D">
              <w:rPr>
                <w:rFonts w:ascii="Times New Roman" w:hAnsi="Times New Roman" w:cs="Times New Roman"/>
                <w:b/>
                <w:bCs/>
                <w:sz w:val="24"/>
                <w:szCs w:val="24"/>
                <w:vertAlign w:val="superscript"/>
                <w:lang w:val="nl-NL"/>
              </w:rPr>
              <w:t xml:space="preserve"> 0</w:t>
            </w:r>
            <w:r w:rsidRPr="00DA5E2D">
              <w:rPr>
                <w:rFonts w:ascii="Times New Roman" w:hAnsi="Times New Roman" w:cs="Times New Roman"/>
                <w:b/>
                <w:bCs/>
                <w:sz w:val="24"/>
                <w:szCs w:val="24"/>
                <w:lang w:val="nl-NL"/>
              </w:rPr>
              <w:t>C- 250</w:t>
            </w:r>
            <w:r w:rsidRPr="00DA5E2D">
              <w:rPr>
                <w:rFonts w:ascii="Times New Roman" w:hAnsi="Times New Roman" w:cs="Times New Roman"/>
                <w:b/>
                <w:bCs/>
                <w:sz w:val="24"/>
                <w:szCs w:val="24"/>
                <w:vertAlign w:val="superscript"/>
                <w:lang w:val="nl-NL"/>
              </w:rPr>
              <w:t>0</w:t>
            </w:r>
            <w:r w:rsidRPr="00DA5E2D">
              <w:rPr>
                <w:rFonts w:ascii="Times New Roman" w:hAnsi="Times New Roman" w:cs="Times New Roman"/>
                <w:b/>
                <w:bCs/>
                <w:sz w:val="24"/>
                <w:szCs w:val="24"/>
                <w:lang w:val="nl-NL"/>
              </w:rPr>
              <w:t>C.</w:t>
            </w:r>
          </w:p>
          <w:p w14:paraId="4B74DE15" w14:textId="77777777" w:rsidR="00A066BD" w:rsidRPr="00DA5E2D" w:rsidRDefault="00A066BD" w:rsidP="002D0699">
            <w:pPr>
              <w:snapToGrid w:val="0"/>
              <w:spacing w:before="120"/>
              <w:contextualSpacing/>
              <w:jc w:val="both"/>
              <w:rPr>
                <w:rFonts w:ascii="Times New Roman" w:hAnsi="Times New Roman" w:cs="Times New Roman"/>
                <w:sz w:val="24"/>
                <w:szCs w:val="24"/>
                <w:lang w:val="nl-NL"/>
              </w:rPr>
            </w:pPr>
          </w:p>
        </w:tc>
        <w:tc>
          <w:tcPr>
            <w:tcW w:w="1762" w:type="dxa"/>
          </w:tcPr>
          <w:p w14:paraId="4037BEE3" w14:textId="77777777" w:rsidR="00A066BD" w:rsidRPr="00DA5E2D" w:rsidRDefault="00A066BD"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lastRenderedPageBreak/>
              <w:t xml:space="preserve">Lấy giá trị 160 </w:t>
            </w:r>
            <w:r w:rsidRPr="00DA5E2D">
              <w:rPr>
                <w:rFonts w:ascii="Times New Roman" w:hAnsi="Times New Roman" w:cs="Times New Roman"/>
                <w:sz w:val="24"/>
                <w:szCs w:val="24"/>
                <w:vertAlign w:val="superscript"/>
                <w:lang w:val="nl-NL"/>
              </w:rPr>
              <w:t>0</w:t>
            </w:r>
            <w:r w:rsidRPr="00DA5E2D">
              <w:rPr>
                <w:rFonts w:ascii="Times New Roman" w:hAnsi="Times New Roman" w:cs="Times New Roman"/>
                <w:sz w:val="24"/>
                <w:szCs w:val="24"/>
                <w:lang w:val="nl-NL"/>
              </w:rPr>
              <w:t>C- 250</w:t>
            </w:r>
            <w:r w:rsidRPr="00DA5E2D">
              <w:rPr>
                <w:rFonts w:ascii="Times New Roman" w:hAnsi="Times New Roman" w:cs="Times New Roman"/>
                <w:sz w:val="24"/>
                <w:szCs w:val="24"/>
                <w:vertAlign w:val="superscript"/>
                <w:lang w:val="nl-NL"/>
              </w:rPr>
              <w:t>0</w:t>
            </w:r>
            <w:r w:rsidRPr="00DA5E2D">
              <w:rPr>
                <w:rFonts w:ascii="Times New Roman" w:hAnsi="Times New Roman" w:cs="Times New Roman"/>
                <w:sz w:val="24"/>
                <w:szCs w:val="24"/>
                <w:lang w:val="nl-NL"/>
              </w:rPr>
              <w:t xml:space="preserve">C để thống nhất nhiệt </w:t>
            </w:r>
            <w:r w:rsidRPr="00DA5E2D">
              <w:rPr>
                <w:rFonts w:ascii="Times New Roman" w:hAnsi="Times New Roman" w:cs="Times New Roman"/>
                <w:sz w:val="24"/>
                <w:szCs w:val="24"/>
                <w:lang w:val="nl-NL"/>
              </w:rPr>
              <w:lastRenderedPageBreak/>
              <w:t>độ biến tính của phần 1,2 ,3.</w:t>
            </w:r>
          </w:p>
          <w:p w14:paraId="6F3A3628" w14:textId="07FE9443" w:rsidR="00A066BD" w:rsidRPr="00DA5E2D" w:rsidRDefault="00A066BD" w:rsidP="002D0699">
            <w:pPr>
              <w:snapToGrid w:val="0"/>
              <w:spacing w:before="120"/>
              <w:contextualSpacing/>
              <w:jc w:val="both"/>
              <w:rPr>
                <w:rFonts w:ascii="Times New Roman" w:hAnsi="Times New Roman" w:cs="Times New Roman"/>
                <w:sz w:val="24"/>
                <w:szCs w:val="24"/>
                <w:lang w:val="nl-NL"/>
              </w:rPr>
            </w:pPr>
          </w:p>
        </w:tc>
      </w:tr>
    </w:tbl>
    <w:p w14:paraId="2FD98344" w14:textId="14FA5565" w:rsidR="000C2454" w:rsidRPr="00DA5E2D" w:rsidRDefault="000C2454"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4) Mục 4 Phân loại gỗ biến tính</w:t>
      </w:r>
      <w:r w:rsidRPr="00DA5E2D">
        <w:rPr>
          <w:rFonts w:ascii="Times New Roman" w:hAnsi="Times New Roman" w:cs="Times New Roman"/>
          <w:kern w:val="0"/>
          <w:sz w:val="24"/>
          <w:szCs w:val="24"/>
          <w:shd w:val="clear" w:color="auto" w:fill="FFFFFF"/>
          <w:lang w:val="de-DE"/>
          <w14:ligatures w14:val="none"/>
        </w:rPr>
        <w:t>:</w:t>
      </w:r>
    </w:p>
    <w:p w14:paraId="4CE81FC6" w14:textId="32A69171" w:rsidR="000C2454" w:rsidRPr="00DA5E2D" w:rsidRDefault="000C2454"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Được xây dựng trên cơ sở tiêu chuẩn </w:t>
      </w:r>
      <w:r w:rsidRPr="00DA5E2D">
        <w:rPr>
          <w:rFonts w:ascii="Times New Roman" w:hAnsi="Times New Roman" w:cs="Times New Roman"/>
          <w:b/>
          <w:bCs/>
          <w:kern w:val="0"/>
          <w:sz w:val="24"/>
          <w:szCs w:val="24"/>
          <w:lang w:val="nl-NL" w:eastAsia="en-US"/>
          <w14:ligatures w14:val="none"/>
        </w:rPr>
        <w:t>GB/T 33022-2016</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改性木材分类与标识</w:t>
      </w:r>
      <w:r w:rsidRPr="00DA5E2D">
        <w:rPr>
          <w:rFonts w:ascii="Times New Roman" w:hAnsi="Times New Roman" w:cs="Times New Roman"/>
          <w:kern w:val="0"/>
          <w:sz w:val="24"/>
          <w:szCs w:val="24"/>
          <w:lang w:val="nl-NL" w:eastAsia="en-US"/>
          <w14:ligatures w14:val="none"/>
        </w:rPr>
        <w:t xml:space="preserve"> (Phân loại gỗ biến tính và dán nhãn); điều 4.</w:t>
      </w:r>
    </w:p>
    <w:p w14:paraId="468D958E" w14:textId="738CECC0" w:rsidR="000C2454" w:rsidRPr="00DA5E2D" w:rsidRDefault="000C2454" w:rsidP="00DA5E2D">
      <w:pPr>
        <w:snapToGrid w:val="0"/>
        <w:spacing w:before="120" w:after="0" w:line="360" w:lineRule="exact"/>
        <w:contextualSpacing/>
        <w:jc w:val="both"/>
        <w:rPr>
          <w:rFonts w:ascii="Times New Roman" w:hAnsi="Times New Roman" w:cs="Times New Roman"/>
          <w:b/>
          <w:bCs/>
          <w:i/>
          <w:iCs/>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5) Mục 5 Dán nhãn</w:t>
      </w:r>
    </w:p>
    <w:p w14:paraId="3730E929" w14:textId="0A51F5EF" w:rsidR="000C2454" w:rsidRPr="00DA5E2D" w:rsidRDefault="000C2454"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Được xây dựng trên cơ sở tiêu chuẩn </w:t>
      </w:r>
      <w:r w:rsidRPr="00DA5E2D">
        <w:rPr>
          <w:rFonts w:ascii="Times New Roman" w:hAnsi="Times New Roman" w:cs="Times New Roman"/>
          <w:b/>
          <w:bCs/>
          <w:kern w:val="0"/>
          <w:sz w:val="24"/>
          <w:szCs w:val="24"/>
          <w:lang w:val="nl-NL" w:eastAsia="en-US"/>
          <w14:ligatures w14:val="none"/>
        </w:rPr>
        <w:t>GB/T 33022-2016</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改性木材分类与标识</w:t>
      </w:r>
      <w:r w:rsidRPr="00DA5E2D">
        <w:rPr>
          <w:rFonts w:ascii="Times New Roman" w:hAnsi="Times New Roman" w:cs="Times New Roman"/>
          <w:kern w:val="0"/>
          <w:sz w:val="24"/>
          <w:szCs w:val="24"/>
          <w:lang w:val="nl-NL" w:eastAsia="en-US"/>
          <w14:ligatures w14:val="none"/>
        </w:rPr>
        <w:t xml:space="preserve"> (Phân loại gỗ biến tính và dán nhãn); điều 5.</w:t>
      </w:r>
    </w:p>
    <w:p w14:paraId="16AD2B18" w14:textId="3761FCA6" w:rsidR="000C2454" w:rsidRPr="00DA5E2D" w:rsidRDefault="000C2454"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Tuy nhiên có 1 số thay đổi</w:t>
      </w:r>
      <w:r w:rsidR="00915D6E" w:rsidRPr="00DA5E2D">
        <w:rPr>
          <w:rFonts w:ascii="Times New Roman" w:hAnsi="Times New Roman" w:cs="Times New Roman"/>
          <w:kern w:val="0"/>
          <w:sz w:val="24"/>
          <w:szCs w:val="24"/>
          <w:lang w:val="nl-NL" w:eastAsia="en-US"/>
          <w14:ligatures w14:val="none"/>
        </w:rPr>
        <w:t xml:space="preserve"> so với tiêu chuẩn gốc:</w:t>
      </w:r>
    </w:p>
    <w:tbl>
      <w:tblPr>
        <w:tblStyle w:val="TableGrid"/>
        <w:tblW w:w="0" w:type="auto"/>
        <w:tblLook w:val="04A0" w:firstRow="1" w:lastRow="0" w:firstColumn="1" w:lastColumn="0" w:noHBand="0" w:noVBand="1"/>
      </w:tblPr>
      <w:tblGrid>
        <w:gridCol w:w="1345"/>
        <w:gridCol w:w="2520"/>
        <w:gridCol w:w="2610"/>
        <w:gridCol w:w="2302"/>
      </w:tblGrid>
      <w:tr w:rsidR="00DA5E2D" w:rsidRPr="00DA5E2D" w14:paraId="601AF1A6" w14:textId="04FFC680" w:rsidTr="00903239">
        <w:tc>
          <w:tcPr>
            <w:tcW w:w="1345" w:type="dxa"/>
          </w:tcPr>
          <w:p w14:paraId="57C872A5" w14:textId="2C4F823C" w:rsidR="000C2454" w:rsidRPr="00DA5E2D" w:rsidRDefault="00DA5E2D" w:rsidP="002D0699">
            <w:pPr>
              <w:snapToGrid w:val="0"/>
              <w:spacing w:after="200"/>
              <w:contextualSpacing/>
              <w:jc w:val="center"/>
              <w:rPr>
                <w:rFonts w:ascii="Times New Roman" w:hAnsi="Times New Roman" w:cs="Times New Roman"/>
                <w:sz w:val="24"/>
                <w:szCs w:val="24"/>
                <w:lang w:val="nl-NL" w:eastAsia="en-US"/>
              </w:rPr>
            </w:pPr>
            <w:r>
              <w:rPr>
                <w:rFonts w:ascii="Times New Roman" w:hAnsi="Times New Roman" w:cs="Times New Roman"/>
                <w:sz w:val="24"/>
                <w:szCs w:val="24"/>
                <w:lang w:val="nl-NL" w:eastAsia="en-US"/>
              </w:rPr>
              <w:t>Đề mục</w:t>
            </w:r>
          </w:p>
        </w:tc>
        <w:tc>
          <w:tcPr>
            <w:tcW w:w="2520" w:type="dxa"/>
          </w:tcPr>
          <w:p w14:paraId="3FE30187" w14:textId="2BAD87F2" w:rsidR="000C2454" w:rsidRPr="00DA5E2D" w:rsidRDefault="000C2454" w:rsidP="002D0699">
            <w:pPr>
              <w:snapToGrid w:val="0"/>
              <w:spacing w:after="200"/>
              <w:contextualSpacing/>
              <w:jc w:val="center"/>
              <w:rPr>
                <w:rFonts w:ascii="Times New Roman" w:hAnsi="Times New Roman" w:cs="Times New Roman"/>
                <w:sz w:val="24"/>
                <w:szCs w:val="24"/>
                <w:lang w:val="nl-NL" w:eastAsia="en-US"/>
              </w:rPr>
            </w:pPr>
            <w:r w:rsidRPr="00DA5E2D">
              <w:rPr>
                <w:rFonts w:ascii="Times New Roman" w:hAnsi="Times New Roman" w:cs="Times New Roman"/>
                <w:sz w:val="24"/>
                <w:szCs w:val="24"/>
                <w:lang w:val="nl-NL" w:eastAsia="en-US"/>
              </w:rPr>
              <w:t xml:space="preserve">TC căn cứ </w:t>
            </w:r>
            <w:r w:rsidRPr="00DA5E2D">
              <w:rPr>
                <w:rFonts w:ascii="Times New Roman" w:hAnsi="Times New Roman" w:cs="Times New Roman"/>
                <w:b/>
                <w:bCs/>
                <w:sz w:val="24"/>
                <w:szCs w:val="24"/>
                <w:lang w:val="nl-NL" w:eastAsia="en-US"/>
              </w:rPr>
              <w:t>GB/T 33022-2016</w:t>
            </w:r>
          </w:p>
        </w:tc>
        <w:tc>
          <w:tcPr>
            <w:tcW w:w="2610" w:type="dxa"/>
          </w:tcPr>
          <w:p w14:paraId="02BE7854" w14:textId="52941041" w:rsidR="000C2454" w:rsidRPr="00DA5E2D" w:rsidRDefault="000C2454" w:rsidP="002D0699">
            <w:pPr>
              <w:snapToGrid w:val="0"/>
              <w:spacing w:after="200"/>
              <w:contextualSpacing/>
              <w:jc w:val="center"/>
              <w:rPr>
                <w:rFonts w:ascii="Times New Roman" w:hAnsi="Times New Roman" w:cs="Times New Roman"/>
                <w:sz w:val="24"/>
                <w:szCs w:val="24"/>
                <w:lang w:val="nl-NL" w:eastAsia="en-US"/>
              </w:rPr>
            </w:pPr>
            <w:r w:rsidRPr="00DA5E2D">
              <w:rPr>
                <w:rFonts w:ascii="Times New Roman" w:hAnsi="Times New Roman" w:cs="Times New Roman"/>
                <w:sz w:val="24"/>
                <w:szCs w:val="24"/>
                <w:lang w:val="nl-NL" w:eastAsia="en-US"/>
              </w:rPr>
              <w:t>Dự thảo thay đổi</w:t>
            </w:r>
          </w:p>
        </w:tc>
        <w:tc>
          <w:tcPr>
            <w:tcW w:w="2302" w:type="dxa"/>
          </w:tcPr>
          <w:p w14:paraId="636EC99B" w14:textId="2D78AC5E" w:rsidR="000C2454" w:rsidRPr="00DA5E2D" w:rsidRDefault="000C2454" w:rsidP="002D0699">
            <w:pPr>
              <w:snapToGrid w:val="0"/>
              <w:spacing w:after="200"/>
              <w:contextualSpacing/>
              <w:jc w:val="center"/>
              <w:rPr>
                <w:rFonts w:ascii="Times New Roman" w:hAnsi="Times New Roman" w:cs="Times New Roman"/>
                <w:sz w:val="24"/>
                <w:szCs w:val="24"/>
                <w:lang w:val="nl-NL" w:eastAsia="en-US"/>
              </w:rPr>
            </w:pPr>
            <w:r w:rsidRPr="00DA5E2D">
              <w:rPr>
                <w:rFonts w:ascii="Times New Roman" w:hAnsi="Times New Roman" w:cs="Times New Roman"/>
                <w:sz w:val="24"/>
                <w:szCs w:val="24"/>
                <w:lang w:val="nl-NL" w:eastAsia="en-US"/>
              </w:rPr>
              <w:t>Lý giải</w:t>
            </w:r>
          </w:p>
        </w:tc>
      </w:tr>
      <w:tr w:rsidR="00DA5E2D" w:rsidRPr="00FE19F6" w14:paraId="038419D8" w14:textId="2C39267D" w:rsidTr="00903239">
        <w:tc>
          <w:tcPr>
            <w:tcW w:w="1345" w:type="dxa"/>
          </w:tcPr>
          <w:p w14:paraId="7DE023DE" w14:textId="77777777" w:rsidR="000C2454" w:rsidRPr="00DA5E2D" w:rsidRDefault="000C2454"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5.1 Quy định chung</w:t>
            </w:r>
          </w:p>
          <w:p w14:paraId="618CFF63" w14:textId="77777777" w:rsidR="000C2454" w:rsidRPr="00DA5E2D" w:rsidRDefault="000C2454" w:rsidP="002D0699">
            <w:pPr>
              <w:snapToGrid w:val="0"/>
              <w:spacing w:before="120"/>
              <w:ind w:firstLine="720"/>
              <w:contextualSpacing/>
              <w:jc w:val="both"/>
              <w:rPr>
                <w:rFonts w:ascii="Times New Roman" w:hAnsi="Times New Roman" w:cs="Times New Roman"/>
                <w:sz w:val="24"/>
                <w:szCs w:val="24"/>
                <w:lang w:val="nl-NL" w:eastAsia="en-US"/>
              </w:rPr>
            </w:pPr>
          </w:p>
        </w:tc>
        <w:tc>
          <w:tcPr>
            <w:tcW w:w="2520" w:type="dxa"/>
          </w:tcPr>
          <w:p w14:paraId="7AEDA252" w14:textId="77777777" w:rsidR="00915D6E" w:rsidRPr="00DA5E2D" w:rsidRDefault="00915D6E"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Gỗ biến tính dùng ngoại thất cần có thông tin độ bền lâu. </w:t>
            </w:r>
          </w:p>
          <w:p w14:paraId="46A25977" w14:textId="368DD9E9" w:rsidR="00915D6E" w:rsidRPr="00DA5E2D" w:rsidRDefault="00915D6E"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Dán nhãn của gỗ chống nấm mục nên phù hợp với yêu cầu của tiêu chuẩn LY/T 1925. </w:t>
            </w:r>
          </w:p>
          <w:p w14:paraId="792E6276" w14:textId="77777777" w:rsidR="000C2454" w:rsidRPr="00DA5E2D" w:rsidRDefault="000C2454" w:rsidP="002D0699">
            <w:pPr>
              <w:snapToGrid w:val="0"/>
              <w:spacing w:after="200"/>
              <w:contextualSpacing/>
              <w:jc w:val="both"/>
              <w:rPr>
                <w:rFonts w:ascii="Times New Roman" w:hAnsi="Times New Roman" w:cs="Times New Roman"/>
                <w:sz w:val="24"/>
                <w:szCs w:val="24"/>
                <w:lang w:val="nl-NL" w:eastAsia="en-US"/>
              </w:rPr>
            </w:pPr>
          </w:p>
        </w:tc>
        <w:tc>
          <w:tcPr>
            <w:tcW w:w="2610" w:type="dxa"/>
          </w:tcPr>
          <w:p w14:paraId="53D56C7E" w14:textId="77777777" w:rsidR="000C2454" w:rsidRPr="00DA5E2D" w:rsidRDefault="00915D6E" w:rsidP="002D0699">
            <w:pPr>
              <w:snapToGrid w:val="0"/>
              <w:spacing w:after="200"/>
              <w:contextualSpacing/>
              <w:jc w:val="both"/>
              <w:rPr>
                <w:rFonts w:ascii="Times New Roman" w:hAnsi="Times New Roman" w:cs="Times New Roman"/>
                <w:sz w:val="24"/>
                <w:szCs w:val="24"/>
                <w:lang w:val="nl-NL" w:eastAsia="en-US"/>
              </w:rPr>
            </w:pPr>
            <w:r w:rsidRPr="00DA5E2D">
              <w:rPr>
                <w:rFonts w:ascii="Times New Roman" w:hAnsi="Times New Roman" w:cs="Times New Roman"/>
                <w:sz w:val="24"/>
                <w:szCs w:val="24"/>
                <w:lang w:val="nl-NL" w:eastAsia="en-US"/>
              </w:rPr>
              <w:t>Bổ sung nội dung:</w:t>
            </w:r>
          </w:p>
          <w:p w14:paraId="3DB004E0" w14:textId="77777777" w:rsidR="00915D6E" w:rsidRPr="00DA5E2D" w:rsidRDefault="00915D6E" w:rsidP="002D0699">
            <w:pPr>
              <w:snapToGrid w:val="0"/>
              <w:spacing w:before="120"/>
              <w:contextualSpacing/>
              <w:jc w:val="both"/>
              <w:rPr>
                <w:rFonts w:ascii="Times New Roman" w:hAnsi="Times New Roman" w:cs="Times New Roman"/>
                <w:i/>
                <w:iCs/>
                <w:sz w:val="24"/>
                <w:szCs w:val="24"/>
                <w:lang w:val="nl-NL"/>
              </w:rPr>
            </w:pPr>
            <w:bookmarkStart w:id="14" w:name="_Hlk150250124"/>
            <w:r w:rsidRPr="00DA5E2D">
              <w:rPr>
                <w:rFonts w:ascii="Times New Roman" w:hAnsi="Times New Roman" w:cs="Times New Roman"/>
                <w:i/>
                <w:iCs/>
                <w:sz w:val="24"/>
                <w:szCs w:val="24"/>
                <w:lang w:val="nl-NL"/>
              </w:rPr>
              <w:t>5.2.5.6 Gỗ chống nấm mục</w:t>
            </w:r>
          </w:p>
          <w:p w14:paraId="03843F7C" w14:textId="014409D9" w:rsidR="00915D6E" w:rsidRPr="00DA5E2D" w:rsidRDefault="00915D6E"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Phải có thông tin: viết tắt chất bảo quản được sử dụng, phân loại cấp độ sử dụng chống nấm mục, hàm lượng chất bảo quản, năm sản xuất.</w:t>
            </w:r>
            <w:bookmarkEnd w:id="14"/>
          </w:p>
        </w:tc>
        <w:tc>
          <w:tcPr>
            <w:tcW w:w="2302" w:type="dxa"/>
          </w:tcPr>
          <w:p w14:paraId="238514C8" w14:textId="77777777" w:rsidR="00915D6E" w:rsidRPr="00DA5E2D" w:rsidRDefault="00915D6E" w:rsidP="002D0699">
            <w:pPr>
              <w:snapToGrid w:val="0"/>
              <w:spacing w:before="120"/>
              <w:contextualSpacing/>
              <w:jc w:val="both"/>
              <w:rPr>
                <w:rFonts w:ascii="Times New Roman" w:hAnsi="Times New Roman" w:cs="Times New Roman"/>
                <w:i/>
                <w:iCs/>
                <w:sz w:val="24"/>
                <w:szCs w:val="24"/>
                <w:lang w:val="nl-NL"/>
              </w:rPr>
            </w:pPr>
            <w:r w:rsidRPr="00DA5E2D">
              <w:rPr>
                <w:rFonts w:ascii="Times New Roman" w:hAnsi="Times New Roman" w:cs="Times New Roman"/>
                <w:sz w:val="24"/>
                <w:szCs w:val="24"/>
                <w:lang w:val="nl-NL"/>
              </w:rPr>
              <w:t xml:space="preserve">Thay nội dung Viện dẫn LY/T 1925 tương đương với nội dung </w:t>
            </w:r>
            <w:r w:rsidRPr="00DA5E2D">
              <w:rPr>
                <w:rFonts w:ascii="Times New Roman" w:hAnsi="Times New Roman" w:cs="Times New Roman"/>
                <w:i/>
                <w:iCs/>
                <w:sz w:val="24"/>
                <w:szCs w:val="24"/>
                <w:lang w:val="nl-NL"/>
              </w:rPr>
              <w:t>5.2.5.6 Gỗ chống nấm mục</w:t>
            </w:r>
          </w:p>
          <w:p w14:paraId="27864175" w14:textId="437B0364" w:rsidR="000C2454" w:rsidRPr="00DA5E2D" w:rsidRDefault="000C2454" w:rsidP="002D0699">
            <w:pPr>
              <w:snapToGrid w:val="0"/>
              <w:spacing w:before="120"/>
              <w:ind w:firstLine="720"/>
              <w:contextualSpacing/>
              <w:jc w:val="both"/>
              <w:rPr>
                <w:rFonts w:ascii="Times New Roman" w:hAnsi="Times New Roman" w:cs="Times New Roman"/>
                <w:sz w:val="24"/>
                <w:szCs w:val="24"/>
                <w:lang w:val="nl-NL"/>
              </w:rPr>
            </w:pPr>
          </w:p>
        </w:tc>
      </w:tr>
      <w:tr w:rsidR="00DA5E2D" w:rsidRPr="00FE19F6" w14:paraId="2B990F2B" w14:textId="6489FA3F" w:rsidTr="00903239">
        <w:tc>
          <w:tcPr>
            <w:tcW w:w="1345" w:type="dxa"/>
          </w:tcPr>
          <w:p w14:paraId="610BD30F" w14:textId="77777777" w:rsidR="000C2454" w:rsidRPr="00DA5E2D" w:rsidRDefault="000C2454"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5.2.4 Tên gỗ</w:t>
            </w:r>
          </w:p>
          <w:p w14:paraId="5C195052" w14:textId="77777777" w:rsidR="000C2454" w:rsidRPr="00DA5E2D" w:rsidRDefault="000C2454" w:rsidP="002D0699">
            <w:pPr>
              <w:snapToGrid w:val="0"/>
              <w:spacing w:before="120"/>
              <w:ind w:left="720" w:firstLine="720"/>
              <w:contextualSpacing/>
              <w:jc w:val="both"/>
              <w:rPr>
                <w:rFonts w:ascii="Times New Roman" w:hAnsi="Times New Roman" w:cs="Times New Roman"/>
                <w:sz w:val="24"/>
                <w:szCs w:val="24"/>
                <w:lang w:val="nl-NL" w:eastAsia="en-US"/>
              </w:rPr>
            </w:pPr>
          </w:p>
        </w:tc>
        <w:tc>
          <w:tcPr>
            <w:tcW w:w="2520" w:type="dxa"/>
          </w:tcPr>
          <w:p w14:paraId="734206A3" w14:textId="77777777" w:rsidR="000C2454" w:rsidRPr="00DA5E2D" w:rsidRDefault="000C2454"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Tên gỗ của loài gỗ biến tính, gỗ trong nước theo quy định GBT 16734, gỗ nhập khẩu theo quy định GB/T 18531.</w:t>
            </w:r>
          </w:p>
          <w:p w14:paraId="522B416A" w14:textId="77777777" w:rsidR="000C2454" w:rsidRPr="00DA5E2D" w:rsidRDefault="000C2454" w:rsidP="002D0699">
            <w:pPr>
              <w:snapToGrid w:val="0"/>
              <w:spacing w:after="200"/>
              <w:contextualSpacing/>
              <w:jc w:val="both"/>
              <w:rPr>
                <w:rFonts w:ascii="Times New Roman" w:hAnsi="Times New Roman" w:cs="Times New Roman"/>
                <w:sz w:val="24"/>
                <w:szCs w:val="24"/>
                <w:lang w:val="nl-NL" w:eastAsia="en-US"/>
              </w:rPr>
            </w:pPr>
          </w:p>
        </w:tc>
        <w:tc>
          <w:tcPr>
            <w:tcW w:w="2610" w:type="dxa"/>
          </w:tcPr>
          <w:p w14:paraId="7FFE6DB1" w14:textId="77777777" w:rsidR="00915D6E" w:rsidRPr="00DA5E2D" w:rsidRDefault="00915D6E" w:rsidP="002D0699">
            <w:pPr>
              <w:snapToGrid w:val="0"/>
              <w:spacing w:before="120"/>
              <w:contextualSpacing/>
              <w:jc w:val="both"/>
              <w:rPr>
                <w:rFonts w:ascii="Times New Roman" w:hAnsi="Times New Roman" w:cs="Times New Roman"/>
                <w:sz w:val="24"/>
                <w:szCs w:val="24"/>
                <w:lang w:val="nl-NL"/>
              </w:rPr>
            </w:pPr>
            <w:bookmarkStart w:id="15" w:name="_Hlk150247511"/>
            <w:r w:rsidRPr="00DA5E2D">
              <w:rPr>
                <w:rFonts w:ascii="Times New Roman" w:hAnsi="Times New Roman" w:cs="Times New Roman"/>
                <w:sz w:val="24"/>
                <w:szCs w:val="24"/>
                <w:lang w:val="nl-NL"/>
              </w:rPr>
              <w:t>Tên của loài gỗ biến tính (tên tiếng Việt thường dùng, tên Latinh).</w:t>
            </w:r>
          </w:p>
          <w:bookmarkEnd w:id="15"/>
          <w:p w14:paraId="6079615D" w14:textId="77777777" w:rsidR="000C2454" w:rsidRPr="00DA5E2D" w:rsidRDefault="000C2454" w:rsidP="002D0699">
            <w:pPr>
              <w:snapToGrid w:val="0"/>
              <w:spacing w:after="200"/>
              <w:contextualSpacing/>
              <w:jc w:val="both"/>
              <w:rPr>
                <w:rFonts w:ascii="Times New Roman" w:hAnsi="Times New Roman" w:cs="Times New Roman"/>
                <w:sz w:val="24"/>
                <w:szCs w:val="24"/>
                <w:lang w:val="nl-NL" w:eastAsia="en-US"/>
              </w:rPr>
            </w:pPr>
          </w:p>
        </w:tc>
        <w:tc>
          <w:tcPr>
            <w:tcW w:w="2302" w:type="dxa"/>
          </w:tcPr>
          <w:p w14:paraId="1C522D70" w14:textId="50A7AACD" w:rsidR="000C2454" w:rsidRPr="00DA5E2D" w:rsidRDefault="00915D6E"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eastAsia="en-US"/>
              </w:rPr>
              <w:t>Thay nội dung viện dẫn tương đương nội dung:</w:t>
            </w:r>
            <w:r w:rsidRPr="00DA5E2D">
              <w:rPr>
                <w:rFonts w:ascii="Times New Roman" w:hAnsi="Times New Roman" w:cs="Times New Roman"/>
                <w:sz w:val="24"/>
                <w:szCs w:val="24"/>
                <w:lang w:val="nl-NL"/>
              </w:rPr>
              <w:t xml:space="preserve"> Tên của loài gỗ biến tính (tên tiếng Việt thường dùng, tên Latinh).</w:t>
            </w:r>
          </w:p>
        </w:tc>
      </w:tr>
    </w:tbl>
    <w:p w14:paraId="4FA2C684" w14:textId="77777777" w:rsidR="000C2454" w:rsidRPr="00DA5E2D" w:rsidRDefault="000C2454" w:rsidP="00DA5E2D">
      <w:pPr>
        <w:spacing w:after="200" w:line="360" w:lineRule="exact"/>
        <w:contextualSpacing/>
        <w:jc w:val="both"/>
        <w:rPr>
          <w:rFonts w:ascii="Times New Roman" w:hAnsi="Times New Roman" w:cs="Times New Roman"/>
          <w:kern w:val="0"/>
          <w:sz w:val="24"/>
          <w:szCs w:val="24"/>
          <w:lang w:val="nl-NL" w:eastAsia="en-US"/>
          <w14:ligatures w14:val="none"/>
        </w:rPr>
      </w:pPr>
    </w:p>
    <w:p w14:paraId="32F3F943" w14:textId="6BCC4F76" w:rsidR="00F21ECF" w:rsidRPr="00DA5E2D" w:rsidRDefault="00915D6E" w:rsidP="00DA5E2D">
      <w:pPr>
        <w:spacing w:after="200" w:line="360" w:lineRule="exact"/>
        <w:contextualSpacing/>
        <w:jc w:val="both"/>
        <w:rPr>
          <w:rFonts w:ascii="Times New Roman" w:hAnsi="Times New Roman" w:cs="Times New Roman"/>
          <w:b/>
          <w:bCs/>
          <w:kern w:val="0"/>
          <w:sz w:val="24"/>
          <w:szCs w:val="24"/>
          <w:shd w:val="clear" w:color="auto" w:fill="FFFFFF"/>
          <w:lang w:val="nl-NL"/>
          <w14:ligatures w14:val="none"/>
        </w:rPr>
      </w:pPr>
      <w:r w:rsidRPr="00DA5E2D">
        <w:rPr>
          <w:rFonts w:ascii="Times New Roman" w:hAnsi="Times New Roman" w:cs="Times New Roman"/>
          <w:b/>
          <w:bCs/>
          <w:kern w:val="0"/>
          <w:sz w:val="24"/>
          <w:szCs w:val="24"/>
          <w:shd w:val="clear" w:color="auto" w:fill="FFFFFF"/>
          <w:lang w:val="nl-NL"/>
          <w14:ligatures w14:val="none"/>
        </w:rPr>
        <w:t>6) Thư mục tài liệu tham khảo</w:t>
      </w:r>
    </w:p>
    <w:p w14:paraId="7BFC5399" w14:textId="5E97B9AB" w:rsidR="00641113" w:rsidRPr="00DA5E2D" w:rsidRDefault="00915D6E" w:rsidP="00DA5E2D">
      <w:pPr>
        <w:spacing w:after="200" w:line="360" w:lineRule="exact"/>
        <w:contextualSpacing/>
        <w:jc w:val="both"/>
        <w:rPr>
          <w:rFonts w:ascii="Times New Roman" w:hAnsi="Times New Roman" w:cs="Times New Roman"/>
          <w:kern w:val="0"/>
          <w:sz w:val="24"/>
          <w:szCs w:val="24"/>
          <w:shd w:val="clear" w:color="auto" w:fill="FFFFFF"/>
          <w:lang w:val="nl-NL"/>
          <w14:ligatures w14:val="none"/>
        </w:rPr>
      </w:pPr>
      <w:r w:rsidRPr="00DA5E2D">
        <w:rPr>
          <w:rFonts w:ascii="Times New Roman" w:hAnsi="Times New Roman" w:cs="Times New Roman"/>
          <w:kern w:val="0"/>
          <w:sz w:val="24"/>
          <w:szCs w:val="24"/>
          <w:shd w:val="clear" w:color="auto" w:fill="FFFFFF"/>
          <w:lang w:val="nl-NL"/>
          <w14:ligatures w14:val="none"/>
        </w:rPr>
        <w:t>Bổ sung thư mục tài liệu tham khảo so với tiêu chuẩn gốc.</w:t>
      </w:r>
      <w:bookmarkEnd w:id="12"/>
    </w:p>
    <w:p w14:paraId="1A201B02"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3. Nêu tính ưu việt và những điểm cần chú ý của dự thảo tiêu chuẩn đối với các cơ quan, tổ chức, cá nhân góp ý dự thảo</w:t>
      </w:r>
    </w:p>
    <w:p w14:paraId="5CB8CA1B" w14:textId="77777777" w:rsidR="00641113" w:rsidRPr="00DA5E2D" w:rsidRDefault="00641113" w:rsidP="00DA5E2D">
      <w:pPr>
        <w:snapToGrid w:val="0"/>
        <w:spacing w:before="120" w:after="0" w:line="360" w:lineRule="exact"/>
        <w:contextualSpacing/>
        <w:jc w:val="both"/>
        <w:rPr>
          <w:rFonts w:ascii="Times New Roman" w:hAnsi="Times New Roman" w:cs="Times New Roman"/>
          <w:bCs/>
          <w:kern w:val="28"/>
          <w:sz w:val="24"/>
          <w:szCs w:val="24"/>
          <w:lang w:val="nl-NL"/>
          <w14:ligatures w14:val="none"/>
        </w:rPr>
      </w:pPr>
      <w:r w:rsidRPr="00DA5E2D">
        <w:rPr>
          <w:rFonts w:ascii="Times New Roman" w:hAnsi="Times New Roman" w:cs="Times New Roman"/>
          <w:b/>
          <w:bCs/>
          <w:kern w:val="28"/>
          <w:sz w:val="24"/>
          <w:szCs w:val="24"/>
          <w:lang w:val="nl-NL"/>
          <w14:ligatures w14:val="none"/>
        </w:rPr>
        <w:t>Nêu tính ưu việt của tiêu chuẩn</w:t>
      </w:r>
      <w:r w:rsidRPr="00DA5E2D">
        <w:rPr>
          <w:rFonts w:ascii="Times New Roman" w:hAnsi="Times New Roman" w:cs="Times New Roman"/>
          <w:bCs/>
          <w:kern w:val="28"/>
          <w:sz w:val="24"/>
          <w:szCs w:val="24"/>
          <w:lang w:val="nl-NL"/>
          <w14:ligatures w14:val="none"/>
        </w:rPr>
        <w:t>:</w:t>
      </w:r>
    </w:p>
    <w:p w14:paraId="5FFE6228" w14:textId="4DCE130D" w:rsidR="00915D6E" w:rsidRPr="00DA5E2D" w:rsidRDefault="00641113" w:rsidP="00DA5E2D">
      <w:pPr>
        <w:snapToGrid w:val="0"/>
        <w:spacing w:before="120" w:after="0" w:line="360" w:lineRule="exact"/>
        <w:contextualSpacing/>
        <w:jc w:val="both"/>
        <w:rPr>
          <w:rFonts w:ascii="Times New Roman" w:hAnsi="Times New Roman" w:cs="Times New Roman"/>
          <w:bCs/>
          <w:kern w:val="28"/>
          <w:sz w:val="24"/>
          <w:szCs w:val="24"/>
          <w:lang w:val="nl-NL"/>
          <w14:ligatures w14:val="none"/>
        </w:rPr>
      </w:pPr>
      <w:bookmarkStart w:id="16" w:name="_Hlk121213650"/>
      <w:r w:rsidRPr="00DA5E2D">
        <w:rPr>
          <w:rFonts w:ascii="Times New Roman" w:hAnsi="Times New Roman" w:cs="Times New Roman"/>
          <w:bCs/>
          <w:kern w:val="28"/>
          <w:sz w:val="24"/>
          <w:szCs w:val="24"/>
          <w:lang w:val="nl-NL"/>
          <w14:ligatures w14:val="none"/>
        </w:rPr>
        <w:t xml:space="preserve">Tiêu chuẩn đã đưa ra được các thuật ngữ chuyên môn về </w:t>
      </w:r>
      <w:r w:rsidR="00915D6E" w:rsidRPr="00DA5E2D">
        <w:rPr>
          <w:rFonts w:ascii="Times New Roman" w:hAnsi="Times New Roman" w:cs="Times New Roman"/>
          <w:bCs/>
          <w:kern w:val="28"/>
          <w:sz w:val="24"/>
          <w:szCs w:val="24"/>
          <w:lang w:val="nl-NL"/>
          <w14:ligatures w14:val="none"/>
        </w:rPr>
        <w:t>gỗ biến tính. Đã đưa ra được tiêu chí phân loại gỗ biến tính. Đã đề cập được nội dung dãn nhãn cho từng loại gỗ biến tính</w:t>
      </w:r>
      <w:r w:rsidRPr="00DA5E2D">
        <w:rPr>
          <w:rFonts w:ascii="Times New Roman" w:hAnsi="Times New Roman" w:cs="Times New Roman"/>
          <w:bCs/>
          <w:kern w:val="28"/>
          <w:sz w:val="24"/>
          <w:szCs w:val="24"/>
          <w:lang w:val="nl-NL"/>
          <w14:ligatures w14:val="none"/>
        </w:rPr>
        <w:t xml:space="preserve">. Qua </w:t>
      </w:r>
      <w:r w:rsidR="00915D6E" w:rsidRPr="00DA5E2D">
        <w:rPr>
          <w:rFonts w:ascii="Times New Roman" w:hAnsi="Times New Roman" w:cs="Times New Roman"/>
          <w:bCs/>
          <w:kern w:val="28"/>
          <w:sz w:val="24"/>
          <w:szCs w:val="24"/>
          <w:lang w:val="nl-NL"/>
          <w14:ligatures w14:val="none"/>
        </w:rPr>
        <w:t>đó giúp cho việc quản lý, thương mại gỗ biến tính dễ dàng hơn, cụ thể hơn và có căn cứ pháp lý.</w:t>
      </w:r>
    </w:p>
    <w:bookmarkEnd w:id="16"/>
    <w:p w14:paraId="65008023" w14:textId="77777777"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b/>
          <w:kern w:val="0"/>
          <w:sz w:val="24"/>
          <w:szCs w:val="24"/>
          <w:lang w:val="nl-NL"/>
          <w14:ligatures w14:val="none"/>
        </w:rPr>
        <w:t>Những điểm cần chú ý của dự thảo</w:t>
      </w:r>
      <w:r w:rsidRPr="00DA5E2D">
        <w:rPr>
          <w:rFonts w:ascii="Times New Roman" w:hAnsi="Times New Roman" w:cs="Times New Roman"/>
          <w:kern w:val="0"/>
          <w:sz w:val="24"/>
          <w:szCs w:val="24"/>
          <w:lang w:val="nl-NL"/>
          <w14:ligatures w14:val="none"/>
        </w:rPr>
        <w:t>:</w:t>
      </w:r>
    </w:p>
    <w:p w14:paraId="5F4099D3" w14:textId="7AAF4546" w:rsidR="00641113" w:rsidRPr="00DA5E2D" w:rsidRDefault="00641113" w:rsidP="00DA5E2D">
      <w:pPr>
        <w:snapToGrid w:val="0"/>
        <w:spacing w:before="120" w:after="0" w:line="360" w:lineRule="exact"/>
        <w:ind w:firstLine="720"/>
        <w:contextualSpacing/>
        <w:jc w:val="both"/>
        <w:rPr>
          <w:rFonts w:ascii="Times New Roman" w:hAnsi="Times New Roman" w:cs="Times New Roman"/>
          <w:iCs/>
          <w:kern w:val="0"/>
          <w:sz w:val="24"/>
          <w:szCs w:val="24"/>
          <w:lang w:val="nl-NL"/>
          <w14:ligatures w14:val="none"/>
        </w:rPr>
      </w:pPr>
      <w:r w:rsidRPr="00DA5E2D">
        <w:rPr>
          <w:rFonts w:ascii="Times New Roman" w:hAnsi="Times New Roman" w:cs="Times New Roman"/>
          <w:iCs/>
          <w:kern w:val="0"/>
          <w:sz w:val="24"/>
          <w:szCs w:val="24"/>
          <w:lang w:val="nl-NL"/>
          <w14:ligatures w14:val="none"/>
        </w:rPr>
        <w:t xml:space="preserve">Mục </w:t>
      </w:r>
      <w:r w:rsidR="00903239" w:rsidRPr="00DA5E2D">
        <w:rPr>
          <w:rFonts w:ascii="Times New Roman" w:hAnsi="Times New Roman" w:cs="Times New Roman"/>
          <w:iCs/>
          <w:kern w:val="0"/>
          <w:sz w:val="24"/>
          <w:szCs w:val="24"/>
          <w:lang w:val="nl-NL"/>
          <w14:ligatures w14:val="none"/>
        </w:rPr>
        <w:t>3</w:t>
      </w:r>
      <w:r w:rsidRPr="00DA5E2D">
        <w:rPr>
          <w:rFonts w:ascii="Times New Roman" w:hAnsi="Times New Roman" w:cs="Times New Roman"/>
          <w:iCs/>
          <w:kern w:val="0"/>
          <w:sz w:val="24"/>
          <w:szCs w:val="24"/>
          <w:lang w:val="nl-NL"/>
          <w14:ligatures w14:val="none"/>
        </w:rPr>
        <w:t xml:space="preserve">: Thuật ngữ định nghĩa: </w:t>
      </w:r>
    </w:p>
    <w:p w14:paraId="547E2828" w14:textId="623EE809" w:rsidR="00915D6E" w:rsidRPr="00DA5E2D" w:rsidRDefault="00903239" w:rsidP="00DA5E2D">
      <w:pPr>
        <w:snapToGrid w:val="0"/>
        <w:spacing w:before="120" w:after="0" w:line="360" w:lineRule="exact"/>
        <w:contextualSpacing/>
        <w:jc w:val="both"/>
        <w:rPr>
          <w:rFonts w:ascii="Times New Roman" w:hAnsi="Times New Roman" w:cs="Times New Roman"/>
          <w:iCs/>
          <w:kern w:val="0"/>
          <w:sz w:val="24"/>
          <w:szCs w:val="24"/>
          <w:lang w:val="nl-NL"/>
          <w14:ligatures w14:val="none"/>
        </w:rPr>
      </w:pPr>
      <w:r w:rsidRPr="00DA5E2D">
        <w:rPr>
          <w:rFonts w:ascii="Times New Roman" w:hAnsi="Times New Roman" w:cs="Times New Roman"/>
          <w:iCs/>
          <w:kern w:val="0"/>
          <w:sz w:val="24"/>
          <w:szCs w:val="24"/>
          <w:lang w:val="nl-NL"/>
          <w14:ligatures w14:val="none"/>
        </w:rPr>
        <w:t>Đã đưa ra được 12 thuật ngữ định nghĩa về gỗ biến tính.</w:t>
      </w:r>
    </w:p>
    <w:p w14:paraId="39C21876" w14:textId="087847E9" w:rsidR="00903239" w:rsidRPr="00DA5E2D" w:rsidRDefault="00903239" w:rsidP="00DA5E2D">
      <w:pPr>
        <w:snapToGrid w:val="0"/>
        <w:spacing w:before="120" w:after="0" w:line="360" w:lineRule="exact"/>
        <w:ind w:firstLine="720"/>
        <w:contextualSpacing/>
        <w:jc w:val="both"/>
        <w:rPr>
          <w:rFonts w:ascii="Times New Roman" w:hAnsi="Times New Roman" w:cs="Times New Roman"/>
          <w:iCs/>
          <w:kern w:val="0"/>
          <w:sz w:val="24"/>
          <w:szCs w:val="24"/>
          <w:lang w:val="nl-NL"/>
          <w14:ligatures w14:val="none"/>
        </w:rPr>
      </w:pPr>
      <w:r w:rsidRPr="00DA5E2D">
        <w:rPr>
          <w:rFonts w:ascii="Times New Roman" w:hAnsi="Times New Roman" w:cs="Times New Roman"/>
          <w:iCs/>
          <w:kern w:val="0"/>
          <w:sz w:val="24"/>
          <w:szCs w:val="24"/>
          <w:lang w:val="nl-NL"/>
          <w14:ligatures w14:val="none"/>
        </w:rPr>
        <w:lastRenderedPageBreak/>
        <w:t>Mục 4: Đã phân loại được gỗ biến tính dựa trên các tiêu chí: Phân loại theo phương pháp biến tính, phân loại theo sản phẩm, phân loại theo phạm vi sử dụng.</w:t>
      </w:r>
    </w:p>
    <w:p w14:paraId="78731E84" w14:textId="4B48FC5D" w:rsidR="00903239" w:rsidRPr="00DA5E2D" w:rsidRDefault="00903239" w:rsidP="00DA5E2D">
      <w:pPr>
        <w:snapToGrid w:val="0"/>
        <w:spacing w:before="120" w:after="0" w:line="360" w:lineRule="exact"/>
        <w:ind w:firstLine="720"/>
        <w:contextualSpacing/>
        <w:jc w:val="both"/>
        <w:rPr>
          <w:rFonts w:ascii="Times New Roman" w:hAnsi="Times New Roman" w:cs="Times New Roman"/>
          <w:iCs/>
          <w:kern w:val="0"/>
          <w:sz w:val="24"/>
          <w:szCs w:val="24"/>
          <w:lang w:val="nl-NL"/>
          <w14:ligatures w14:val="none"/>
        </w:rPr>
      </w:pPr>
      <w:r w:rsidRPr="00DA5E2D">
        <w:rPr>
          <w:rFonts w:ascii="Times New Roman" w:hAnsi="Times New Roman" w:cs="Times New Roman"/>
          <w:iCs/>
          <w:kern w:val="0"/>
          <w:sz w:val="24"/>
          <w:szCs w:val="24"/>
          <w:lang w:val="nl-NL"/>
          <w14:ligatures w14:val="none"/>
        </w:rPr>
        <w:t>Mục 5: Đã đưa ra được các nội dung dán nhãn cho từng loại gỗ:</w:t>
      </w:r>
    </w:p>
    <w:p w14:paraId="67F0D32C" w14:textId="77777777" w:rsidR="00903239" w:rsidRPr="00DA5E2D" w:rsidRDefault="00903239" w:rsidP="00DA5E2D">
      <w:pPr>
        <w:spacing w:before="120" w:after="0" w:line="360" w:lineRule="exact"/>
        <w:ind w:firstLine="720"/>
        <w:contextualSpacing/>
        <w:jc w:val="both"/>
        <w:rPr>
          <w:rFonts w:ascii="Times New Roman" w:hAnsi="Times New Roman" w:cs="Times New Roman"/>
          <w:b/>
          <w:bCs/>
          <w:kern w:val="0"/>
          <w:sz w:val="24"/>
          <w:szCs w:val="24"/>
          <w:lang w:val="nl-NL"/>
          <w14:ligatures w14:val="none"/>
        </w:rPr>
      </w:pPr>
      <w:r w:rsidRPr="00DA5E2D">
        <w:rPr>
          <w:rFonts w:ascii="Times New Roman" w:hAnsi="Times New Roman" w:cs="Times New Roman"/>
          <w:b/>
          <w:bCs/>
          <w:kern w:val="0"/>
          <w:sz w:val="24"/>
          <w:szCs w:val="24"/>
          <w:lang w:val="nl-NL"/>
          <w14:ligatures w14:val="none"/>
        </w:rPr>
        <w:t>5.2 Nội dung dán nhãn</w:t>
      </w:r>
    </w:p>
    <w:p w14:paraId="1CE22BEF" w14:textId="77777777" w:rsidR="00903239" w:rsidRPr="00DA5E2D" w:rsidRDefault="00903239" w:rsidP="00DA5E2D">
      <w:pPr>
        <w:spacing w:before="120" w:after="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5.2.1 Thông tin doanh nghiệp sản xuất</w:t>
      </w:r>
    </w:p>
    <w:p w14:paraId="2BBC2759"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Ghi tên công ty sản xuất và địa chỉ.</w:t>
      </w:r>
    </w:p>
    <w:p w14:paraId="6C3E4BA9" w14:textId="77777777" w:rsidR="00903239" w:rsidRPr="00DA5E2D" w:rsidRDefault="00903239" w:rsidP="00DA5E2D">
      <w:pPr>
        <w:spacing w:before="120" w:after="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5.2.2 Loại hình sản phẩm</w:t>
      </w:r>
    </w:p>
    <w:p w14:paraId="2CE9736E"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Theo quy định theo điều 4.2 của tiêu chuẩn.</w:t>
      </w:r>
    </w:p>
    <w:p w14:paraId="12FDFF22" w14:textId="77777777" w:rsidR="00903239" w:rsidRPr="00DA5E2D" w:rsidRDefault="00903239" w:rsidP="00DA5E2D">
      <w:pPr>
        <w:spacing w:before="120" w:after="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5.2.3 Tên tiêu chuẩn </w:t>
      </w:r>
    </w:p>
    <w:p w14:paraId="3531695C"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Tên tiêu chuẩn có liên quan</w:t>
      </w:r>
    </w:p>
    <w:p w14:paraId="43A3B621" w14:textId="77777777" w:rsidR="00903239" w:rsidRPr="00DA5E2D" w:rsidRDefault="00903239" w:rsidP="00DA5E2D">
      <w:pPr>
        <w:spacing w:before="120" w:after="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5.2.4 Tên gỗ</w:t>
      </w:r>
    </w:p>
    <w:p w14:paraId="7A8EE34E"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Tên của loài gỗ biến tính (tên tiếng Việt thường dùng, tên Latinh).</w:t>
      </w:r>
    </w:p>
    <w:p w14:paraId="56B326F0" w14:textId="77777777" w:rsidR="00903239" w:rsidRPr="00DA5E2D" w:rsidRDefault="00903239" w:rsidP="00DA5E2D">
      <w:pPr>
        <w:spacing w:before="120" w:after="0" w:line="360" w:lineRule="exact"/>
        <w:ind w:firstLine="720"/>
        <w:contextualSpacing/>
        <w:jc w:val="both"/>
        <w:rPr>
          <w:rFonts w:ascii="Times New Roman" w:hAnsi="Times New Roman" w:cs="Times New Roman"/>
          <w:kern w:val="0"/>
          <w:sz w:val="24"/>
          <w:szCs w:val="24"/>
          <w:lang w:val="nl-NL"/>
          <w14:ligatures w14:val="none"/>
        </w:rPr>
      </w:pPr>
      <w:bookmarkStart w:id="17" w:name="_Hlk138519796"/>
      <w:bookmarkStart w:id="18" w:name="_Hlk150242893"/>
      <w:r w:rsidRPr="00DA5E2D">
        <w:rPr>
          <w:rFonts w:ascii="Times New Roman" w:hAnsi="Times New Roman" w:cs="Times New Roman"/>
          <w:kern w:val="0"/>
          <w:sz w:val="24"/>
          <w:szCs w:val="24"/>
          <w:lang w:val="nl-NL"/>
          <w14:ligatures w14:val="none"/>
        </w:rPr>
        <w:t xml:space="preserve">5.2.5 </w:t>
      </w:r>
      <w:bookmarkEnd w:id="17"/>
      <w:r w:rsidRPr="00DA5E2D">
        <w:rPr>
          <w:rFonts w:ascii="Times New Roman" w:hAnsi="Times New Roman" w:cs="Times New Roman"/>
          <w:kern w:val="0"/>
          <w:sz w:val="24"/>
          <w:szCs w:val="24"/>
          <w:lang w:val="nl-NL"/>
          <w14:ligatures w14:val="none"/>
        </w:rPr>
        <w:t>Tính năng sản phẩm</w:t>
      </w:r>
    </w:p>
    <w:p w14:paraId="31E9ABEA" w14:textId="77777777" w:rsidR="00903239" w:rsidRPr="00DA5E2D" w:rsidRDefault="00903239" w:rsidP="00DA5E2D">
      <w:pPr>
        <w:spacing w:before="120" w:after="0" w:line="360" w:lineRule="exact"/>
        <w:ind w:firstLine="720"/>
        <w:contextualSpacing/>
        <w:jc w:val="both"/>
        <w:rPr>
          <w:rFonts w:ascii="Times New Roman" w:hAnsi="Times New Roman" w:cs="Times New Roman"/>
          <w:i/>
          <w:iCs/>
          <w:kern w:val="0"/>
          <w:sz w:val="24"/>
          <w:szCs w:val="24"/>
          <w:lang w:val="nl-NL"/>
          <w14:ligatures w14:val="none"/>
        </w:rPr>
      </w:pPr>
      <w:bookmarkStart w:id="19" w:name="_Hlk150249496"/>
      <w:r w:rsidRPr="00DA5E2D">
        <w:rPr>
          <w:rFonts w:ascii="Times New Roman" w:hAnsi="Times New Roman" w:cs="Times New Roman"/>
          <w:i/>
          <w:iCs/>
          <w:kern w:val="0"/>
          <w:sz w:val="24"/>
          <w:szCs w:val="24"/>
          <w:lang w:val="nl-NL"/>
          <w14:ligatures w14:val="none"/>
        </w:rPr>
        <w:t>5.2.5.1 Gỗ biến tính nhựa</w:t>
      </w:r>
    </w:p>
    <w:p w14:paraId="6C750AF8"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Gỗ dùng trong nội thất, </w:t>
      </w:r>
      <w:bookmarkStart w:id="20" w:name="_Hlk150242999"/>
      <w:r w:rsidRPr="00DA5E2D">
        <w:rPr>
          <w:rFonts w:ascii="Times New Roman" w:hAnsi="Times New Roman" w:cs="Times New Roman"/>
          <w:kern w:val="0"/>
          <w:sz w:val="24"/>
          <w:szCs w:val="24"/>
          <w:lang w:val="nl-NL"/>
          <w14:ligatures w14:val="none"/>
        </w:rPr>
        <w:t xml:space="preserve">phải có </w:t>
      </w:r>
      <w:bookmarkEnd w:id="20"/>
      <w:r w:rsidRPr="00DA5E2D">
        <w:rPr>
          <w:rFonts w:ascii="Times New Roman" w:hAnsi="Times New Roman" w:cs="Times New Roman"/>
          <w:kern w:val="0"/>
          <w:sz w:val="24"/>
          <w:szCs w:val="24"/>
          <w:lang w:val="nl-NL"/>
          <w14:ligatures w14:val="none"/>
        </w:rPr>
        <w:t xml:space="preserve">thông </w:t>
      </w:r>
      <w:bookmarkEnd w:id="18"/>
      <w:r w:rsidRPr="00DA5E2D">
        <w:rPr>
          <w:rFonts w:ascii="Times New Roman" w:hAnsi="Times New Roman" w:cs="Times New Roman"/>
          <w:kern w:val="0"/>
          <w:sz w:val="24"/>
          <w:szCs w:val="24"/>
          <w:lang w:val="nl-NL"/>
          <w14:ligatures w14:val="none"/>
        </w:rPr>
        <w:t xml:space="preserve">tin khối lượng riêng, hàm lượng formaldehyde. Gỗ dùng </w:t>
      </w:r>
      <w:bookmarkStart w:id="21" w:name="_Hlk150243862"/>
      <w:r w:rsidRPr="00DA5E2D">
        <w:rPr>
          <w:rFonts w:ascii="Times New Roman" w:hAnsi="Times New Roman" w:cs="Times New Roman"/>
          <w:kern w:val="0"/>
          <w:sz w:val="24"/>
          <w:szCs w:val="24"/>
          <w:lang w:val="nl-NL"/>
          <w14:ligatures w14:val="none"/>
        </w:rPr>
        <w:t xml:space="preserve">ngoại thất </w:t>
      </w:r>
      <w:bookmarkEnd w:id="21"/>
      <w:r w:rsidRPr="00DA5E2D">
        <w:rPr>
          <w:rFonts w:ascii="Times New Roman" w:hAnsi="Times New Roman" w:cs="Times New Roman"/>
          <w:kern w:val="0"/>
          <w:sz w:val="24"/>
          <w:szCs w:val="24"/>
          <w:lang w:val="nl-NL"/>
          <w14:ligatures w14:val="none"/>
        </w:rPr>
        <w:t xml:space="preserve">phải có thông tin về khối lượng riêng, </w:t>
      </w:r>
      <w:bookmarkStart w:id="22" w:name="_Hlk150249728"/>
      <w:r w:rsidRPr="00DA5E2D">
        <w:rPr>
          <w:rFonts w:ascii="Times New Roman" w:hAnsi="Times New Roman" w:cs="Times New Roman"/>
          <w:kern w:val="0"/>
          <w:sz w:val="24"/>
          <w:szCs w:val="24"/>
          <w:lang w:val="nl-NL"/>
          <w14:ligatures w14:val="none"/>
        </w:rPr>
        <w:t>cấp độ sử dụng chống nấm mục</w:t>
      </w:r>
      <w:bookmarkEnd w:id="22"/>
      <w:r w:rsidRPr="00DA5E2D">
        <w:rPr>
          <w:rFonts w:ascii="Times New Roman" w:hAnsi="Times New Roman" w:cs="Times New Roman"/>
          <w:kern w:val="0"/>
          <w:sz w:val="24"/>
          <w:szCs w:val="24"/>
          <w:lang w:val="nl-NL"/>
          <w14:ligatures w14:val="none"/>
        </w:rPr>
        <w:t>...</w:t>
      </w:r>
    </w:p>
    <w:bookmarkEnd w:id="19"/>
    <w:p w14:paraId="6132B990" w14:textId="77777777" w:rsidR="00903239" w:rsidRPr="00DA5E2D" w:rsidRDefault="00903239" w:rsidP="00DA5E2D">
      <w:pPr>
        <w:spacing w:before="120" w:after="0" w:line="360" w:lineRule="exact"/>
        <w:ind w:firstLine="720"/>
        <w:contextualSpacing/>
        <w:jc w:val="both"/>
        <w:rPr>
          <w:rFonts w:ascii="Times New Roman" w:hAnsi="Times New Roman" w:cs="Times New Roman"/>
          <w:i/>
          <w:iCs/>
          <w:kern w:val="0"/>
          <w:sz w:val="24"/>
          <w:szCs w:val="24"/>
          <w:lang w:val="nl-NL"/>
          <w14:ligatures w14:val="none"/>
        </w:rPr>
      </w:pPr>
      <w:r w:rsidRPr="00DA5E2D">
        <w:rPr>
          <w:rFonts w:ascii="Times New Roman" w:hAnsi="Times New Roman" w:cs="Times New Roman"/>
          <w:i/>
          <w:iCs/>
          <w:kern w:val="0"/>
          <w:sz w:val="24"/>
          <w:szCs w:val="24"/>
          <w:lang w:val="nl-NL"/>
          <w14:ligatures w14:val="none"/>
        </w:rPr>
        <w:t xml:space="preserve">5.2.5.2 Gỗ chống cháy </w:t>
      </w:r>
    </w:p>
    <w:p w14:paraId="7205B1AF"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Phải có thông tin về cấp độ chống cháy.</w:t>
      </w:r>
    </w:p>
    <w:p w14:paraId="5F7E87C0" w14:textId="77777777" w:rsidR="00903239" w:rsidRPr="00DA5E2D" w:rsidRDefault="00903239" w:rsidP="00DA5E2D">
      <w:pPr>
        <w:spacing w:before="120" w:after="0" w:line="360" w:lineRule="exact"/>
        <w:ind w:firstLine="720"/>
        <w:contextualSpacing/>
        <w:jc w:val="both"/>
        <w:rPr>
          <w:rFonts w:ascii="Times New Roman" w:hAnsi="Times New Roman" w:cs="Times New Roman"/>
          <w:i/>
          <w:iCs/>
          <w:kern w:val="0"/>
          <w:sz w:val="24"/>
          <w:szCs w:val="24"/>
          <w:lang w:val="nl-NL"/>
          <w14:ligatures w14:val="none"/>
        </w:rPr>
      </w:pPr>
      <w:r w:rsidRPr="00DA5E2D">
        <w:rPr>
          <w:rFonts w:ascii="Times New Roman" w:hAnsi="Times New Roman" w:cs="Times New Roman"/>
          <w:i/>
          <w:iCs/>
          <w:kern w:val="0"/>
          <w:sz w:val="24"/>
          <w:szCs w:val="24"/>
          <w:lang w:val="nl-NL"/>
          <w14:ligatures w14:val="none"/>
        </w:rPr>
        <w:t>5.2.5.3 Gỗ biến tính nhiệt</w:t>
      </w:r>
    </w:p>
    <w:p w14:paraId="142AB049"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Gỗ dùng nội thất phải có thông tin độ ẩm cân bằng, gỗ dùng ngoại thất phải có thông tin về cấp độ sử dụng chống nấm mục...</w:t>
      </w:r>
    </w:p>
    <w:p w14:paraId="44B9AAB3" w14:textId="77777777" w:rsidR="00903239" w:rsidRPr="00DA5E2D" w:rsidRDefault="00903239" w:rsidP="00DA5E2D">
      <w:pPr>
        <w:spacing w:before="120" w:after="0" w:line="360" w:lineRule="exact"/>
        <w:ind w:firstLine="720"/>
        <w:contextualSpacing/>
        <w:jc w:val="both"/>
        <w:rPr>
          <w:rFonts w:ascii="Times New Roman" w:hAnsi="Times New Roman" w:cs="Times New Roman"/>
          <w:i/>
          <w:iCs/>
          <w:kern w:val="0"/>
          <w:sz w:val="24"/>
          <w:szCs w:val="24"/>
          <w:lang w:val="nl-NL"/>
          <w14:ligatures w14:val="none"/>
        </w:rPr>
      </w:pPr>
      <w:r w:rsidRPr="00DA5E2D">
        <w:rPr>
          <w:rFonts w:ascii="Times New Roman" w:hAnsi="Times New Roman" w:cs="Times New Roman"/>
          <w:i/>
          <w:iCs/>
          <w:kern w:val="0"/>
          <w:sz w:val="24"/>
          <w:szCs w:val="24"/>
          <w:lang w:val="nl-NL"/>
          <w14:ligatures w14:val="none"/>
        </w:rPr>
        <w:t xml:space="preserve"> 5.2.5.4 Gỗ nén ép</w:t>
      </w:r>
    </w:p>
    <w:p w14:paraId="21D66820"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Phải có thông tin quy cách kích thước, co rút, giãn nở. Gỗ dùng ngoại thất phải có thông tin cấp độ sử dụng chống nấm mục...</w:t>
      </w:r>
    </w:p>
    <w:p w14:paraId="396557F6" w14:textId="77777777" w:rsidR="00903239" w:rsidRPr="00DA5E2D" w:rsidRDefault="00903239" w:rsidP="00DA5E2D">
      <w:pPr>
        <w:spacing w:before="120" w:after="0" w:line="360" w:lineRule="exact"/>
        <w:ind w:firstLine="720"/>
        <w:contextualSpacing/>
        <w:jc w:val="both"/>
        <w:rPr>
          <w:rFonts w:ascii="Times New Roman" w:hAnsi="Times New Roman" w:cs="Times New Roman"/>
          <w:i/>
          <w:iCs/>
          <w:kern w:val="0"/>
          <w:sz w:val="24"/>
          <w:szCs w:val="24"/>
          <w:lang w:val="nl-NL"/>
          <w14:ligatures w14:val="none"/>
        </w:rPr>
      </w:pPr>
      <w:r w:rsidRPr="00DA5E2D">
        <w:rPr>
          <w:rFonts w:ascii="Times New Roman" w:hAnsi="Times New Roman" w:cs="Times New Roman"/>
          <w:i/>
          <w:iCs/>
          <w:kern w:val="0"/>
          <w:sz w:val="24"/>
          <w:szCs w:val="24"/>
          <w:lang w:val="nl-NL"/>
          <w14:ligatures w14:val="none"/>
        </w:rPr>
        <w:t>5.2.5.5 Gỗ biến tính acetylen</w:t>
      </w:r>
    </w:p>
    <w:p w14:paraId="7FEC4504" w14:textId="77777777"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Phải có thông tin quy cách kích thước, co rút, giãn nở. Gỗ dùng ngoại thất phải có thông tin cấp độ sử dụng chống nấm mục...</w:t>
      </w:r>
    </w:p>
    <w:p w14:paraId="2620A3B0" w14:textId="77777777" w:rsidR="00903239" w:rsidRPr="00DA5E2D" w:rsidRDefault="00903239" w:rsidP="00DA5E2D">
      <w:pPr>
        <w:spacing w:before="120" w:after="0" w:line="360" w:lineRule="exact"/>
        <w:ind w:firstLine="720"/>
        <w:contextualSpacing/>
        <w:jc w:val="both"/>
        <w:rPr>
          <w:rFonts w:ascii="Times New Roman" w:hAnsi="Times New Roman" w:cs="Times New Roman"/>
          <w:i/>
          <w:iCs/>
          <w:kern w:val="0"/>
          <w:sz w:val="24"/>
          <w:szCs w:val="24"/>
          <w:lang w:val="nl-NL"/>
          <w14:ligatures w14:val="none"/>
        </w:rPr>
      </w:pPr>
      <w:r w:rsidRPr="00DA5E2D">
        <w:rPr>
          <w:rFonts w:ascii="Times New Roman" w:hAnsi="Times New Roman" w:cs="Times New Roman"/>
          <w:i/>
          <w:iCs/>
          <w:kern w:val="0"/>
          <w:sz w:val="24"/>
          <w:szCs w:val="24"/>
          <w:lang w:val="nl-NL"/>
          <w14:ligatures w14:val="none"/>
        </w:rPr>
        <w:t>5.2.5.6 Gỗ chống nấm mục</w:t>
      </w:r>
    </w:p>
    <w:p w14:paraId="4D346CE1" w14:textId="77777777" w:rsidR="00903239" w:rsidRPr="00DA5E2D" w:rsidRDefault="00903239" w:rsidP="00DA5E2D">
      <w:pPr>
        <w:spacing w:before="120" w:after="0"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Phải có thông tin: viết tắt chất bảo quản được sử dụng, phân loại cấp độ sử dụng chống nấm mục, hàm lượng chất bảo quản, năm sản xuất.</w:t>
      </w:r>
    </w:p>
    <w:p w14:paraId="6F41DAB0" w14:textId="77777777" w:rsidR="00903239" w:rsidRPr="00DA5E2D" w:rsidRDefault="00903239" w:rsidP="00DA5E2D">
      <w:pPr>
        <w:spacing w:before="120" w:after="0" w:line="360" w:lineRule="exact"/>
        <w:ind w:firstLine="720"/>
        <w:contextualSpacing/>
        <w:jc w:val="both"/>
        <w:rPr>
          <w:rFonts w:ascii="Times New Roman" w:hAnsi="Times New Roman" w:cs="Times New Roman"/>
          <w:kern w:val="0"/>
          <w:sz w:val="24"/>
          <w:szCs w:val="24"/>
          <w:lang w:val="nl-NL"/>
          <w14:ligatures w14:val="none"/>
        </w:rPr>
      </w:pPr>
      <w:bookmarkStart w:id="23" w:name="_Hlk150258425"/>
      <w:r w:rsidRPr="00DA5E2D">
        <w:rPr>
          <w:rFonts w:ascii="Times New Roman" w:hAnsi="Times New Roman" w:cs="Times New Roman"/>
          <w:kern w:val="0"/>
          <w:sz w:val="24"/>
          <w:szCs w:val="24"/>
          <w:lang w:val="nl-NL"/>
          <w14:ligatures w14:val="none"/>
        </w:rPr>
        <w:t>5.2.6 Môi trường sử dụng</w:t>
      </w:r>
    </w:p>
    <w:bookmarkEnd w:id="23"/>
    <w:p w14:paraId="21A8958B" w14:textId="797A2985" w:rsidR="00903239" w:rsidRPr="00DA5E2D" w:rsidRDefault="00903239" w:rsidP="00DA5E2D">
      <w:pPr>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Theo quy định mục 4.3, phân loại môi trường sử dụng.</w:t>
      </w:r>
    </w:p>
    <w:p w14:paraId="1A333F50"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4. Mối liên quan của dự thảo tiêu chuẩn với các tiêu chuẩn trong và ngoài nước cũng như các quy định hiện hành, thông báo mức độ phù hợp của dự thảo tiêu chuẩn với những văn bản đó.</w:t>
      </w:r>
    </w:p>
    <w:p w14:paraId="3B109D0E" w14:textId="77777777" w:rsidR="00641113" w:rsidRPr="00DA5E2D" w:rsidRDefault="00641113" w:rsidP="00DA5E2D">
      <w:pPr>
        <w:snapToGrid w:val="0"/>
        <w:spacing w:before="120" w:after="0" w:line="360" w:lineRule="exact"/>
        <w:contextualSpacing/>
        <w:jc w:val="both"/>
        <w:rPr>
          <w:rFonts w:ascii="Times New Roman" w:hAnsi="Times New Roman" w:cs="Times New Roman"/>
          <w:iCs/>
          <w:kern w:val="28"/>
          <w:sz w:val="24"/>
          <w:szCs w:val="24"/>
          <w:lang w:val="nl-NL"/>
          <w14:ligatures w14:val="none"/>
        </w:rPr>
      </w:pPr>
      <w:r w:rsidRPr="00DA5E2D">
        <w:rPr>
          <w:rFonts w:ascii="Times New Roman" w:hAnsi="Times New Roman" w:cs="Times New Roman"/>
          <w:kern w:val="0"/>
          <w:sz w:val="24"/>
          <w:szCs w:val="24"/>
          <w:shd w:val="clear" w:color="auto" w:fill="FFFFFF"/>
          <w:lang w:val="de-DE"/>
          <w14:ligatures w14:val="none"/>
        </w:rPr>
        <w:t xml:space="preserve">Mối tương quan với các tiêu chuẩn quốc tế: </w:t>
      </w:r>
      <w:r w:rsidRPr="00DA5E2D">
        <w:rPr>
          <w:rFonts w:ascii="Times New Roman" w:hAnsi="Times New Roman" w:cs="Times New Roman"/>
          <w:iCs/>
          <w:kern w:val="28"/>
          <w:sz w:val="24"/>
          <w:szCs w:val="24"/>
          <w:lang w:val="nl-NL"/>
          <w14:ligatures w14:val="none"/>
        </w:rPr>
        <w:t>Dự thảo tiêu chuẩn phù hợp với tiêu chuẩn phổ biến Quốc tế hiện nay:</w:t>
      </w:r>
    </w:p>
    <w:p w14:paraId="0CB52307" w14:textId="77777777" w:rsidR="00903239" w:rsidRPr="00DA5E2D" w:rsidRDefault="00903239" w:rsidP="00DA5E2D">
      <w:pPr>
        <w:spacing w:after="200" w:line="360" w:lineRule="exact"/>
        <w:ind w:firstLine="720"/>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lastRenderedPageBreak/>
        <w:t xml:space="preserve">Tiêu chuẩn </w:t>
      </w:r>
      <w:r w:rsidRPr="00DA5E2D">
        <w:rPr>
          <w:rFonts w:ascii="Times New Roman" w:hAnsi="Times New Roman" w:cs="Times New Roman"/>
          <w:b/>
          <w:bCs/>
          <w:kern w:val="0"/>
          <w:sz w:val="24"/>
          <w:szCs w:val="24"/>
          <w:lang w:val="nl-NL" w:eastAsia="en-US"/>
          <w14:ligatures w14:val="none"/>
        </w:rPr>
        <w:t>GB/T 33022-2016</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改性木材分类与标识</w:t>
      </w:r>
      <w:r w:rsidRPr="00DA5E2D">
        <w:rPr>
          <w:rFonts w:ascii="Times New Roman" w:hAnsi="Times New Roman" w:cs="Times New Roman"/>
          <w:kern w:val="0"/>
          <w:sz w:val="24"/>
          <w:szCs w:val="24"/>
          <w:lang w:val="nl-NL" w:eastAsia="en-US"/>
          <w14:ligatures w14:val="none"/>
        </w:rPr>
        <w:t xml:space="preserve"> (Phân loại gỗ biến tính và dán nhãn); </w:t>
      </w:r>
    </w:p>
    <w:p w14:paraId="61FC5282" w14:textId="77777777" w:rsidR="00903239" w:rsidRPr="00DA5E2D" w:rsidRDefault="00903239" w:rsidP="00DA5E2D">
      <w:pPr>
        <w:spacing w:after="200" w:line="360" w:lineRule="exact"/>
        <w:ind w:firstLine="720"/>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w:t>
      </w:r>
      <w:r w:rsidRPr="00DA5E2D">
        <w:rPr>
          <w:rFonts w:ascii="Times New Roman" w:hAnsi="Times New Roman" w:cs="Times New Roman"/>
          <w:b/>
          <w:bCs/>
          <w:kern w:val="0"/>
          <w:sz w:val="24"/>
          <w:szCs w:val="24"/>
          <w:lang w:val="nl-NL" w:eastAsia="en-US"/>
          <w14:ligatures w14:val="none"/>
        </w:rPr>
        <w:t>GB/T 31747-2015</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các bon hóa); </w:t>
      </w:r>
    </w:p>
    <w:p w14:paraId="27F624E9" w14:textId="7539A9FE" w:rsidR="00903239" w:rsidRPr="00DA5E2D" w:rsidRDefault="00903239" w:rsidP="00DA5E2D">
      <w:pPr>
        <w:spacing w:after="200" w:line="360" w:lineRule="exact"/>
        <w:ind w:firstLine="720"/>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w:t>
      </w:r>
      <w:r w:rsidRPr="00DA5E2D">
        <w:rPr>
          <w:rFonts w:ascii="Times New Roman" w:hAnsi="Times New Roman" w:cs="Times New Roman"/>
          <w:b/>
          <w:bCs/>
          <w:kern w:val="0"/>
          <w:sz w:val="24"/>
          <w:szCs w:val="24"/>
          <w:lang w:val="nl-NL" w:eastAsia="en-US"/>
          <w14:ligatures w14:val="none"/>
        </w:rPr>
        <w:t>CEN/TS 15679:2007</w:t>
      </w:r>
      <w:r w:rsidRPr="00DA5E2D">
        <w:rPr>
          <w:rFonts w:ascii="Times New Roman" w:hAnsi="Times New Roman" w:cs="Times New Roman"/>
          <w:kern w:val="0"/>
          <w:sz w:val="24"/>
          <w:szCs w:val="24"/>
          <w:lang w:val="nl-NL" w:eastAsia="en-US"/>
          <w14:ligatures w14:val="none"/>
        </w:rPr>
        <w:t xml:space="preserve"> Thermal Modified Timber - Definitions and characteristics (Gỗ biến tính nhiệt- Định nghĩa và đặc điểm).</w:t>
      </w:r>
    </w:p>
    <w:p w14:paraId="01322E54" w14:textId="38712842" w:rsidR="00903239" w:rsidRPr="00DA5E2D" w:rsidRDefault="00903239"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b/>
          <w:bCs/>
          <w:kern w:val="0"/>
          <w:sz w:val="24"/>
          <w:szCs w:val="24"/>
          <w:lang w:val="nl-NL" w:eastAsia="en-US"/>
          <w14:ligatures w14:val="none"/>
        </w:rPr>
        <w:t>- GB / T 38467-2020</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家具用改性木材技术条件</w:t>
      </w:r>
      <w:r w:rsidRPr="00DA5E2D">
        <w:rPr>
          <w:rFonts w:ascii="Times New Roman" w:hAnsi="Times New Roman" w:cs="Times New Roman"/>
          <w:kern w:val="0"/>
          <w:sz w:val="24"/>
          <w:szCs w:val="24"/>
          <w:lang w:val="nl-NL" w:eastAsia="en-US"/>
          <w14:ligatures w14:val="none"/>
        </w:rPr>
        <w:t>( Điều kiện  kỹ thuật gỗ biến tình dùng làm đồ nội thất)</w:t>
      </w:r>
    </w:p>
    <w:p w14:paraId="7497F4C0" w14:textId="77777777"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Mối tương quan với các tiêu chuẩn trong nước:</w:t>
      </w:r>
    </w:p>
    <w:p w14:paraId="663F18B4" w14:textId="5EA914B4" w:rsidR="00903239" w:rsidRPr="00DA5E2D" w:rsidRDefault="00903239" w:rsidP="00DA5E2D">
      <w:pPr>
        <w:snapToGrid w:val="0"/>
        <w:spacing w:before="120" w:after="0" w:line="360" w:lineRule="exact"/>
        <w:contextualSpacing/>
        <w:jc w:val="both"/>
        <w:rPr>
          <w:rFonts w:ascii="Times New Roman" w:hAnsi="Times New Roman" w:cs="Times New Roman"/>
          <w:b/>
          <w:bCs/>
          <w:kern w:val="0"/>
          <w:sz w:val="24"/>
          <w:szCs w:val="24"/>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Phù hợp với tiêu chuẩn </w:t>
      </w:r>
      <w:r w:rsidRPr="00DA5E2D">
        <w:rPr>
          <w:rFonts w:ascii="Times New Roman" w:hAnsi="Times New Roman" w:cs="Times New Roman"/>
          <w:b/>
          <w:bCs/>
          <w:kern w:val="0"/>
          <w:sz w:val="24"/>
          <w:szCs w:val="24"/>
          <w:lang w:val="de-DE"/>
          <w14:ligatures w14:val="none"/>
        </w:rPr>
        <w:t>TCVN 13352-2021 Gỗ Biến tính- Phương pháp thử cơ lý.</w:t>
      </w:r>
    </w:p>
    <w:p w14:paraId="6EECB6FA" w14:textId="77777777" w:rsidR="00641113" w:rsidRPr="00DA5E2D" w:rsidRDefault="00641113" w:rsidP="00DA5E2D">
      <w:pPr>
        <w:snapToGrid w:val="0"/>
        <w:spacing w:before="120" w:after="0" w:line="360" w:lineRule="exact"/>
        <w:contextualSpacing/>
        <w:jc w:val="both"/>
        <w:rPr>
          <w:rFonts w:ascii="Times New Roman" w:hAnsi="Times New Roman" w:cs="Times New Roman"/>
          <w:i/>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 xml:space="preserve">5. Các dự kiến sửa đổi, bổ sung, thay thế tiêu chuẩn có liên quan đến dự thảo tiêu chuẩn. </w:t>
      </w:r>
      <w:r w:rsidRPr="00DA5E2D">
        <w:rPr>
          <w:rFonts w:ascii="Times New Roman" w:hAnsi="Times New Roman" w:cs="Times New Roman"/>
          <w:i/>
          <w:kern w:val="0"/>
          <w:sz w:val="24"/>
          <w:szCs w:val="24"/>
          <w:shd w:val="clear" w:color="auto" w:fill="FFFFFF"/>
          <w:lang w:val="de-DE"/>
          <w14:ligatures w14:val="none"/>
        </w:rPr>
        <w:t>Khi đề cập đến việc sửa đổi, bổ sung, thay thế liên quan đến các tiêu chuẩn quy chuẩn hiện hành, cần nêu rõ những tiêu chuẩn chương mục nào hoặc điều nào cần thay đổi, hoặc hủy bỏ cũng như thời hạn phải thực hiện việc thay thế này.</w:t>
      </w:r>
    </w:p>
    <w:p w14:paraId="0DD1B81D" w14:textId="4CA04F34" w:rsidR="00BA0991" w:rsidRPr="00DA5E2D" w:rsidRDefault="00641113" w:rsidP="00641113">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Không</w:t>
      </w:r>
    </w:p>
    <w:p w14:paraId="1C8E0CCA" w14:textId="7605BD42"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u w:val="single"/>
          <w:lang w:val="cs-CZ"/>
          <w14:ligatures w14:val="none"/>
        </w:rPr>
      </w:pPr>
      <w:r w:rsidRPr="00DA5E2D">
        <w:rPr>
          <w:rFonts w:ascii="Times New Roman" w:hAnsi="Times New Roman" w:cs="Times New Roman"/>
          <w:b/>
          <w:kern w:val="0"/>
          <w:sz w:val="24"/>
          <w:szCs w:val="24"/>
          <w:u w:val="single"/>
          <w:lang w:val="cs-CZ"/>
          <w14:ligatures w14:val="none"/>
        </w:rPr>
        <w:t xml:space="preserve">B. PHẦN 2: </w:t>
      </w:r>
      <w:r w:rsidR="00140880" w:rsidRPr="00DA5E2D">
        <w:rPr>
          <w:rFonts w:ascii="Times New Roman" w:hAnsi="Times New Roman" w:cs="Times New Roman"/>
          <w:b/>
          <w:kern w:val="0"/>
          <w:sz w:val="24"/>
          <w:szCs w:val="24"/>
          <w:u w:val="single"/>
          <w:lang w:val="cs-CZ"/>
          <w14:ligatures w14:val="none"/>
        </w:rPr>
        <w:t>Gỗ biến tính nhiệt</w:t>
      </w:r>
    </w:p>
    <w:p w14:paraId="108D730F"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1. Nêu tóm tắt những chương, phần chính của tiêu chuẩn</w:t>
      </w:r>
    </w:p>
    <w:p w14:paraId="1D83B97A" w14:textId="5F7527D8"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Tiêu chuẩn gồm có </w:t>
      </w:r>
      <w:r w:rsidR="00140880" w:rsidRPr="00DA5E2D">
        <w:rPr>
          <w:rFonts w:ascii="Times New Roman" w:hAnsi="Times New Roman" w:cs="Times New Roman"/>
          <w:kern w:val="0"/>
          <w:sz w:val="24"/>
          <w:szCs w:val="24"/>
          <w:shd w:val="clear" w:color="auto" w:fill="FFFFFF"/>
          <w:lang w:val="de-DE"/>
          <w14:ligatures w14:val="none"/>
        </w:rPr>
        <w:t xml:space="preserve">8 </w:t>
      </w:r>
      <w:r w:rsidRPr="00DA5E2D">
        <w:rPr>
          <w:rFonts w:ascii="Times New Roman" w:hAnsi="Times New Roman" w:cs="Times New Roman"/>
          <w:kern w:val="0"/>
          <w:sz w:val="24"/>
          <w:szCs w:val="24"/>
          <w:shd w:val="clear" w:color="auto" w:fill="FFFFFF"/>
          <w:lang w:val="de-DE"/>
          <w14:ligatures w14:val="none"/>
        </w:rPr>
        <w:t>mục</w:t>
      </w:r>
      <w:r w:rsidR="00140880" w:rsidRPr="00DA5E2D">
        <w:rPr>
          <w:rFonts w:ascii="Times New Roman" w:hAnsi="Times New Roman" w:cs="Times New Roman"/>
          <w:kern w:val="0"/>
          <w:sz w:val="24"/>
          <w:szCs w:val="24"/>
          <w:shd w:val="clear" w:color="auto" w:fill="FFFFFF"/>
          <w:lang w:val="de-DE"/>
          <w14:ligatures w14:val="none"/>
        </w:rPr>
        <w:t xml:space="preserve">, 02 phụ lục </w:t>
      </w:r>
      <w:r w:rsidRPr="00DA5E2D">
        <w:rPr>
          <w:rFonts w:ascii="Times New Roman" w:hAnsi="Times New Roman" w:cs="Times New Roman"/>
          <w:kern w:val="0"/>
          <w:sz w:val="24"/>
          <w:szCs w:val="24"/>
          <w:shd w:val="clear" w:color="auto" w:fill="FFFFFF"/>
          <w:lang w:val="de-DE"/>
          <w14:ligatures w14:val="none"/>
        </w:rPr>
        <w:t>và tài liệu tham khảo.</w:t>
      </w:r>
    </w:p>
    <w:p w14:paraId="5C6B983A" w14:textId="26BBD232" w:rsidR="00140880"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bookmarkStart w:id="24" w:name="_Hlk101189005"/>
      <w:r w:rsidRPr="00DA5E2D">
        <w:rPr>
          <w:rFonts w:ascii="Times New Roman" w:hAnsi="Times New Roman" w:cs="Times New Roman"/>
          <w:kern w:val="0"/>
          <w:sz w:val="24"/>
          <w:szCs w:val="24"/>
          <w:shd w:val="clear" w:color="auto" w:fill="FFFFFF"/>
          <w:lang w:val="de-DE"/>
          <w14:ligatures w14:val="none"/>
        </w:rPr>
        <w:t>Mục 1 Phạm vi áp dụng</w:t>
      </w:r>
    </w:p>
    <w:p w14:paraId="3719FC83" w14:textId="56208E39" w:rsidR="00140880"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Mục 2 </w:t>
      </w:r>
      <w:r w:rsidR="00140880" w:rsidRPr="00DA5E2D">
        <w:rPr>
          <w:rFonts w:ascii="Times New Roman" w:hAnsi="Times New Roman" w:cs="Times New Roman"/>
          <w:kern w:val="0"/>
          <w:sz w:val="24"/>
          <w:szCs w:val="24"/>
          <w:shd w:val="clear" w:color="auto" w:fill="FFFFFF"/>
          <w:lang w:val="de-DE"/>
          <w14:ligatures w14:val="none"/>
        </w:rPr>
        <w:t>Tài liệu viện dẫn</w:t>
      </w:r>
    </w:p>
    <w:p w14:paraId="3C12DCC7" w14:textId="5852BA6E" w:rsidR="00140880"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Mục 3 </w:t>
      </w:r>
      <w:r w:rsidR="00140880" w:rsidRPr="00DA5E2D">
        <w:rPr>
          <w:rFonts w:ascii="Times New Roman" w:hAnsi="Times New Roman" w:cs="Times New Roman"/>
          <w:kern w:val="0"/>
          <w:sz w:val="24"/>
          <w:szCs w:val="24"/>
          <w:shd w:val="clear" w:color="auto" w:fill="FFFFFF"/>
          <w:lang w:val="de-DE"/>
          <w14:ligatures w14:val="none"/>
        </w:rPr>
        <w:t>Thuật ngữ định nghĩa</w:t>
      </w:r>
    </w:p>
    <w:p w14:paraId="7D0867F8" w14:textId="59DEEDB9"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Mục 4 </w:t>
      </w:r>
      <w:r w:rsidR="00140880" w:rsidRPr="00DA5E2D">
        <w:rPr>
          <w:rFonts w:ascii="Times New Roman" w:hAnsi="Times New Roman" w:cs="Times New Roman"/>
          <w:kern w:val="0"/>
          <w:sz w:val="24"/>
          <w:szCs w:val="24"/>
          <w:shd w:val="clear" w:color="auto" w:fill="FFFFFF"/>
          <w:lang w:val="de-DE"/>
          <w14:ligatures w14:val="none"/>
        </w:rPr>
        <w:t>Phân loại</w:t>
      </w:r>
    </w:p>
    <w:p w14:paraId="46898FFA" w14:textId="715B857A"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lang w:val="de-DE"/>
          <w14:ligatures w14:val="none"/>
        </w:rPr>
      </w:pPr>
      <w:bookmarkStart w:id="25" w:name="_Hlk151456951"/>
      <w:r w:rsidRPr="00DA5E2D">
        <w:rPr>
          <w:rFonts w:ascii="Times New Roman" w:hAnsi="Times New Roman" w:cs="Times New Roman"/>
          <w:kern w:val="0"/>
          <w:sz w:val="24"/>
          <w:szCs w:val="24"/>
          <w:shd w:val="clear" w:color="auto" w:fill="FFFFFF"/>
          <w:lang w:val="de-DE"/>
          <w14:ligatures w14:val="none"/>
        </w:rPr>
        <w:t>Mục</w:t>
      </w:r>
      <w:r w:rsidRPr="00DA5E2D">
        <w:rPr>
          <w:rFonts w:ascii="Times New Roman" w:hAnsi="Times New Roman" w:cs="Times New Roman"/>
          <w:kern w:val="0"/>
          <w:sz w:val="24"/>
          <w:szCs w:val="24"/>
          <w:lang w:val="de-DE"/>
          <w14:ligatures w14:val="none"/>
        </w:rPr>
        <w:t xml:space="preserve"> 5  </w:t>
      </w:r>
      <w:r w:rsidR="00140880" w:rsidRPr="00DA5E2D">
        <w:rPr>
          <w:rFonts w:ascii="Times New Roman" w:hAnsi="Times New Roman" w:cs="Times New Roman"/>
          <w:kern w:val="0"/>
          <w:sz w:val="24"/>
          <w:szCs w:val="24"/>
          <w:lang w:val="de-DE"/>
          <w14:ligatures w14:val="none"/>
        </w:rPr>
        <w:t>Yêu cầu chất lượng</w:t>
      </w:r>
    </w:p>
    <w:p w14:paraId="654651ED" w14:textId="6DED7D03"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 xml:space="preserve">5.1 </w:t>
      </w:r>
      <w:bookmarkStart w:id="26" w:name="_Hlk150498946"/>
      <w:r w:rsidRPr="00DA5E2D">
        <w:rPr>
          <w:rFonts w:ascii="Times New Roman" w:eastAsiaTheme="majorEastAsia" w:hAnsi="Times New Roman" w:cs="Times New Roman"/>
          <w:sz w:val="24"/>
          <w:szCs w:val="24"/>
          <w:lang w:val="nl-NL"/>
        </w:rPr>
        <w:t xml:space="preserve">Tiêu chí chất lượng và ngoại quan </w:t>
      </w:r>
      <w:bookmarkEnd w:id="26"/>
    </w:p>
    <w:p w14:paraId="6112D1E1"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rPr>
      </w:pPr>
      <w:bookmarkStart w:id="27" w:name="_Hlk150271521"/>
      <w:r w:rsidRPr="00DA5E2D">
        <w:rPr>
          <w:rFonts w:ascii="Times New Roman" w:eastAsiaTheme="majorEastAsia" w:hAnsi="Times New Roman" w:cs="Times New Roman"/>
          <w:sz w:val="24"/>
          <w:szCs w:val="24"/>
          <w:lang w:val="nl-NL"/>
        </w:rPr>
        <w:t>5.2 Quy cách kích thước và dung sai</w:t>
      </w:r>
    </w:p>
    <w:bookmarkEnd w:id="27"/>
    <w:p w14:paraId="5ACCE554" w14:textId="77777777" w:rsidR="00140880" w:rsidRPr="00DA5E2D" w:rsidRDefault="00140880" w:rsidP="00DA5E2D">
      <w:pPr>
        <w:keepNext/>
        <w:keepLines/>
        <w:snapToGrid w:val="0"/>
        <w:spacing w:before="40" w:after="0" w:line="360" w:lineRule="exact"/>
        <w:ind w:firstLine="720"/>
        <w:contextualSpacing/>
        <w:jc w:val="both"/>
        <w:outlineLvl w:val="1"/>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 xml:space="preserve">5.3 Phân loại sử dụng gỗ </w:t>
      </w:r>
      <w:r w:rsidRPr="00DA5E2D">
        <w:rPr>
          <w:rFonts w:ascii="Times New Roman" w:eastAsiaTheme="majorEastAsia" w:hAnsi="Times New Roman" w:cs="Times New Roman"/>
          <w:kern w:val="0"/>
          <w:sz w:val="24"/>
          <w:szCs w:val="24"/>
          <w:lang w:val="nl-NL"/>
          <w14:ligatures w14:val="none"/>
        </w:rPr>
        <w:t xml:space="preserve">biến tính nhiệt </w:t>
      </w:r>
      <w:r w:rsidRPr="00DA5E2D">
        <w:rPr>
          <w:rFonts w:ascii="Times New Roman" w:eastAsiaTheme="majorEastAsia" w:hAnsi="Times New Roman" w:cs="Times New Roman"/>
          <w:sz w:val="24"/>
          <w:szCs w:val="24"/>
          <w:lang w:val="nl-NL"/>
        </w:rPr>
        <w:t xml:space="preserve">và yêu cầu </w:t>
      </w:r>
      <w:r w:rsidRPr="00DA5E2D">
        <w:rPr>
          <w:rFonts w:ascii="Times New Roman" w:eastAsiaTheme="majorEastAsia" w:hAnsi="Times New Roman" w:cs="Times New Roman"/>
          <w:kern w:val="0"/>
          <w:sz w:val="24"/>
          <w:szCs w:val="24"/>
          <w:lang w:val="nl-NL"/>
          <w14:ligatures w14:val="none"/>
        </w:rPr>
        <w:t>chất lượng theo môi trường sử dụng</w:t>
      </w:r>
    </w:p>
    <w:p w14:paraId="55BE6932"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rPr>
      </w:pPr>
      <w:bookmarkStart w:id="28" w:name="_Hlk150271761"/>
      <w:r w:rsidRPr="00DA5E2D">
        <w:rPr>
          <w:rFonts w:ascii="Times New Roman" w:eastAsiaTheme="majorEastAsia" w:hAnsi="Times New Roman" w:cs="Times New Roman"/>
          <w:sz w:val="24"/>
          <w:szCs w:val="24"/>
          <w:lang w:val="nl-NL"/>
        </w:rPr>
        <w:t xml:space="preserve">5.4 Tiêu chí chất lượng gỗ </w:t>
      </w:r>
      <w:r w:rsidRPr="00DA5E2D">
        <w:rPr>
          <w:rFonts w:ascii="Times New Roman" w:hAnsi="Times New Roman" w:cs="Times New Roman"/>
          <w:kern w:val="0"/>
          <w:sz w:val="24"/>
          <w:szCs w:val="24"/>
          <w:lang w:val="nl-NL"/>
          <w14:ligatures w14:val="none"/>
        </w:rPr>
        <w:t xml:space="preserve">biến tính nhiệt </w:t>
      </w:r>
      <w:r w:rsidRPr="00DA5E2D">
        <w:rPr>
          <w:rFonts w:ascii="Times New Roman" w:eastAsiaTheme="majorEastAsia" w:hAnsi="Times New Roman" w:cs="Times New Roman"/>
          <w:sz w:val="24"/>
          <w:szCs w:val="24"/>
          <w:lang w:val="nl-NL"/>
        </w:rPr>
        <w:t>dùng cho kết cấu chịu lực</w:t>
      </w:r>
    </w:p>
    <w:p w14:paraId="02720181" w14:textId="1C37C009" w:rsidR="00140880" w:rsidRPr="00DA5E2D" w:rsidRDefault="00BA0991" w:rsidP="00DA5E2D">
      <w:pPr>
        <w:snapToGrid w:val="0"/>
        <w:spacing w:line="360" w:lineRule="exact"/>
        <w:contextualSpacing/>
        <w:jc w:val="both"/>
        <w:rPr>
          <w:rFonts w:ascii="Times New Roman" w:eastAsiaTheme="majorEastAsia" w:hAnsi="Times New Roman" w:cs="Times New Roman"/>
          <w:sz w:val="24"/>
          <w:szCs w:val="24"/>
          <w:lang w:val="nl-NL"/>
        </w:rPr>
      </w:pPr>
      <w:bookmarkStart w:id="29" w:name="_Hlk150263108"/>
      <w:bookmarkEnd w:id="28"/>
      <w:r w:rsidRPr="00DA5E2D">
        <w:rPr>
          <w:rFonts w:ascii="Times New Roman" w:eastAsiaTheme="majorEastAsia" w:hAnsi="Times New Roman" w:cs="Times New Roman"/>
          <w:sz w:val="24"/>
          <w:szCs w:val="24"/>
          <w:lang w:val="nl-NL"/>
        </w:rPr>
        <w:t xml:space="preserve">Mục </w:t>
      </w:r>
      <w:r w:rsidR="00140880" w:rsidRPr="00DA5E2D">
        <w:rPr>
          <w:rFonts w:ascii="Times New Roman" w:eastAsiaTheme="majorEastAsia" w:hAnsi="Times New Roman" w:cs="Times New Roman"/>
          <w:sz w:val="24"/>
          <w:szCs w:val="24"/>
          <w:lang w:val="nl-NL"/>
        </w:rPr>
        <w:t>6. P</w:t>
      </w:r>
      <w:r w:rsidR="00140880" w:rsidRPr="00DA5E2D">
        <w:rPr>
          <w:rFonts w:ascii="Times New Roman" w:eastAsiaTheme="majorEastAsia" w:hAnsi="Times New Roman" w:cs="Times New Roman"/>
          <w:sz w:val="24"/>
          <w:szCs w:val="24"/>
          <w:lang w:val="nl-NL" w:eastAsia="en-US"/>
        </w:rPr>
        <w:t xml:space="preserve">hương pháp kiểm tra </w:t>
      </w:r>
      <w:bookmarkStart w:id="30" w:name="_Hlk150263045"/>
      <w:r w:rsidR="00140880" w:rsidRPr="00DA5E2D">
        <w:rPr>
          <w:rFonts w:ascii="Times New Roman" w:eastAsiaTheme="majorEastAsia" w:hAnsi="Times New Roman" w:cs="Times New Roman"/>
          <w:sz w:val="24"/>
          <w:szCs w:val="24"/>
          <w:lang w:val="nl-NL" w:eastAsia="en-US"/>
        </w:rPr>
        <w:t>gỗ biến tính nhiệt</w:t>
      </w:r>
      <w:bookmarkEnd w:id="30"/>
    </w:p>
    <w:p w14:paraId="6C283076"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eastAsia="en-US"/>
        </w:rPr>
      </w:pPr>
      <w:bookmarkStart w:id="31" w:name="_Hlk150503943"/>
      <w:bookmarkEnd w:id="29"/>
      <w:r w:rsidRPr="00DA5E2D">
        <w:rPr>
          <w:rFonts w:ascii="Times New Roman" w:eastAsiaTheme="majorEastAsia" w:hAnsi="Times New Roman" w:cs="Times New Roman"/>
          <w:sz w:val="24"/>
          <w:szCs w:val="24"/>
          <w:lang w:val="nl-NL" w:eastAsia="en-US"/>
        </w:rPr>
        <w:t>6.1 Kiểm tra quy cách kích thước</w:t>
      </w:r>
    </w:p>
    <w:p w14:paraId="4CCA35F5"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eastAsia="en-US"/>
        </w:rPr>
      </w:pPr>
      <w:bookmarkStart w:id="32" w:name="_Hlk150504395"/>
      <w:bookmarkEnd w:id="31"/>
      <w:r w:rsidRPr="00DA5E2D">
        <w:rPr>
          <w:rFonts w:ascii="Times New Roman" w:eastAsiaTheme="majorEastAsia" w:hAnsi="Times New Roman" w:cs="Times New Roman"/>
          <w:sz w:val="24"/>
          <w:szCs w:val="24"/>
          <w:lang w:val="nl-NL" w:eastAsia="en-US"/>
        </w:rPr>
        <w:t xml:space="preserve">6.2  Tính toán thể tích  </w:t>
      </w:r>
    </w:p>
    <w:p w14:paraId="444DD833"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eastAsia="en-US"/>
        </w:rPr>
      </w:pPr>
      <w:bookmarkStart w:id="33" w:name="_Hlk150504577"/>
      <w:bookmarkEnd w:id="32"/>
      <w:r w:rsidRPr="00DA5E2D">
        <w:rPr>
          <w:rFonts w:ascii="Times New Roman" w:eastAsiaTheme="majorEastAsia" w:hAnsi="Times New Roman" w:cs="Times New Roman"/>
          <w:sz w:val="24"/>
          <w:szCs w:val="24"/>
          <w:lang w:val="nl-NL" w:eastAsia="en-US"/>
        </w:rPr>
        <w:t xml:space="preserve">6.3  Đánh giá chất lượng ngoại quan </w:t>
      </w:r>
    </w:p>
    <w:bookmarkEnd w:id="33"/>
    <w:p w14:paraId="24E7143A"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eastAsia="en-US"/>
        </w:rPr>
      </w:pPr>
      <w:r w:rsidRPr="00DA5E2D">
        <w:rPr>
          <w:rFonts w:ascii="Times New Roman" w:eastAsiaTheme="majorEastAsia" w:hAnsi="Times New Roman" w:cs="Times New Roman"/>
          <w:sz w:val="24"/>
          <w:szCs w:val="24"/>
          <w:lang w:val="nl-NL" w:eastAsia="en-US"/>
        </w:rPr>
        <w:t xml:space="preserve">6.4 Kiểm tra chất lượng </w:t>
      </w:r>
    </w:p>
    <w:p w14:paraId="3761BA03" w14:textId="729B4DC4" w:rsidR="00140880" w:rsidRPr="00DA5E2D" w:rsidRDefault="00BA0991" w:rsidP="00DA5E2D">
      <w:pPr>
        <w:snapToGrid w:val="0"/>
        <w:spacing w:line="360" w:lineRule="exact"/>
        <w:contextualSpacing/>
        <w:jc w:val="both"/>
        <w:rPr>
          <w:rFonts w:ascii="Times New Roman" w:eastAsiaTheme="majorEastAsia" w:hAnsi="Times New Roman" w:cs="Times New Roman"/>
          <w:sz w:val="24"/>
          <w:szCs w:val="24"/>
          <w:lang w:val="nl-NL" w:eastAsia="en-US"/>
        </w:rPr>
      </w:pPr>
      <w:r w:rsidRPr="00DA5E2D">
        <w:rPr>
          <w:rFonts w:ascii="Times New Roman" w:eastAsiaTheme="majorEastAsia" w:hAnsi="Times New Roman" w:cs="Times New Roman"/>
          <w:sz w:val="24"/>
          <w:szCs w:val="24"/>
          <w:lang w:val="nl-NL" w:eastAsia="en-US"/>
        </w:rPr>
        <w:t xml:space="preserve">Mục </w:t>
      </w:r>
      <w:r w:rsidR="00140880" w:rsidRPr="00DA5E2D">
        <w:rPr>
          <w:rFonts w:ascii="Times New Roman" w:eastAsiaTheme="majorEastAsia" w:hAnsi="Times New Roman" w:cs="Times New Roman"/>
          <w:sz w:val="24"/>
          <w:szCs w:val="24"/>
          <w:lang w:val="nl-NL" w:eastAsia="en-US"/>
        </w:rPr>
        <w:t>7. Quy định kiểm tra</w:t>
      </w:r>
    </w:p>
    <w:p w14:paraId="3B29CA53"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7.1 Kiểm tra xuất xưởng</w:t>
      </w:r>
    </w:p>
    <w:p w14:paraId="71587B98" w14:textId="77777777"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7.2 Kiểm tra hình thức</w:t>
      </w:r>
    </w:p>
    <w:p w14:paraId="1566DA61" w14:textId="50948CE1" w:rsidR="00140880" w:rsidRPr="00DA5E2D" w:rsidRDefault="00140880" w:rsidP="00DA5E2D">
      <w:pPr>
        <w:snapToGrid w:val="0"/>
        <w:spacing w:line="360" w:lineRule="exact"/>
        <w:ind w:firstLine="72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7.3 Phương án lấy mẫu và quy tắc đánh giá</w:t>
      </w:r>
    </w:p>
    <w:p w14:paraId="111AC46E" w14:textId="4A8B5E93" w:rsidR="00140880" w:rsidRPr="00DA5E2D" w:rsidRDefault="00BA0991" w:rsidP="00DA5E2D">
      <w:pPr>
        <w:snapToGrid w:val="0"/>
        <w:spacing w:line="360" w:lineRule="exact"/>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 xml:space="preserve">Mục </w:t>
      </w:r>
      <w:r w:rsidR="00140880" w:rsidRPr="00DA5E2D">
        <w:rPr>
          <w:rFonts w:ascii="Times New Roman" w:eastAsiaTheme="majorEastAsia" w:hAnsi="Times New Roman" w:cs="Times New Roman"/>
          <w:sz w:val="24"/>
          <w:szCs w:val="24"/>
          <w:lang w:val="nl-NL"/>
        </w:rPr>
        <w:t>8 Ghi nhãn, đóng gói, vận chuyển và bảo quản</w:t>
      </w:r>
    </w:p>
    <w:p w14:paraId="7240974E" w14:textId="05E82960" w:rsidR="00140880" w:rsidRPr="00DA5E2D" w:rsidRDefault="00140880" w:rsidP="00DA5E2D">
      <w:pPr>
        <w:snapToGrid w:val="0"/>
        <w:spacing w:line="360" w:lineRule="exact"/>
        <w:contextualSpacing/>
        <w:jc w:val="both"/>
        <w:rPr>
          <w:rFonts w:ascii="Times New Roman" w:hAnsi="Times New Roman" w:cs="Times New Roman"/>
          <w:kern w:val="0"/>
          <w:sz w:val="24"/>
          <w:szCs w:val="24"/>
          <w:lang w:val="nl-NL"/>
          <w14:ligatures w14:val="none"/>
        </w:rPr>
      </w:pPr>
      <w:bookmarkStart w:id="34" w:name="_Hlk150522243"/>
      <w:bookmarkEnd w:id="25"/>
      <w:r w:rsidRPr="00DA5E2D">
        <w:rPr>
          <w:rFonts w:ascii="Times New Roman" w:hAnsi="Times New Roman" w:cs="Times New Roman"/>
          <w:kern w:val="0"/>
          <w:sz w:val="24"/>
          <w:szCs w:val="24"/>
          <w:lang w:val="nl-NL"/>
          <w14:ligatures w14:val="none"/>
        </w:rPr>
        <w:t>Phụ lục</w:t>
      </w:r>
      <w:bookmarkStart w:id="35" w:name="_Hlk150501000"/>
      <w:r w:rsidRPr="00DA5E2D">
        <w:rPr>
          <w:rFonts w:ascii="Times New Roman" w:hAnsi="Times New Roman" w:cs="Times New Roman"/>
          <w:kern w:val="0"/>
          <w:sz w:val="24"/>
          <w:szCs w:val="24"/>
          <w:lang w:val="nl-NL"/>
          <w14:ligatures w14:val="none"/>
        </w:rPr>
        <w:t xml:space="preserve"> A: Tiêu chuẩn chất lượng gỗ nguyên dùng cho kết cấu chịu lực</w:t>
      </w:r>
    </w:p>
    <w:p w14:paraId="5118C40A" w14:textId="02372FE8" w:rsidR="00140880" w:rsidRPr="00DA5E2D" w:rsidRDefault="00140880" w:rsidP="00DA5E2D">
      <w:pPr>
        <w:snapToGrid w:val="0"/>
        <w:spacing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lastRenderedPageBreak/>
        <w:t>A.1 Gỗ hộp</w:t>
      </w:r>
    </w:p>
    <w:p w14:paraId="6F758AC2" w14:textId="1A359A92" w:rsidR="00140880" w:rsidRPr="00DA5E2D" w:rsidRDefault="00140880" w:rsidP="00DA5E2D">
      <w:pPr>
        <w:snapToGrid w:val="0"/>
        <w:spacing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A.2 Gỗ ván</w:t>
      </w:r>
    </w:p>
    <w:p w14:paraId="571F6341" w14:textId="15778ADE" w:rsidR="00140880" w:rsidRPr="00DA5E2D" w:rsidRDefault="00140880" w:rsidP="00DA5E2D">
      <w:pPr>
        <w:snapToGrid w:val="0"/>
        <w:spacing w:line="360" w:lineRule="exact"/>
        <w:ind w:firstLine="7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A.3 Gỗ tròn</w:t>
      </w:r>
    </w:p>
    <w:p w14:paraId="2D4FBEDC" w14:textId="62CD9EA5" w:rsidR="00140880" w:rsidRPr="00DA5E2D" w:rsidRDefault="00140880" w:rsidP="00DA5E2D">
      <w:pPr>
        <w:snapToGrid w:val="0"/>
        <w:spacing w:line="360" w:lineRule="exact"/>
        <w:contextualSpacing/>
        <w:jc w:val="both"/>
        <w:rPr>
          <w:rFonts w:ascii="Times New Roman" w:hAnsi="Times New Roman" w:cs="Times New Roman"/>
          <w:kern w:val="0"/>
          <w:sz w:val="24"/>
          <w:szCs w:val="24"/>
          <w:lang w:val="nl-NL"/>
          <w14:ligatures w14:val="none"/>
        </w:rPr>
      </w:pPr>
      <w:bookmarkStart w:id="36" w:name="_Hlk150522259"/>
      <w:bookmarkEnd w:id="34"/>
      <w:bookmarkEnd w:id="35"/>
      <w:r w:rsidRPr="00DA5E2D">
        <w:rPr>
          <w:rFonts w:ascii="Times New Roman" w:hAnsi="Times New Roman" w:cs="Times New Roman"/>
          <w:kern w:val="0"/>
          <w:sz w:val="24"/>
          <w:szCs w:val="24"/>
          <w:lang w:val="nl-NL"/>
          <w14:ligatures w14:val="none"/>
        </w:rPr>
        <w:t>Phụ lục B</w:t>
      </w:r>
      <w:bookmarkStart w:id="37" w:name="_Hlk150501033"/>
      <w:r w:rsidRPr="00DA5E2D">
        <w:rPr>
          <w:rFonts w:ascii="Times New Roman" w:hAnsi="Times New Roman" w:cs="Times New Roman"/>
          <w:kern w:val="0"/>
          <w:sz w:val="24"/>
          <w:szCs w:val="24"/>
          <w:lang w:val="nl-NL"/>
          <w14:ligatures w14:val="none"/>
        </w:rPr>
        <w:t>: Tiêu chuẩn cường độ gỗ</w:t>
      </w:r>
      <w:bookmarkEnd w:id="37"/>
      <w:r w:rsidRPr="00DA5E2D">
        <w:rPr>
          <w:rFonts w:ascii="Times New Roman" w:hAnsi="Times New Roman" w:cs="Times New Roman"/>
          <w:kern w:val="0"/>
          <w:sz w:val="24"/>
          <w:szCs w:val="24"/>
          <w:lang w:val="nl-NL"/>
          <w14:ligatures w14:val="none"/>
        </w:rPr>
        <w:t xml:space="preserve"> dùng cho kết cấu chịu lực</w:t>
      </w:r>
    </w:p>
    <w:bookmarkEnd w:id="36"/>
    <w:p w14:paraId="2A9D0A8C" w14:textId="1F163834" w:rsidR="00641113" w:rsidRPr="00DA5E2D" w:rsidRDefault="00140880" w:rsidP="00DA5E2D">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Thư mục tài liệu tham khảo</w:t>
      </w:r>
      <w:bookmarkStart w:id="38" w:name="_Hlk121213110"/>
    </w:p>
    <w:bookmarkEnd w:id="24"/>
    <w:bookmarkEnd w:id="38"/>
    <w:p w14:paraId="4CF2CC15" w14:textId="77777777"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lang w:val="de-DE" w:eastAsia="vi-VN"/>
          <w14:ligatures w14:val="none"/>
        </w:rPr>
      </w:pPr>
      <w:r w:rsidRPr="00DA5E2D">
        <w:rPr>
          <w:rFonts w:ascii="Times New Roman" w:hAnsi="Times New Roman" w:cs="Times New Roman"/>
          <w:b/>
          <w:kern w:val="0"/>
          <w:sz w:val="24"/>
          <w:szCs w:val="24"/>
          <w:lang w:val="de-DE" w:eastAsia="vi-VN"/>
          <w14:ligatures w14:val="none"/>
        </w:rPr>
        <w:t>2. Giải thích những quy định trong tiêu chuẩn</w:t>
      </w:r>
    </w:p>
    <w:p w14:paraId="198C3253" w14:textId="77777777" w:rsidR="00641113" w:rsidRPr="00DA5E2D" w:rsidRDefault="00641113"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b/>
          <w:iCs/>
          <w:kern w:val="28"/>
          <w:sz w:val="24"/>
          <w:szCs w:val="24"/>
          <w:lang w:val="nl-NL"/>
          <w14:ligatures w14:val="none"/>
        </w:rPr>
        <w:t>2.1 Danh mục tài liệu làm căn cứ xây dựng tiêu chuẩn</w:t>
      </w:r>
      <w:r w:rsidRPr="00DA5E2D">
        <w:rPr>
          <w:rFonts w:ascii="Times New Roman" w:hAnsi="Times New Roman" w:cs="Times New Roman"/>
          <w:kern w:val="0"/>
          <w:sz w:val="24"/>
          <w:szCs w:val="24"/>
          <w:shd w:val="clear" w:color="auto" w:fill="FFFFFF"/>
          <w:lang w:val="de-DE"/>
          <w14:ligatures w14:val="none"/>
        </w:rPr>
        <w:t xml:space="preserve"> </w:t>
      </w:r>
    </w:p>
    <w:p w14:paraId="7153D88F" w14:textId="4FCFE383" w:rsidR="00BA0991" w:rsidRPr="00DA5E2D" w:rsidRDefault="00BA0991" w:rsidP="00DA5E2D">
      <w:pPr>
        <w:spacing w:after="200" w:line="360" w:lineRule="exact"/>
        <w:ind w:firstLine="720"/>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w:t>
      </w:r>
      <w:r w:rsidRPr="00DA5E2D">
        <w:rPr>
          <w:rFonts w:ascii="Times New Roman" w:hAnsi="Times New Roman" w:cs="Times New Roman"/>
          <w:b/>
          <w:bCs/>
          <w:kern w:val="0"/>
          <w:sz w:val="24"/>
          <w:szCs w:val="24"/>
          <w:lang w:val="nl-NL" w:eastAsia="en-US"/>
          <w14:ligatures w14:val="none"/>
        </w:rPr>
        <w:t>GB/T 31747-2015</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biến tính nhiệt); </w:t>
      </w:r>
    </w:p>
    <w:p w14:paraId="7D3312C9" w14:textId="4190F6AB" w:rsidR="00641113" w:rsidRPr="00DA5E2D" w:rsidRDefault="00641113" w:rsidP="00DA5E2D">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2.2 Các căn cứ trong nội dung dự thảo tiêu chuẩn</w:t>
      </w:r>
    </w:p>
    <w:p w14:paraId="2DD44CCD" w14:textId="6BE95D62" w:rsidR="00BA0991" w:rsidRPr="00DA5E2D" w:rsidRDefault="00641113" w:rsidP="00DA5E2D">
      <w:pPr>
        <w:snapToGrid w:val="0"/>
        <w:spacing w:before="120" w:after="0" w:line="360" w:lineRule="exact"/>
        <w:contextualSpacing/>
        <w:jc w:val="both"/>
        <w:rPr>
          <w:rFonts w:ascii="Times New Roman" w:hAnsi="Times New Roman" w:cs="Times New Roman"/>
          <w:b/>
          <w:bCs/>
          <w:i/>
          <w:iCs/>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 xml:space="preserve">1) </w:t>
      </w:r>
      <w:r w:rsidR="00BA0991" w:rsidRPr="00DA5E2D">
        <w:rPr>
          <w:rFonts w:ascii="Times New Roman" w:hAnsi="Times New Roman" w:cs="Times New Roman"/>
          <w:b/>
          <w:bCs/>
          <w:i/>
          <w:iCs/>
          <w:kern w:val="0"/>
          <w:sz w:val="24"/>
          <w:szCs w:val="24"/>
          <w:shd w:val="clear" w:color="auto" w:fill="FFFFFF"/>
          <w:lang w:val="de-DE"/>
          <w14:ligatures w14:val="none"/>
        </w:rPr>
        <w:t>Phạm vi áp dụng</w:t>
      </w:r>
      <w:r w:rsidR="00116015" w:rsidRPr="00DA5E2D">
        <w:rPr>
          <w:rFonts w:ascii="Times New Roman" w:hAnsi="Times New Roman" w:cs="Times New Roman"/>
          <w:b/>
          <w:bCs/>
          <w:i/>
          <w:iCs/>
          <w:kern w:val="0"/>
          <w:sz w:val="24"/>
          <w:szCs w:val="24"/>
          <w:shd w:val="clear" w:color="auto" w:fill="FFFFFF"/>
          <w:lang w:val="de-DE"/>
          <w14:ligatures w14:val="none"/>
        </w:rPr>
        <w:t xml:space="preserve"> (mục 1)</w:t>
      </w:r>
    </w:p>
    <w:p w14:paraId="1A9F68F4" w14:textId="07CD2693" w:rsidR="00BA0991" w:rsidRPr="00DA5E2D" w:rsidRDefault="00BA0991"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Căn cứ chính tiêu chuẩn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biến tính nhiệt); </w:t>
      </w:r>
      <w:r w:rsidRPr="00DA5E2D">
        <w:rPr>
          <w:rFonts w:ascii="Times New Roman" w:hAnsi="Times New Roman" w:cs="Times New Roman"/>
          <w:kern w:val="0"/>
          <w:sz w:val="24"/>
          <w:szCs w:val="24"/>
          <w:shd w:val="clear" w:color="auto" w:fill="FFFFFF"/>
          <w:lang w:val="nl-NL"/>
          <w14:ligatures w14:val="none"/>
        </w:rPr>
        <w:t>Điều 1.</w:t>
      </w:r>
    </w:p>
    <w:p w14:paraId="12078D74" w14:textId="6991C7A7" w:rsidR="00BA0991" w:rsidRPr="00DA5E2D" w:rsidRDefault="00BA0991" w:rsidP="00DA5E2D">
      <w:pPr>
        <w:snapToGrid w:val="0"/>
        <w:spacing w:before="120" w:after="0" w:line="360" w:lineRule="exact"/>
        <w:contextualSpacing/>
        <w:jc w:val="both"/>
        <w:rPr>
          <w:rFonts w:ascii="Times New Roman" w:hAnsi="Times New Roman" w:cs="Times New Roman"/>
          <w:b/>
          <w:bCs/>
          <w:i/>
          <w:iCs/>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2) Tài liệu viên dẫn</w:t>
      </w:r>
      <w:r w:rsidR="00116015" w:rsidRPr="00DA5E2D">
        <w:rPr>
          <w:rFonts w:ascii="Times New Roman" w:hAnsi="Times New Roman" w:cs="Times New Roman"/>
          <w:b/>
          <w:bCs/>
          <w:i/>
          <w:iCs/>
          <w:kern w:val="0"/>
          <w:sz w:val="24"/>
          <w:szCs w:val="24"/>
          <w:shd w:val="clear" w:color="auto" w:fill="FFFFFF"/>
          <w:lang w:val="de-DE"/>
          <w14:ligatures w14:val="none"/>
        </w:rPr>
        <w:t>(mục 2)</w:t>
      </w:r>
    </w:p>
    <w:p w14:paraId="08714C37" w14:textId="77777777" w:rsidR="00BA0991" w:rsidRPr="00DA5E2D" w:rsidRDefault="00BA0991"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Tài liệu viện dẫn là tiêu chuẩn được viện dẫn trong tiêu chuẩn xây dựng. </w:t>
      </w:r>
    </w:p>
    <w:p w14:paraId="652162EB" w14:textId="4CDCCF1A" w:rsidR="00BA0991" w:rsidRPr="00DA5E2D" w:rsidRDefault="00BA0991"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Có sự thay đổi so với tiêu chuẩn gốc như sau:</w:t>
      </w:r>
    </w:p>
    <w:p w14:paraId="0EA5849C" w14:textId="69D712D1" w:rsidR="00BA0991" w:rsidRPr="00DA5E2D" w:rsidRDefault="00BA0991"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Trong tiêu chuẩn xây dựng thay đổi viện dẫn tiêu chuẩn Trung Quốc bằng tiêu chuẩn Việt Nam, hoặc ISO tương đương. Cụ thể sự thay đổi được đề cập đến trong các nội dung có liên quan các ở các mục của tiêu chuẩn.</w:t>
      </w:r>
    </w:p>
    <w:p w14:paraId="2B649B36" w14:textId="7D0E669D" w:rsidR="00641113" w:rsidRPr="00DA5E2D" w:rsidRDefault="00BA0991" w:rsidP="00DA5E2D">
      <w:pPr>
        <w:snapToGrid w:val="0"/>
        <w:spacing w:before="120" w:after="0" w:line="360" w:lineRule="exact"/>
        <w:contextualSpacing/>
        <w:jc w:val="both"/>
        <w:rPr>
          <w:rFonts w:ascii="Times New Roman" w:hAnsi="Times New Roman" w:cs="Times New Roman"/>
          <w:b/>
          <w:bCs/>
          <w:i/>
          <w:iCs/>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3)</w:t>
      </w:r>
      <w:r w:rsidR="00641113" w:rsidRPr="00DA5E2D">
        <w:rPr>
          <w:rFonts w:ascii="Times New Roman" w:hAnsi="Times New Roman" w:cs="Times New Roman"/>
          <w:b/>
          <w:bCs/>
          <w:i/>
          <w:iCs/>
          <w:kern w:val="0"/>
          <w:sz w:val="24"/>
          <w:szCs w:val="24"/>
          <w:shd w:val="clear" w:color="auto" w:fill="FFFFFF"/>
          <w:lang w:val="de-DE"/>
          <w14:ligatures w14:val="none"/>
        </w:rPr>
        <w:t xml:space="preserve"> Thuật ngữ và định nghĩa </w:t>
      </w:r>
      <w:r w:rsidR="00116015" w:rsidRPr="00DA5E2D">
        <w:rPr>
          <w:rFonts w:ascii="Times New Roman" w:hAnsi="Times New Roman" w:cs="Times New Roman"/>
          <w:b/>
          <w:bCs/>
          <w:i/>
          <w:iCs/>
          <w:kern w:val="0"/>
          <w:sz w:val="24"/>
          <w:szCs w:val="24"/>
          <w:shd w:val="clear" w:color="auto" w:fill="FFFFFF"/>
          <w:lang w:val="de-DE"/>
          <w14:ligatures w14:val="none"/>
        </w:rPr>
        <w:t>(mục 3)</w:t>
      </w:r>
    </w:p>
    <w:p w14:paraId="0DDC33F1" w14:textId="3963CCD9" w:rsidR="00D2600C" w:rsidRPr="00DA5E2D" w:rsidRDefault="00D2600C"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Căn cứ chính tiêu chuẩn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biến tính nhiệt); </w:t>
      </w:r>
      <w:r w:rsidRPr="00DA5E2D">
        <w:rPr>
          <w:rFonts w:ascii="Times New Roman" w:hAnsi="Times New Roman" w:cs="Times New Roman"/>
          <w:kern w:val="0"/>
          <w:sz w:val="24"/>
          <w:szCs w:val="24"/>
          <w:shd w:val="clear" w:color="auto" w:fill="FFFFFF"/>
          <w:lang w:val="nl-NL"/>
          <w14:ligatures w14:val="none"/>
        </w:rPr>
        <w:t>Điều 3.</w:t>
      </w:r>
    </w:p>
    <w:p w14:paraId="6A569B91" w14:textId="4C7F8590" w:rsidR="00D2600C" w:rsidRPr="00DA5E2D" w:rsidRDefault="00D2600C" w:rsidP="00DA5E2D">
      <w:pPr>
        <w:snapToGrid w:val="0"/>
        <w:spacing w:before="120" w:after="0" w:line="360" w:lineRule="exact"/>
        <w:contextualSpacing/>
        <w:jc w:val="both"/>
        <w:rPr>
          <w:rFonts w:ascii="Times New Roman" w:hAnsi="Times New Roman" w:cs="Times New Roman"/>
          <w:b/>
          <w:bCs/>
          <w:i/>
          <w:iCs/>
          <w:kern w:val="0"/>
          <w:sz w:val="24"/>
          <w:szCs w:val="24"/>
          <w:shd w:val="clear" w:color="auto" w:fill="FFFFFF"/>
          <w:lang w:val="nl-NL"/>
          <w14:ligatures w14:val="none"/>
        </w:rPr>
      </w:pPr>
      <w:r w:rsidRPr="00DA5E2D">
        <w:rPr>
          <w:rFonts w:ascii="Times New Roman" w:hAnsi="Times New Roman" w:cs="Times New Roman"/>
          <w:b/>
          <w:bCs/>
          <w:i/>
          <w:iCs/>
          <w:kern w:val="0"/>
          <w:sz w:val="24"/>
          <w:szCs w:val="24"/>
          <w:shd w:val="clear" w:color="auto" w:fill="FFFFFF"/>
          <w:lang w:val="nl-NL"/>
          <w14:ligatures w14:val="none"/>
        </w:rPr>
        <w:t>Có sự thay đổi so với tiêu chuẩn gốc:</w:t>
      </w:r>
    </w:p>
    <w:tbl>
      <w:tblPr>
        <w:tblStyle w:val="TableGrid"/>
        <w:tblW w:w="0" w:type="auto"/>
        <w:tblLook w:val="04A0" w:firstRow="1" w:lastRow="0" w:firstColumn="1" w:lastColumn="0" w:noHBand="0" w:noVBand="1"/>
      </w:tblPr>
      <w:tblGrid>
        <w:gridCol w:w="1345"/>
        <w:gridCol w:w="2070"/>
        <w:gridCol w:w="1980"/>
        <w:gridCol w:w="3382"/>
      </w:tblGrid>
      <w:tr w:rsidR="00DA5E2D" w:rsidRPr="00FE19F6" w14:paraId="572E0D38" w14:textId="77777777" w:rsidTr="00116015">
        <w:tc>
          <w:tcPr>
            <w:tcW w:w="1345" w:type="dxa"/>
          </w:tcPr>
          <w:p w14:paraId="3BA53DD8" w14:textId="704EEE9A" w:rsidR="00D2600C" w:rsidRPr="00DA5E2D" w:rsidRDefault="00116015" w:rsidP="002D0699">
            <w:pPr>
              <w:snapToGrid w:val="0"/>
              <w:spacing w:before="120"/>
              <w:contextualSpacing/>
              <w:jc w:val="center"/>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Đề mục</w:t>
            </w:r>
          </w:p>
        </w:tc>
        <w:tc>
          <w:tcPr>
            <w:tcW w:w="2070" w:type="dxa"/>
          </w:tcPr>
          <w:p w14:paraId="4D426E45" w14:textId="419868AE" w:rsidR="00D2600C" w:rsidRPr="00DA5E2D" w:rsidRDefault="00116015" w:rsidP="002D0699">
            <w:pPr>
              <w:snapToGrid w:val="0"/>
              <w:spacing w:before="120"/>
              <w:contextualSpacing/>
              <w:jc w:val="center"/>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Tiêu chuẩn căn cứ gốc</w:t>
            </w:r>
            <w:r w:rsidRPr="00DA5E2D">
              <w:rPr>
                <w:rFonts w:ascii="Times New Roman" w:hAnsi="Times New Roman" w:cs="Times New Roman"/>
                <w:sz w:val="24"/>
                <w:szCs w:val="24"/>
                <w:lang w:val="nl-NL" w:eastAsia="en-US"/>
              </w:rPr>
              <w:t xml:space="preserve"> GB/T 31747-2015 </w:t>
            </w:r>
            <w:r w:rsidRPr="00DA5E2D">
              <w:rPr>
                <w:rFonts w:ascii="Times New Roman" w:eastAsia="SimSun" w:hAnsi="Times New Roman" w:cs="Times New Roman"/>
                <w:sz w:val="24"/>
                <w:szCs w:val="24"/>
                <w:lang w:val="nl-NL" w:eastAsia="en-US"/>
              </w:rPr>
              <w:t>炭化木</w:t>
            </w:r>
            <w:r w:rsidRPr="00DA5E2D">
              <w:rPr>
                <w:rFonts w:ascii="Times New Roman" w:eastAsia="SimSun" w:hAnsi="Times New Roman" w:cs="Times New Roman"/>
                <w:sz w:val="24"/>
                <w:szCs w:val="24"/>
                <w:lang w:val="nl-NL" w:eastAsia="en-US"/>
              </w:rPr>
              <w:t>( Gỗ biến ính nhiêt)</w:t>
            </w:r>
          </w:p>
        </w:tc>
        <w:tc>
          <w:tcPr>
            <w:tcW w:w="1980" w:type="dxa"/>
          </w:tcPr>
          <w:p w14:paraId="088D2F00" w14:textId="3276D34C" w:rsidR="00D2600C" w:rsidRPr="00DA5E2D" w:rsidRDefault="00116015" w:rsidP="002D0699">
            <w:pPr>
              <w:snapToGrid w:val="0"/>
              <w:spacing w:before="120"/>
              <w:contextualSpacing/>
              <w:jc w:val="center"/>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Dự thảo</w:t>
            </w:r>
          </w:p>
        </w:tc>
        <w:tc>
          <w:tcPr>
            <w:tcW w:w="3382" w:type="dxa"/>
          </w:tcPr>
          <w:p w14:paraId="2B50D5FD" w14:textId="69BE4DC4" w:rsidR="00D2600C" w:rsidRPr="00DA5E2D" w:rsidRDefault="00116015" w:rsidP="002D0699">
            <w:pPr>
              <w:snapToGrid w:val="0"/>
              <w:spacing w:before="120"/>
              <w:contextualSpacing/>
              <w:jc w:val="center"/>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Giải thích sự thay đổi</w:t>
            </w:r>
          </w:p>
        </w:tc>
      </w:tr>
      <w:tr w:rsidR="00DA5E2D" w:rsidRPr="00FE19F6" w14:paraId="6322EA21" w14:textId="77777777" w:rsidTr="00116015">
        <w:tc>
          <w:tcPr>
            <w:tcW w:w="1345" w:type="dxa"/>
          </w:tcPr>
          <w:p w14:paraId="6331DF26" w14:textId="77777777" w:rsidR="00116015" w:rsidRPr="00DA5E2D" w:rsidRDefault="00116015" w:rsidP="002D0699">
            <w:pPr>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 xml:space="preserve">3.1 </w:t>
            </w:r>
          </w:p>
          <w:p w14:paraId="1CBE1408" w14:textId="48219D4F" w:rsidR="00D2600C" w:rsidRPr="00DA5E2D" w:rsidRDefault="00116015" w:rsidP="002D0699">
            <w:pPr>
              <w:contextualSpacing/>
              <w:jc w:val="both"/>
              <w:rPr>
                <w:rFonts w:ascii="Times New Roman" w:hAnsi="Times New Roman" w:cs="Times New Roman"/>
                <w:b/>
                <w:bCs/>
                <w:i/>
                <w:iCs/>
                <w:sz w:val="24"/>
                <w:szCs w:val="24"/>
                <w:shd w:val="clear" w:color="auto" w:fill="FFFFFF"/>
                <w:lang w:val="nl-NL"/>
              </w:rPr>
            </w:pPr>
            <w:r w:rsidRPr="00DA5E2D">
              <w:rPr>
                <w:rFonts w:ascii="Times New Roman" w:eastAsiaTheme="majorEastAsia" w:hAnsi="Times New Roman" w:cs="Times New Roman"/>
                <w:sz w:val="24"/>
                <w:szCs w:val="24"/>
                <w:lang w:val="nl-NL"/>
              </w:rPr>
              <w:t xml:space="preserve">Gỗ biến tính nhiệt </w:t>
            </w:r>
          </w:p>
        </w:tc>
        <w:tc>
          <w:tcPr>
            <w:tcW w:w="2070" w:type="dxa"/>
          </w:tcPr>
          <w:p w14:paraId="431345F5" w14:textId="014B11F1" w:rsidR="00D2600C" w:rsidRPr="00DA5E2D" w:rsidRDefault="00116015" w:rsidP="002D0699">
            <w:pPr>
              <w:snapToGrid w:val="0"/>
              <w:spacing w:before="120"/>
              <w:contextualSpacing/>
              <w:jc w:val="both"/>
              <w:rPr>
                <w:rFonts w:ascii="Times New Roman" w:hAnsi="Times New Roman" w:cs="Times New Roman"/>
                <w:b/>
                <w:bCs/>
                <w:i/>
                <w:iCs/>
                <w:sz w:val="24"/>
                <w:szCs w:val="24"/>
                <w:shd w:val="clear" w:color="auto" w:fill="FFFFFF"/>
                <w:lang w:val="nl-NL"/>
              </w:rPr>
            </w:pPr>
            <w:r w:rsidRPr="00DA5E2D">
              <w:rPr>
                <w:rFonts w:ascii="Times New Roman" w:hAnsi="Times New Roman" w:cs="Times New Roman"/>
                <w:sz w:val="24"/>
                <w:szCs w:val="24"/>
                <w:lang w:val="nl-NL"/>
              </w:rPr>
              <w:t xml:space="preserve">Gỗ được xử lý trong một khoảng thời gian nhất định, ở môi trường nhiệt độ cao </w:t>
            </w:r>
            <w:r w:rsidRPr="00DA5E2D">
              <w:rPr>
                <w:rFonts w:ascii="Times New Roman" w:hAnsi="Times New Roman" w:cs="Times New Roman"/>
                <w:b/>
                <w:bCs/>
                <w:sz w:val="24"/>
                <w:szCs w:val="24"/>
                <w:lang w:val="nl-NL"/>
              </w:rPr>
              <w:t>180</w:t>
            </w:r>
            <w:r w:rsidRPr="00DA5E2D">
              <w:rPr>
                <w:rFonts w:ascii="Times New Roman" w:hAnsi="Times New Roman" w:cs="Times New Roman"/>
                <w:b/>
                <w:bCs/>
                <w:sz w:val="24"/>
                <w:szCs w:val="24"/>
                <w:vertAlign w:val="superscript"/>
                <w:lang w:val="nl-NL"/>
              </w:rPr>
              <w:t xml:space="preserve">0 </w:t>
            </w:r>
            <w:r w:rsidRPr="00DA5E2D">
              <w:rPr>
                <w:rFonts w:ascii="Times New Roman" w:hAnsi="Times New Roman" w:cs="Times New Roman"/>
                <w:b/>
                <w:bCs/>
                <w:sz w:val="24"/>
                <w:szCs w:val="24"/>
                <w:lang w:val="nl-NL"/>
              </w:rPr>
              <w:t xml:space="preserve">– 240 </w:t>
            </w:r>
            <w:r w:rsidRPr="00DA5E2D">
              <w:rPr>
                <w:rFonts w:ascii="Times New Roman" w:hAnsi="Times New Roman" w:cs="Times New Roman"/>
                <w:b/>
                <w:bCs/>
                <w:sz w:val="24"/>
                <w:szCs w:val="24"/>
                <w:vertAlign w:val="superscript"/>
                <w:lang w:val="nl-NL"/>
              </w:rPr>
              <w:t>0</w:t>
            </w:r>
            <w:r w:rsidRPr="00DA5E2D">
              <w:rPr>
                <w:rFonts w:ascii="Times New Roman" w:hAnsi="Times New Roman" w:cs="Times New Roman"/>
                <w:b/>
                <w:bCs/>
                <w:sz w:val="24"/>
                <w:szCs w:val="24"/>
                <w:lang w:val="nl-NL"/>
              </w:rPr>
              <w:t>C</w:t>
            </w:r>
            <w:r w:rsidRPr="00DA5E2D">
              <w:rPr>
                <w:rFonts w:ascii="Times New Roman" w:hAnsi="Times New Roman" w:cs="Times New Roman"/>
                <w:sz w:val="24"/>
                <w:szCs w:val="24"/>
                <w:lang w:val="nl-NL"/>
              </w:rPr>
              <w:t>, nghèo oxy</w:t>
            </w:r>
          </w:p>
        </w:tc>
        <w:tc>
          <w:tcPr>
            <w:tcW w:w="1980" w:type="dxa"/>
          </w:tcPr>
          <w:p w14:paraId="556F93AE" w14:textId="43674D57" w:rsidR="00D2600C" w:rsidRPr="00DA5E2D" w:rsidRDefault="00116015" w:rsidP="002D0699">
            <w:pPr>
              <w:snapToGrid w:val="0"/>
              <w:spacing w:before="120"/>
              <w:contextualSpacing/>
              <w:jc w:val="both"/>
              <w:rPr>
                <w:rFonts w:ascii="Times New Roman" w:hAnsi="Times New Roman" w:cs="Times New Roman"/>
                <w:b/>
                <w:bCs/>
                <w:i/>
                <w:iCs/>
                <w:sz w:val="24"/>
                <w:szCs w:val="24"/>
                <w:shd w:val="clear" w:color="auto" w:fill="FFFFFF"/>
                <w:lang w:val="nl-NL"/>
              </w:rPr>
            </w:pPr>
            <w:r w:rsidRPr="00DA5E2D">
              <w:rPr>
                <w:rFonts w:ascii="Times New Roman" w:hAnsi="Times New Roman" w:cs="Times New Roman"/>
                <w:sz w:val="24"/>
                <w:szCs w:val="24"/>
                <w:lang w:val="nl-NL"/>
              </w:rPr>
              <w:t xml:space="preserve">Gỗ được xử lý trong một khoảng thời gian nhất định, ở môi trường nhiệt độ cao </w:t>
            </w:r>
            <w:r w:rsidRPr="00DA5E2D">
              <w:rPr>
                <w:rFonts w:ascii="Times New Roman" w:hAnsi="Times New Roman" w:cs="Times New Roman"/>
                <w:b/>
                <w:bCs/>
                <w:sz w:val="24"/>
                <w:szCs w:val="24"/>
                <w:lang w:val="nl-NL"/>
              </w:rPr>
              <w:t>160</w:t>
            </w:r>
            <w:r w:rsidRPr="00DA5E2D">
              <w:rPr>
                <w:rFonts w:ascii="Times New Roman" w:hAnsi="Times New Roman" w:cs="Times New Roman"/>
                <w:b/>
                <w:bCs/>
                <w:sz w:val="24"/>
                <w:szCs w:val="24"/>
                <w:vertAlign w:val="superscript"/>
                <w:lang w:val="nl-NL"/>
              </w:rPr>
              <w:t xml:space="preserve">0 </w:t>
            </w:r>
            <w:r w:rsidRPr="00DA5E2D">
              <w:rPr>
                <w:rFonts w:ascii="Times New Roman" w:hAnsi="Times New Roman" w:cs="Times New Roman"/>
                <w:b/>
                <w:bCs/>
                <w:sz w:val="24"/>
                <w:szCs w:val="24"/>
                <w:lang w:val="nl-NL"/>
              </w:rPr>
              <w:t xml:space="preserve">– 250 </w:t>
            </w:r>
            <w:r w:rsidRPr="00DA5E2D">
              <w:rPr>
                <w:rFonts w:ascii="Times New Roman" w:hAnsi="Times New Roman" w:cs="Times New Roman"/>
                <w:b/>
                <w:bCs/>
                <w:sz w:val="24"/>
                <w:szCs w:val="24"/>
                <w:vertAlign w:val="superscript"/>
                <w:lang w:val="nl-NL"/>
              </w:rPr>
              <w:t>0</w:t>
            </w:r>
            <w:r w:rsidRPr="00DA5E2D">
              <w:rPr>
                <w:rFonts w:ascii="Times New Roman" w:hAnsi="Times New Roman" w:cs="Times New Roman"/>
                <w:b/>
                <w:bCs/>
                <w:sz w:val="24"/>
                <w:szCs w:val="24"/>
                <w:lang w:val="nl-NL"/>
              </w:rPr>
              <w:t>C</w:t>
            </w:r>
            <w:r w:rsidRPr="00DA5E2D">
              <w:rPr>
                <w:rFonts w:ascii="Times New Roman" w:hAnsi="Times New Roman" w:cs="Times New Roman"/>
                <w:sz w:val="24"/>
                <w:szCs w:val="24"/>
                <w:lang w:val="nl-NL"/>
              </w:rPr>
              <w:t>, nghèo oxy</w:t>
            </w:r>
          </w:p>
        </w:tc>
        <w:tc>
          <w:tcPr>
            <w:tcW w:w="3382" w:type="dxa"/>
          </w:tcPr>
          <w:p w14:paraId="7FAD21F0" w14:textId="59B504FE" w:rsidR="00116015" w:rsidRPr="00DA5E2D" w:rsidRDefault="00116015" w:rsidP="002D0699">
            <w:pPr>
              <w:spacing w:before="12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So sánh 3 tiêu chuẩn:</w:t>
            </w:r>
          </w:p>
          <w:p w14:paraId="01CE1799" w14:textId="7DE97151" w:rsidR="00116015" w:rsidRPr="00DA5E2D" w:rsidRDefault="00116015" w:rsidP="002D0699">
            <w:pPr>
              <w:spacing w:before="120"/>
              <w:contextualSpacing/>
              <w:jc w:val="both"/>
              <w:rPr>
                <w:rFonts w:ascii="Times New Roman" w:eastAsia="SimSun" w:hAnsi="Times New Roman" w:cs="Times New Roman"/>
                <w:b/>
                <w:bCs/>
                <w:sz w:val="24"/>
                <w:szCs w:val="24"/>
                <w:lang w:val="nl-NL"/>
              </w:rPr>
            </w:pPr>
            <w:r w:rsidRPr="00DA5E2D">
              <w:rPr>
                <w:rFonts w:ascii="Times New Roman" w:hAnsi="Times New Roman" w:cs="Times New Roman"/>
                <w:b/>
                <w:bCs/>
                <w:sz w:val="24"/>
                <w:szCs w:val="24"/>
                <w:lang w:val="nl-NL"/>
              </w:rPr>
              <w:t>-GB/T 33022-2016</w:t>
            </w:r>
            <w:r w:rsidRPr="00DA5E2D">
              <w:rPr>
                <w:rFonts w:ascii="Times New Roman" w:hAnsi="Times New Roman" w:cs="Times New Roman"/>
                <w:sz w:val="24"/>
                <w:szCs w:val="24"/>
                <w:lang w:val="nl-NL"/>
              </w:rPr>
              <w:t xml:space="preserve"> </w:t>
            </w:r>
            <w:r w:rsidRPr="00DA5E2D">
              <w:rPr>
                <w:rFonts w:ascii="Times New Roman" w:eastAsia="SimSun" w:hAnsi="Times New Roman" w:cs="Times New Roman"/>
                <w:sz w:val="24"/>
                <w:szCs w:val="24"/>
                <w:lang w:val="nl-NL"/>
              </w:rPr>
              <w:t>改性木材分类与标识</w:t>
            </w:r>
            <w:r w:rsidRPr="00DA5E2D">
              <w:rPr>
                <w:rFonts w:ascii="Times New Roman" w:eastAsia="SimSun" w:hAnsi="Times New Roman" w:cs="Times New Roman"/>
                <w:sz w:val="24"/>
                <w:szCs w:val="24"/>
                <w:lang w:val="nl-NL"/>
              </w:rPr>
              <w:t xml:space="preserve">: </w:t>
            </w:r>
            <w:r w:rsidRPr="00DA5E2D">
              <w:rPr>
                <w:rFonts w:ascii="Times New Roman" w:eastAsia="SimSun" w:hAnsi="Times New Roman" w:cs="Times New Roman"/>
                <w:b/>
                <w:bCs/>
                <w:sz w:val="24"/>
                <w:szCs w:val="24"/>
                <w:lang w:val="nl-NL"/>
              </w:rPr>
              <w:t xml:space="preserve">Nhiệt độ 160-230 </w:t>
            </w:r>
            <w:r w:rsidRPr="00DA5E2D">
              <w:rPr>
                <w:rFonts w:ascii="Times New Roman" w:eastAsia="SimSun" w:hAnsi="Times New Roman" w:cs="Times New Roman"/>
                <w:b/>
                <w:bCs/>
                <w:sz w:val="24"/>
                <w:szCs w:val="24"/>
                <w:vertAlign w:val="superscript"/>
                <w:lang w:val="nl-NL"/>
              </w:rPr>
              <w:t>0</w:t>
            </w:r>
            <w:r w:rsidRPr="00DA5E2D">
              <w:rPr>
                <w:rFonts w:ascii="Times New Roman" w:eastAsia="SimSun" w:hAnsi="Times New Roman" w:cs="Times New Roman"/>
                <w:b/>
                <w:bCs/>
                <w:sz w:val="24"/>
                <w:szCs w:val="24"/>
                <w:lang w:val="nl-NL"/>
              </w:rPr>
              <w:t>C</w:t>
            </w:r>
          </w:p>
          <w:p w14:paraId="5A6BEDE5" w14:textId="77777777" w:rsidR="00116015" w:rsidRPr="00DA5E2D" w:rsidRDefault="00116015" w:rsidP="002D0699">
            <w:pPr>
              <w:spacing w:before="120"/>
              <w:contextualSpacing/>
              <w:jc w:val="both"/>
              <w:rPr>
                <w:rFonts w:ascii="Times New Roman" w:eastAsia="SimSun" w:hAnsi="Times New Roman" w:cs="Times New Roman"/>
                <w:i/>
                <w:iCs/>
                <w:sz w:val="24"/>
                <w:szCs w:val="24"/>
                <w:lang w:val="nl-NL"/>
              </w:rPr>
            </w:pPr>
            <w:r w:rsidRPr="00DA5E2D">
              <w:rPr>
                <w:rFonts w:ascii="Times New Roman" w:hAnsi="Times New Roman" w:cs="Times New Roman"/>
                <w:b/>
                <w:bCs/>
                <w:sz w:val="24"/>
                <w:szCs w:val="24"/>
                <w:lang w:val="nl-NL" w:eastAsia="en-US"/>
              </w:rPr>
              <w:t>-GB/T 31747-2015</w:t>
            </w:r>
            <w:r w:rsidRPr="00DA5E2D">
              <w:rPr>
                <w:rFonts w:ascii="Times New Roman" w:hAnsi="Times New Roman" w:cs="Times New Roman"/>
                <w:sz w:val="24"/>
                <w:szCs w:val="24"/>
                <w:lang w:val="nl-NL" w:eastAsia="en-US"/>
              </w:rPr>
              <w:t xml:space="preserve"> </w:t>
            </w:r>
            <w:r w:rsidRPr="00DA5E2D">
              <w:rPr>
                <w:rFonts w:ascii="Times New Roman" w:eastAsia="SimSun" w:hAnsi="Times New Roman" w:cs="Times New Roman"/>
                <w:i/>
                <w:iCs/>
                <w:sz w:val="24"/>
                <w:szCs w:val="24"/>
                <w:lang w:val="nl-NL" w:eastAsia="en-US"/>
              </w:rPr>
              <w:t>炭化木</w:t>
            </w:r>
            <w:r w:rsidRPr="00DA5E2D">
              <w:rPr>
                <w:rFonts w:ascii="Times New Roman" w:hAnsi="Times New Roman" w:cs="Times New Roman"/>
                <w:sz w:val="24"/>
                <w:szCs w:val="24"/>
                <w:lang w:val="nl-NL" w:eastAsia="en-US"/>
              </w:rPr>
              <w:t xml:space="preserve"> (Gỗ các bon hóa)</w:t>
            </w:r>
            <w:r w:rsidRPr="00DA5E2D">
              <w:rPr>
                <w:rFonts w:ascii="Times New Roman" w:eastAsia="SimSun" w:hAnsi="Times New Roman" w:cs="Times New Roman"/>
                <w:i/>
                <w:iCs/>
                <w:sz w:val="24"/>
                <w:szCs w:val="24"/>
                <w:lang w:val="nl-NL"/>
              </w:rPr>
              <w:t xml:space="preserve"> </w:t>
            </w:r>
            <w:r w:rsidRPr="00DA5E2D">
              <w:rPr>
                <w:rFonts w:ascii="Times New Roman" w:eastAsia="SimSun" w:hAnsi="Times New Roman" w:cs="Times New Roman"/>
                <w:b/>
                <w:bCs/>
                <w:sz w:val="24"/>
                <w:szCs w:val="24"/>
                <w:lang w:val="nl-NL"/>
              </w:rPr>
              <w:t xml:space="preserve">Nhiệt độ 180-240 </w:t>
            </w:r>
            <w:r w:rsidRPr="00DA5E2D">
              <w:rPr>
                <w:rFonts w:ascii="Times New Roman" w:eastAsia="SimSun" w:hAnsi="Times New Roman" w:cs="Times New Roman"/>
                <w:b/>
                <w:bCs/>
                <w:sz w:val="24"/>
                <w:szCs w:val="24"/>
                <w:vertAlign w:val="superscript"/>
                <w:lang w:val="nl-NL"/>
              </w:rPr>
              <w:t>0</w:t>
            </w:r>
            <w:r w:rsidRPr="00DA5E2D">
              <w:rPr>
                <w:rFonts w:ascii="Times New Roman" w:eastAsia="SimSun" w:hAnsi="Times New Roman" w:cs="Times New Roman"/>
                <w:b/>
                <w:bCs/>
                <w:sz w:val="24"/>
                <w:szCs w:val="24"/>
                <w:lang w:val="nl-NL"/>
              </w:rPr>
              <w:t>C</w:t>
            </w:r>
          </w:p>
          <w:p w14:paraId="79925590" w14:textId="77777777" w:rsidR="00116015" w:rsidRPr="00DA5E2D" w:rsidRDefault="00116015" w:rsidP="002D0699">
            <w:pPr>
              <w:shd w:val="clear" w:color="auto" w:fill="FFFFFF"/>
              <w:contextualSpacing/>
              <w:jc w:val="both"/>
              <w:outlineLvl w:val="0"/>
              <w:rPr>
                <w:rFonts w:ascii="Times New Roman" w:eastAsia="Microsoft YaHei" w:hAnsi="Times New Roman" w:cs="Times New Roman"/>
                <w:kern w:val="36"/>
                <w:sz w:val="24"/>
                <w:szCs w:val="24"/>
                <w:lang w:val="nl-NL"/>
              </w:rPr>
            </w:pPr>
            <w:r w:rsidRPr="00DA5E2D">
              <w:rPr>
                <w:rFonts w:ascii="Times New Roman" w:eastAsia="Microsoft YaHei" w:hAnsi="Times New Roman" w:cs="Times New Roman"/>
                <w:b/>
                <w:bCs/>
                <w:kern w:val="36"/>
                <w:sz w:val="24"/>
                <w:szCs w:val="24"/>
                <w:lang w:val="nl-NL"/>
              </w:rPr>
              <w:t>- GB T 38467-2020</w:t>
            </w:r>
            <w:r w:rsidRPr="00DA5E2D">
              <w:rPr>
                <w:rFonts w:ascii="Times New Roman" w:eastAsia="Microsoft YaHei" w:hAnsi="Times New Roman" w:cs="Times New Roman"/>
                <w:kern w:val="36"/>
                <w:sz w:val="24"/>
                <w:szCs w:val="24"/>
                <w:lang w:val="nl-NL"/>
              </w:rPr>
              <w:t xml:space="preserve"> </w:t>
            </w:r>
            <w:r w:rsidRPr="00DA5E2D">
              <w:rPr>
                <w:rFonts w:ascii="Times New Roman" w:eastAsia="Microsoft YaHei" w:hAnsi="Times New Roman" w:cs="Times New Roman"/>
                <w:kern w:val="36"/>
                <w:sz w:val="24"/>
                <w:szCs w:val="24"/>
              </w:rPr>
              <w:t>家具用改性木材技术条件</w:t>
            </w:r>
            <w:r w:rsidRPr="00DA5E2D">
              <w:rPr>
                <w:rFonts w:ascii="Times New Roman" w:eastAsia="SimSun" w:hAnsi="Times New Roman" w:cs="Times New Roman"/>
                <w:b/>
                <w:bCs/>
                <w:sz w:val="24"/>
                <w:szCs w:val="24"/>
                <w:lang w:val="nl-NL"/>
              </w:rPr>
              <w:t xml:space="preserve">Nhiệt độ 160-250 </w:t>
            </w:r>
            <w:r w:rsidRPr="00DA5E2D">
              <w:rPr>
                <w:rFonts w:ascii="Times New Roman" w:eastAsia="SimSun" w:hAnsi="Times New Roman" w:cs="Times New Roman"/>
                <w:b/>
                <w:bCs/>
                <w:sz w:val="24"/>
                <w:szCs w:val="24"/>
                <w:vertAlign w:val="superscript"/>
                <w:lang w:val="nl-NL"/>
              </w:rPr>
              <w:t>0</w:t>
            </w:r>
            <w:r w:rsidRPr="00DA5E2D">
              <w:rPr>
                <w:rFonts w:ascii="Times New Roman" w:eastAsia="SimSun" w:hAnsi="Times New Roman" w:cs="Times New Roman"/>
                <w:b/>
                <w:bCs/>
                <w:sz w:val="24"/>
                <w:szCs w:val="24"/>
                <w:lang w:val="nl-NL"/>
              </w:rPr>
              <w:t>C</w:t>
            </w:r>
          </w:p>
          <w:p w14:paraId="34816596" w14:textId="7C15FB62" w:rsidR="00D2600C" w:rsidRPr="00DA5E2D" w:rsidRDefault="00116015" w:rsidP="002D0699">
            <w:pPr>
              <w:snapToGrid w:val="0"/>
              <w:spacing w:before="120"/>
              <w:contextualSpacing/>
              <w:jc w:val="both"/>
              <w:rPr>
                <w:rFonts w:ascii="Times New Roman" w:hAnsi="Times New Roman" w:cs="Times New Roman"/>
                <w:b/>
                <w:bCs/>
                <w:i/>
                <w:iCs/>
                <w:sz w:val="24"/>
                <w:szCs w:val="24"/>
                <w:shd w:val="clear" w:color="auto" w:fill="FFFFFF"/>
                <w:lang w:val="nl-NL"/>
              </w:rPr>
            </w:pPr>
            <w:r w:rsidRPr="00DA5E2D">
              <w:rPr>
                <w:rFonts w:ascii="Times New Roman" w:hAnsi="Times New Roman" w:cs="Times New Roman"/>
                <w:b/>
                <w:bCs/>
                <w:i/>
                <w:iCs/>
                <w:sz w:val="24"/>
                <w:szCs w:val="24"/>
                <w:shd w:val="clear" w:color="auto" w:fill="FFFFFF"/>
                <w:lang w:val="nl-NL"/>
              </w:rPr>
              <w:t xml:space="preserve">Lấy phạm vi nhiệt độ cho gỗ biến tính: </w:t>
            </w:r>
            <w:r w:rsidRPr="00DA5E2D">
              <w:rPr>
                <w:rFonts w:ascii="Times New Roman" w:hAnsi="Times New Roman" w:cs="Times New Roman"/>
                <w:sz w:val="24"/>
                <w:szCs w:val="24"/>
                <w:lang w:val="nl-NL"/>
              </w:rPr>
              <w:t>160</w:t>
            </w:r>
            <w:r w:rsidRPr="00DA5E2D">
              <w:rPr>
                <w:rFonts w:ascii="Times New Roman" w:hAnsi="Times New Roman" w:cs="Times New Roman"/>
                <w:sz w:val="24"/>
                <w:szCs w:val="24"/>
                <w:vertAlign w:val="superscript"/>
                <w:lang w:val="nl-NL"/>
              </w:rPr>
              <w:t xml:space="preserve">0 </w:t>
            </w:r>
            <w:r w:rsidRPr="00DA5E2D">
              <w:rPr>
                <w:rFonts w:ascii="Times New Roman" w:hAnsi="Times New Roman" w:cs="Times New Roman"/>
                <w:sz w:val="24"/>
                <w:szCs w:val="24"/>
                <w:lang w:val="nl-NL"/>
              </w:rPr>
              <w:t xml:space="preserve">– 250 </w:t>
            </w:r>
            <w:r w:rsidRPr="00DA5E2D">
              <w:rPr>
                <w:rFonts w:ascii="Times New Roman" w:hAnsi="Times New Roman" w:cs="Times New Roman"/>
                <w:sz w:val="24"/>
                <w:szCs w:val="24"/>
                <w:vertAlign w:val="superscript"/>
                <w:lang w:val="nl-NL"/>
              </w:rPr>
              <w:t>0</w:t>
            </w:r>
            <w:r w:rsidRPr="00DA5E2D">
              <w:rPr>
                <w:rFonts w:ascii="Times New Roman" w:hAnsi="Times New Roman" w:cs="Times New Roman"/>
                <w:sz w:val="24"/>
                <w:szCs w:val="24"/>
                <w:lang w:val="nl-NL"/>
              </w:rPr>
              <w:t>C để phù hợp với  3 tiêu chuẩn.</w:t>
            </w:r>
          </w:p>
        </w:tc>
      </w:tr>
    </w:tbl>
    <w:p w14:paraId="4C0D1FD6" w14:textId="77777777" w:rsidR="00BA0991" w:rsidRPr="00DA5E2D" w:rsidRDefault="00BA0991" w:rsidP="00DA5E2D">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p>
    <w:p w14:paraId="5480B543" w14:textId="5480FAA2" w:rsidR="00116015" w:rsidRPr="00DA5E2D" w:rsidRDefault="00116015" w:rsidP="00DA5E2D">
      <w:pPr>
        <w:spacing w:line="360" w:lineRule="auto"/>
        <w:contextualSpacing/>
        <w:jc w:val="both"/>
        <w:rPr>
          <w:rFonts w:ascii="Times New Roman" w:eastAsiaTheme="majorEastAsia" w:hAnsi="Times New Roman" w:cs="Times New Roman"/>
          <w:b/>
          <w:bCs/>
          <w:sz w:val="24"/>
          <w:szCs w:val="24"/>
          <w:lang w:val="nl-NL"/>
        </w:rPr>
      </w:pPr>
      <w:r w:rsidRPr="00DA5E2D">
        <w:rPr>
          <w:rFonts w:ascii="Times New Roman" w:hAnsi="Times New Roman" w:cs="Times New Roman"/>
          <w:b/>
          <w:bCs/>
          <w:i/>
          <w:iCs/>
          <w:kern w:val="0"/>
          <w:sz w:val="24"/>
          <w:szCs w:val="24"/>
          <w:shd w:val="clear" w:color="auto" w:fill="FFFFFF"/>
          <w:lang w:val="de-DE"/>
          <w14:ligatures w14:val="none"/>
        </w:rPr>
        <w:t xml:space="preserve">4) </w:t>
      </w:r>
      <w:r w:rsidRPr="00DA5E2D">
        <w:rPr>
          <w:rFonts w:ascii="Times New Roman" w:eastAsiaTheme="majorEastAsia" w:hAnsi="Times New Roman" w:cs="Times New Roman"/>
          <w:b/>
          <w:bCs/>
          <w:sz w:val="24"/>
          <w:szCs w:val="24"/>
          <w:lang w:val="nl-NL"/>
        </w:rPr>
        <w:t xml:space="preserve"> Phân loại</w:t>
      </w:r>
      <w:r w:rsidRPr="00DA5E2D">
        <w:rPr>
          <w:rFonts w:ascii="Times New Roman" w:hAnsi="Times New Roman" w:cs="Times New Roman"/>
          <w:b/>
          <w:bCs/>
          <w:i/>
          <w:iCs/>
          <w:kern w:val="0"/>
          <w:sz w:val="24"/>
          <w:szCs w:val="24"/>
          <w:shd w:val="clear" w:color="auto" w:fill="FFFFFF"/>
          <w:lang w:val="de-DE"/>
          <w14:ligatures w14:val="none"/>
        </w:rPr>
        <w:t>(mục 4)</w:t>
      </w:r>
    </w:p>
    <w:p w14:paraId="59E16747" w14:textId="1394CB20" w:rsidR="00116015" w:rsidRPr="00DA5E2D" w:rsidRDefault="00116015"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Căn cứ chính tiêu chuẩn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biến tính nhiệt); </w:t>
      </w:r>
      <w:r w:rsidRPr="00DA5E2D">
        <w:rPr>
          <w:rFonts w:ascii="Times New Roman" w:hAnsi="Times New Roman" w:cs="Times New Roman"/>
          <w:kern w:val="0"/>
          <w:sz w:val="24"/>
          <w:szCs w:val="24"/>
          <w:shd w:val="clear" w:color="auto" w:fill="FFFFFF"/>
          <w:lang w:val="nl-NL"/>
          <w14:ligatures w14:val="none"/>
        </w:rPr>
        <w:t>Điều 4.</w:t>
      </w:r>
    </w:p>
    <w:p w14:paraId="4403D7BB" w14:textId="1DF129C1" w:rsidR="00116015" w:rsidRPr="00DA5E2D" w:rsidRDefault="00116015" w:rsidP="00DA5E2D">
      <w:pPr>
        <w:spacing w:after="200" w:line="360" w:lineRule="exact"/>
        <w:contextualSpacing/>
        <w:jc w:val="both"/>
        <w:rPr>
          <w:rFonts w:ascii="Times New Roman" w:hAnsi="Times New Roman" w:cs="Times New Roman"/>
          <w:b/>
          <w:bCs/>
          <w:i/>
          <w:iCs/>
          <w:kern w:val="0"/>
          <w:sz w:val="24"/>
          <w:szCs w:val="24"/>
          <w:shd w:val="clear" w:color="auto" w:fill="FFFFFF"/>
          <w:lang w:val="nl-NL"/>
          <w14:ligatures w14:val="none"/>
        </w:rPr>
      </w:pPr>
      <w:r w:rsidRPr="00DA5E2D">
        <w:rPr>
          <w:rFonts w:ascii="Times New Roman" w:hAnsi="Times New Roman" w:cs="Times New Roman"/>
          <w:b/>
          <w:bCs/>
          <w:i/>
          <w:iCs/>
          <w:kern w:val="0"/>
          <w:sz w:val="24"/>
          <w:szCs w:val="24"/>
          <w:shd w:val="clear" w:color="auto" w:fill="FFFFFF"/>
          <w:lang w:val="de-DE"/>
          <w14:ligatures w14:val="none"/>
        </w:rPr>
        <w:t>5) Yêu cầu kỹ thuật (mục 5)</w:t>
      </w:r>
    </w:p>
    <w:p w14:paraId="19020683" w14:textId="619B64DE" w:rsidR="003D6E75" w:rsidRPr="00DA5E2D" w:rsidRDefault="003D6E75"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Căn cứ chính tiêu chuẩn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biến tính nhiệt); </w:t>
      </w:r>
      <w:r w:rsidRPr="00DA5E2D">
        <w:rPr>
          <w:rFonts w:ascii="Times New Roman" w:hAnsi="Times New Roman" w:cs="Times New Roman"/>
          <w:kern w:val="0"/>
          <w:sz w:val="24"/>
          <w:szCs w:val="24"/>
          <w:shd w:val="clear" w:color="auto" w:fill="FFFFFF"/>
          <w:lang w:val="nl-NL"/>
          <w14:ligatures w14:val="none"/>
        </w:rPr>
        <w:t>Điều 5.</w:t>
      </w:r>
    </w:p>
    <w:p w14:paraId="6A98B199" w14:textId="4E414D29" w:rsidR="003D6E75" w:rsidRPr="00DA5E2D" w:rsidRDefault="003D6E75" w:rsidP="00DA5E2D">
      <w:pPr>
        <w:spacing w:after="200" w:line="360" w:lineRule="exact"/>
        <w:contextualSpacing/>
        <w:jc w:val="both"/>
        <w:rPr>
          <w:rFonts w:ascii="Times New Roman" w:hAnsi="Times New Roman" w:cs="Times New Roman"/>
          <w:b/>
          <w:bCs/>
          <w:i/>
          <w:iCs/>
          <w:kern w:val="0"/>
          <w:sz w:val="24"/>
          <w:szCs w:val="24"/>
          <w:shd w:val="clear" w:color="auto" w:fill="FFFFFF"/>
          <w:lang w:val="nl-NL"/>
          <w14:ligatures w14:val="none"/>
        </w:rPr>
      </w:pPr>
      <w:r w:rsidRPr="00DA5E2D">
        <w:rPr>
          <w:rFonts w:ascii="Times New Roman" w:hAnsi="Times New Roman" w:cs="Times New Roman"/>
          <w:b/>
          <w:bCs/>
          <w:i/>
          <w:iCs/>
          <w:kern w:val="0"/>
          <w:sz w:val="24"/>
          <w:szCs w:val="24"/>
          <w:shd w:val="clear" w:color="auto" w:fill="FFFFFF"/>
          <w:lang w:val="nl-NL"/>
          <w14:ligatures w14:val="none"/>
        </w:rPr>
        <w:lastRenderedPageBreak/>
        <w:t>Sự điều chỉnh so với tiêu chuẩn gốc như sau:</w:t>
      </w:r>
    </w:p>
    <w:tbl>
      <w:tblPr>
        <w:tblStyle w:val="TableGrid"/>
        <w:tblW w:w="0" w:type="auto"/>
        <w:tblLook w:val="04A0" w:firstRow="1" w:lastRow="0" w:firstColumn="1" w:lastColumn="0" w:noHBand="0" w:noVBand="1"/>
      </w:tblPr>
      <w:tblGrid>
        <w:gridCol w:w="1739"/>
        <w:gridCol w:w="3777"/>
        <w:gridCol w:w="3261"/>
      </w:tblGrid>
      <w:tr w:rsidR="00DA5E2D" w:rsidRPr="00DA5E2D" w14:paraId="33FB3F9E" w14:textId="77777777" w:rsidTr="001D5A45">
        <w:tc>
          <w:tcPr>
            <w:tcW w:w="1627" w:type="dxa"/>
          </w:tcPr>
          <w:p w14:paraId="0BD01127" w14:textId="77777777" w:rsidR="003D6E75" w:rsidRPr="00DA5E2D" w:rsidRDefault="003D6E75" w:rsidP="002D0699">
            <w:pPr>
              <w:snapToGrid w:val="0"/>
              <w:spacing w:before="120"/>
              <w:contextualSpacing/>
              <w:jc w:val="center"/>
              <w:rPr>
                <w:rFonts w:ascii="Times New Roman" w:hAnsi="Times New Roman" w:cs="Times New Roman"/>
                <w:sz w:val="24"/>
                <w:szCs w:val="24"/>
                <w:shd w:val="clear" w:color="auto" w:fill="FFFFFF"/>
                <w:lang w:val="nl-NL"/>
              </w:rPr>
            </w:pPr>
            <w:bookmarkStart w:id="39" w:name="_Hlk151472277"/>
            <w:r w:rsidRPr="00DA5E2D">
              <w:rPr>
                <w:rFonts w:ascii="Times New Roman" w:hAnsi="Times New Roman" w:cs="Times New Roman"/>
                <w:sz w:val="24"/>
                <w:szCs w:val="24"/>
                <w:shd w:val="clear" w:color="auto" w:fill="FFFFFF"/>
                <w:lang w:val="nl-NL"/>
              </w:rPr>
              <w:t>Đề mục</w:t>
            </w:r>
          </w:p>
        </w:tc>
        <w:tc>
          <w:tcPr>
            <w:tcW w:w="3856" w:type="dxa"/>
          </w:tcPr>
          <w:p w14:paraId="482EB306" w14:textId="77777777" w:rsidR="003D6E75" w:rsidRPr="00DA5E2D" w:rsidRDefault="003D6E75" w:rsidP="002D0699">
            <w:pPr>
              <w:snapToGrid w:val="0"/>
              <w:spacing w:before="120"/>
              <w:contextualSpacing/>
              <w:jc w:val="center"/>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Tiêu chuẩn căn cứ gốc</w:t>
            </w:r>
            <w:r w:rsidRPr="00DA5E2D">
              <w:rPr>
                <w:rFonts w:ascii="Times New Roman" w:hAnsi="Times New Roman" w:cs="Times New Roman"/>
                <w:sz w:val="24"/>
                <w:szCs w:val="24"/>
                <w:lang w:val="nl-NL" w:eastAsia="en-US"/>
              </w:rPr>
              <w:t xml:space="preserve"> GB/T 31747-2015 </w:t>
            </w:r>
            <w:r w:rsidRPr="00DA5E2D">
              <w:rPr>
                <w:rFonts w:ascii="Times New Roman" w:eastAsia="SimSun" w:hAnsi="Times New Roman" w:cs="Times New Roman"/>
                <w:sz w:val="24"/>
                <w:szCs w:val="24"/>
                <w:lang w:val="nl-NL" w:eastAsia="en-US"/>
              </w:rPr>
              <w:t>炭化木</w:t>
            </w:r>
            <w:r w:rsidRPr="00DA5E2D">
              <w:rPr>
                <w:rFonts w:ascii="Times New Roman" w:eastAsia="SimSun" w:hAnsi="Times New Roman" w:cs="Times New Roman"/>
                <w:sz w:val="24"/>
                <w:szCs w:val="24"/>
                <w:lang w:val="nl-NL" w:eastAsia="en-US"/>
              </w:rPr>
              <w:t>( Gỗ biến ính nhiêt)</w:t>
            </w:r>
          </w:p>
        </w:tc>
        <w:tc>
          <w:tcPr>
            <w:tcW w:w="3294" w:type="dxa"/>
          </w:tcPr>
          <w:p w14:paraId="4296CD50" w14:textId="3A3A0320" w:rsidR="003D6E75" w:rsidRPr="00DA5E2D" w:rsidRDefault="003D6E75" w:rsidP="002D0699">
            <w:pPr>
              <w:snapToGrid w:val="0"/>
              <w:spacing w:before="120"/>
              <w:contextualSpacing/>
              <w:jc w:val="center"/>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Dự thảo</w:t>
            </w:r>
          </w:p>
        </w:tc>
      </w:tr>
      <w:tr w:rsidR="00DA5E2D" w:rsidRPr="00FE19F6" w14:paraId="0F67230A" w14:textId="77777777" w:rsidTr="001D5A45">
        <w:tc>
          <w:tcPr>
            <w:tcW w:w="1627" w:type="dxa"/>
          </w:tcPr>
          <w:p w14:paraId="68C9DF83" w14:textId="77777777" w:rsidR="003D6E75" w:rsidRPr="00DA5E2D" w:rsidRDefault="003D6E75" w:rsidP="002D0699">
            <w:pPr>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5.2 Quy cách kích thước và dung sai</w:t>
            </w:r>
          </w:p>
          <w:p w14:paraId="2F6677C7" w14:textId="59CAA589" w:rsidR="003D6E75" w:rsidRPr="00DA5E2D" w:rsidRDefault="003D6E75" w:rsidP="002D0699">
            <w:pPr>
              <w:contextualSpacing/>
              <w:jc w:val="both"/>
              <w:rPr>
                <w:rFonts w:ascii="Times New Roman" w:hAnsi="Times New Roman" w:cs="Times New Roman"/>
                <w:b/>
                <w:bCs/>
                <w:i/>
                <w:iCs/>
                <w:sz w:val="24"/>
                <w:szCs w:val="24"/>
                <w:shd w:val="clear" w:color="auto" w:fill="FFFFFF"/>
                <w:lang w:val="nl-NL"/>
              </w:rPr>
            </w:pPr>
          </w:p>
        </w:tc>
        <w:tc>
          <w:tcPr>
            <w:tcW w:w="3856" w:type="dxa"/>
          </w:tcPr>
          <w:p w14:paraId="5D923B8A" w14:textId="77961D56" w:rsidR="003D6E75" w:rsidRPr="00DA5E2D" w:rsidRDefault="003D6E75" w:rsidP="002D0699">
            <w:pPr>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5.2.1 Kích thước và sai lệch cho phép của gỗ lá kim được theo GB/T153</w:t>
            </w:r>
            <w:r w:rsidR="001D5A45" w:rsidRPr="00DA5E2D">
              <w:rPr>
                <w:rFonts w:ascii="Times New Roman" w:hAnsi="Times New Roman" w:cs="Times New Roman"/>
                <w:sz w:val="24"/>
                <w:szCs w:val="24"/>
                <w:lang w:val="nl-NL"/>
              </w:rPr>
              <w:t>.</w:t>
            </w:r>
          </w:p>
          <w:p w14:paraId="090DD4C7" w14:textId="3A5D8A3C" w:rsidR="003D6E75" w:rsidRPr="00DA5E2D" w:rsidRDefault="003D6E75" w:rsidP="002D0699">
            <w:pPr>
              <w:spacing w:before="120"/>
              <w:contextualSpacing/>
              <w:jc w:val="both"/>
              <w:rPr>
                <w:rFonts w:ascii="Times New Roman" w:hAnsi="Times New Roman" w:cs="Times New Roman"/>
                <w:b/>
                <w:bCs/>
                <w:i/>
                <w:iCs/>
                <w:sz w:val="24"/>
                <w:szCs w:val="24"/>
                <w:shd w:val="clear" w:color="auto" w:fill="FFFFFF"/>
                <w:lang w:val="nl-NL"/>
              </w:rPr>
            </w:pPr>
            <w:r w:rsidRPr="00DA5E2D">
              <w:rPr>
                <w:rFonts w:ascii="Times New Roman" w:hAnsi="Times New Roman" w:cs="Times New Roman"/>
                <w:sz w:val="24"/>
                <w:szCs w:val="24"/>
                <w:lang w:val="nl-NL"/>
              </w:rPr>
              <w:t xml:space="preserve">5.2.2 </w:t>
            </w:r>
            <w:bookmarkStart w:id="40" w:name="_Hlk138529918"/>
            <w:r w:rsidRPr="00DA5E2D">
              <w:rPr>
                <w:rFonts w:ascii="Times New Roman" w:hAnsi="Times New Roman" w:cs="Times New Roman"/>
                <w:sz w:val="24"/>
                <w:szCs w:val="24"/>
                <w:lang w:val="nl-NL"/>
              </w:rPr>
              <w:t xml:space="preserve">Kích thước và sai lệch cho phép của gỗ lá rộng được </w:t>
            </w:r>
            <w:bookmarkEnd w:id="40"/>
            <w:r w:rsidRPr="00DA5E2D">
              <w:rPr>
                <w:rFonts w:ascii="Times New Roman" w:hAnsi="Times New Roman" w:cs="Times New Roman"/>
                <w:sz w:val="24"/>
                <w:szCs w:val="24"/>
                <w:lang w:val="nl-NL"/>
              </w:rPr>
              <w:t>thực hiện theo GB/T4817</w:t>
            </w:r>
            <w:r w:rsidR="001D5A45" w:rsidRPr="00DA5E2D">
              <w:rPr>
                <w:rFonts w:ascii="Times New Roman" w:hAnsi="Times New Roman" w:cs="Times New Roman"/>
                <w:sz w:val="24"/>
                <w:szCs w:val="24"/>
                <w:lang w:val="nl-NL"/>
              </w:rPr>
              <w:t>.</w:t>
            </w:r>
          </w:p>
        </w:tc>
        <w:tc>
          <w:tcPr>
            <w:tcW w:w="3294" w:type="dxa"/>
          </w:tcPr>
          <w:p w14:paraId="210A3697" w14:textId="77777777" w:rsidR="003D6E75" w:rsidRPr="00DA5E2D" w:rsidRDefault="003D6E75" w:rsidP="002D0699">
            <w:pPr>
              <w:contextualSpacing/>
              <w:jc w:val="both"/>
              <w:rPr>
                <w:rFonts w:ascii="Times New Roman" w:hAnsi="Times New Roman" w:cs="Times New Roman"/>
                <w:sz w:val="24"/>
                <w:szCs w:val="24"/>
                <w:lang w:val="nl-NL"/>
              </w:rPr>
            </w:pPr>
            <w:bookmarkStart w:id="41" w:name="_Hlk150262191"/>
            <w:r w:rsidRPr="00DA5E2D">
              <w:rPr>
                <w:rFonts w:ascii="Times New Roman" w:hAnsi="Times New Roman" w:cs="Times New Roman"/>
                <w:sz w:val="24"/>
                <w:szCs w:val="24"/>
                <w:lang w:val="nl-NL"/>
              </w:rPr>
              <w:t xml:space="preserve">5.2.1 </w:t>
            </w:r>
            <w:bookmarkStart w:id="42" w:name="_Hlk150500479"/>
            <w:r w:rsidRPr="00DA5E2D">
              <w:rPr>
                <w:rFonts w:ascii="Times New Roman" w:hAnsi="Times New Roman" w:cs="Times New Roman"/>
                <w:sz w:val="24"/>
                <w:szCs w:val="24"/>
                <w:lang w:val="nl-NL"/>
              </w:rPr>
              <w:t xml:space="preserve">Kích thước và sai lệch cho phép của gỗ xẻ thực hiện theo quy định </w:t>
            </w:r>
            <w:bookmarkStart w:id="43" w:name="_Hlk150271460"/>
            <w:r w:rsidRPr="00DA5E2D">
              <w:rPr>
                <w:rFonts w:ascii="Times New Roman" w:hAnsi="Times New Roman" w:cs="Times New Roman"/>
                <w:sz w:val="24"/>
                <w:szCs w:val="24"/>
                <w:lang w:val="nl-NL"/>
              </w:rPr>
              <w:t xml:space="preserve">tại TCVN 1075:1971 </w:t>
            </w:r>
            <w:bookmarkEnd w:id="43"/>
            <w:r w:rsidRPr="00DA5E2D">
              <w:rPr>
                <w:rFonts w:ascii="Times New Roman" w:hAnsi="Times New Roman" w:cs="Times New Roman"/>
                <w:sz w:val="24"/>
                <w:szCs w:val="24"/>
                <w:lang w:val="nl-NL"/>
              </w:rPr>
              <w:t>(điều 2, bảng 2), hoặc theo thỏa thuận giữa nhà cung cấp và người mua.</w:t>
            </w:r>
            <w:bookmarkEnd w:id="42"/>
          </w:p>
          <w:bookmarkEnd w:id="41"/>
          <w:p w14:paraId="72A894B5" w14:textId="63BFAFCD" w:rsidR="003D6E75" w:rsidRPr="00DA5E2D" w:rsidRDefault="003D6E75" w:rsidP="002D0699">
            <w:pPr>
              <w:snapToGrid w:val="0"/>
              <w:spacing w:before="120"/>
              <w:contextualSpacing/>
              <w:jc w:val="both"/>
              <w:rPr>
                <w:rFonts w:ascii="Times New Roman" w:hAnsi="Times New Roman" w:cs="Times New Roman"/>
                <w:b/>
                <w:bCs/>
                <w:i/>
                <w:iCs/>
                <w:sz w:val="24"/>
                <w:szCs w:val="24"/>
                <w:shd w:val="clear" w:color="auto" w:fill="FFFFFF"/>
                <w:lang w:val="nl-NL"/>
              </w:rPr>
            </w:pPr>
          </w:p>
        </w:tc>
      </w:tr>
      <w:tr w:rsidR="00DA5E2D" w:rsidRPr="00DA5E2D" w14:paraId="30C57DC3" w14:textId="77777777" w:rsidTr="001D5A45">
        <w:tc>
          <w:tcPr>
            <w:tcW w:w="8777" w:type="dxa"/>
            <w:gridSpan w:val="3"/>
          </w:tcPr>
          <w:p w14:paraId="7EB65DB3" w14:textId="77777777" w:rsidR="003D6E75" w:rsidRPr="00DA5E2D" w:rsidRDefault="003D6E75" w:rsidP="002D0699">
            <w:pPr>
              <w:snapToGrid w:val="0"/>
              <w:spacing w:before="120"/>
              <w:contextualSpacing/>
              <w:jc w:val="both"/>
              <w:rPr>
                <w:rFonts w:ascii="Times New Roman" w:hAnsi="Times New Roman" w:cs="Times New Roman"/>
                <w:b/>
                <w:bCs/>
                <w:i/>
                <w:iCs/>
                <w:sz w:val="24"/>
                <w:szCs w:val="24"/>
                <w:shd w:val="clear" w:color="auto" w:fill="FFFFFF"/>
                <w:lang w:val="nl-NL"/>
              </w:rPr>
            </w:pPr>
            <w:r w:rsidRPr="00DA5E2D">
              <w:rPr>
                <w:rFonts w:ascii="Times New Roman" w:hAnsi="Times New Roman" w:cs="Times New Roman"/>
                <w:b/>
                <w:bCs/>
                <w:i/>
                <w:iCs/>
                <w:sz w:val="24"/>
                <w:szCs w:val="24"/>
                <w:shd w:val="clear" w:color="auto" w:fill="FFFFFF"/>
                <w:lang w:val="nl-NL"/>
              </w:rPr>
              <w:t>Giải thích sự sửa đổi:</w:t>
            </w:r>
          </w:p>
          <w:p w14:paraId="67224E0D" w14:textId="07186D88" w:rsidR="003D6E75" w:rsidRPr="00DA5E2D" w:rsidRDefault="003D6E75" w:rsidP="002D0699">
            <w:pPr>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GB/T153 </w:t>
            </w:r>
            <w:r w:rsidRPr="00DA5E2D">
              <w:rPr>
                <w:rFonts w:ascii="Times New Roman" w:hAnsi="Times New Roman" w:cs="Times New Roman"/>
                <w:sz w:val="24"/>
                <w:szCs w:val="24"/>
                <w:lang w:val="nl-NL"/>
              </w:rPr>
              <w:t>针叶树锯材</w:t>
            </w:r>
            <w:r w:rsidRPr="00DA5E2D">
              <w:rPr>
                <w:rFonts w:ascii="Times New Roman" w:hAnsi="Times New Roman" w:cs="Times New Roman"/>
                <w:sz w:val="24"/>
                <w:szCs w:val="24"/>
                <w:lang w:val="nl-NL"/>
              </w:rPr>
              <w:t xml:space="preserve"> Gỗ xẻ cây lá kim</w:t>
            </w:r>
            <w:r w:rsidR="001D5A45" w:rsidRPr="00DA5E2D">
              <w:rPr>
                <w:rFonts w:ascii="Times New Roman" w:hAnsi="Times New Roman" w:cs="Times New Roman"/>
                <w:sz w:val="24"/>
                <w:szCs w:val="24"/>
                <w:lang w:val="nl-NL"/>
              </w:rPr>
              <w:t>, sai lệch kích thước như trong bảng</w:t>
            </w:r>
          </w:p>
          <w:p w14:paraId="2A193645" w14:textId="77777777" w:rsidR="003D6E75" w:rsidRPr="00DA5E2D" w:rsidRDefault="003D6E75" w:rsidP="002D0699">
            <w:pPr>
              <w:contextualSpacing/>
              <w:jc w:val="both"/>
              <w:rPr>
                <w:rFonts w:ascii="Times New Roman" w:hAnsi="Times New Roman" w:cs="Times New Roman"/>
                <w:sz w:val="24"/>
                <w:szCs w:val="24"/>
              </w:rPr>
            </w:pPr>
            <w:r w:rsidRPr="00DA5E2D">
              <w:rPr>
                <w:rFonts w:ascii="Times New Roman" w:hAnsi="Times New Roman" w:cs="Times New Roman"/>
                <w:noProof/>
                <w:sz w:val="24"/>
                <w:szCs w:val="24"/>
              </w:rPr>
              <w:drawing>
                <wp:inline distT="0" distB="0" distL="0" distR="0" wp14:anchorId="5B8390AC" wp14:editId="2682C070">
                  <wp:extent cx="5073161" cy="1465580"/>
                  <wp:effectExtent l="0" t="0" r="0" b="1270"/>
                  <wp:docPr id="1144166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66508" name=""/>
                          <pic:cNvPicPr/>
                        </pic:nvPicPr>
                        <pic:blipFill>
                          <a:blip r:embed="rId7"/>
                          <a:stretch>
                            <a:fillRect/>
                          </a:stretch>
                        </pic:blipFill>
                        <pic:spPr>
                          <a:xfrm>
                            <a:off x="0" y="0"/>
                            <a:ext cx="5075978" cy="1466394"/>
                          </a:xfrm>
                          <a:prstGeom prst="rect">
                            <a:avLst/>
                          </a:prstGeom>
                        </pic:spPr>
                      </pic:pic>
                    </a:graphicData>
                  </a:graphic>
                </wp:inline>
              </w:drawing>
            </w:r>
          </w:p>
          <w:p w14:paraId="55DBC92E" w14:textId="0929B229" w:rsidR="003D6E75" w:rsidRPr="00DA5E2D" w:rsidRDefault="003D6E75" w:rsidP="002D0699">
            <w:pPr>
              <w:contextualSpacing/>
              <w:jc w:val="both"/>
              <w:rPr>
                <w:rFonts w:ascii="Times New Roman" w:hAnsi="Times New Roman" w:cs="Times New Roman"/>
                <w:sz w:val="24"/>
                <w:szCs w:val="24"/>
              </w:rPr>
            </w:pPr>
            <w:r w:rsidRPr="00DA5E2D">
              <w:rPr>
                <w:rFonts w:ascii="Times New Roman" w:hAnsi="Times New Roman" w:cs="Times New Roman"/>
                <w:noProof/>
                <w:sz w:val="24"/>
                <w:szCs w:val="24"/>
              </w:rPr>
              <w:t>GB/T 4817-2019</w:t>
            </w:r>
            <w:r w:rsidR="001D5A45" w:rsidRPr="00DA5E2D">
              <w:rPr>
                <w:rFonts w:ascii="Times New Roman" w:hAnsi="Times New Roman" w:cs="Times New Roman"/>
                <w:sz w:val="24"/>
                <w:szCs w:val="24"/>
              </w:rPr>
              <w:t xml:space="preserve"> Gỗ xẻ cây lá rộng, sai lệch kích thước như trỏng bảng</w:t>
            </w:r>
            <w:r w:rsidRPr="00DA5E2D">
              <w:rPr>
                <w:rFonts w:ascii="Times New Roman" w:hAnsi="Times New Roman" w:cs="Times New Roman"/>
                <w:noProof/>
                <w:sz w:val="24"/>
                <w:szCs w:val="24"/>
              </w:rPr>
              <w:drawing>
                <wp:inline distT="0" distB="0" distL="0" distR="0" wp14:anchorId="1F1BB639" wp14:editId="052A74C3">
                  <wp:extent cx="5943600" cy="1565910"/>
                  <wp:effectExtent l="0" t="0" r="0" b="0"/>
                  <wp:docPr id="1943212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12374" name=""/>
                          <pic:cNvPicPr/>
                        </pic:nvPicPr>
                        <pic:blipFill>
                          <a:blip r:embed="rId8"/>
                          <a:stretch>
                            <a:fillRect/>
                          </a:stretch>
                        </pic:blipFill>
                        <pic:spPr>
                          <a:xfrm>
                            <a:off x="0" y="0"/>
                            <a:ext cx="5943600" cy="1565910"/>
                          </a:xfrm>
                          <a:prstGeom prst="rect">
                            <a:avLst/>
                          </a:prstGeom>
                        </pic:spPr>
                      </pic:pic>
                    </a:graphicData>
                  </a:graphic>
                </wp:inline>
              </w:drawing>
            </w:r>
            <w:r w:rsidRPr="00DA5E2D">
              <w:rPr>
                <w:rFonts w:ascii="Times New Roman" w:hAnsi="Times New Roman" w:cs="Times New Roman"/>
                <w:sz w:val="24"/>
                <w:szCs w:val="24"/>
              </w:rPr>
              <w:t xml:space="preserve"> </w:t>
            </w:r>
          </w:p>
          <w:p w14:paraId="6BC1CDBD" w14:textId="3773D569" w:rsidR="003D6E75" w:rsidRPr="00DA5E2D" w:rsidRDefault="003D6E75" w:rsidP="002D0699">
            <w:pPr>
              <w:contextualSpacing/>
              <w:jc w:val="both"/>
              <w:rPr>
                <w:rFonts w:ascii="Times New Roman" w:hAnsi="Times New Roman" w:cs="Times New Roman"/>
                <w:sz w:val="24"/>
                <w:szCs w:val="24"/>
              </w:rPr>
            </w:pPr>
            <w:r w:rsidRPr="00DA5E2D">
              <w:rPr>
                <w:rFonts w:ascii="Times New Roman" w:hAnsi="Times New Roman" w:cs="Times New Roman"/>
                <w:sz w:val="24"/>
                <w:szCs w:val="24"/>
              </w:rPr>
              <w:t xml:space="preserve">TCVN </w:t>
            </w:r>
            <w:bookmarkStart w:id="44" w:name="_Hlk150271548"/>
            <w:r w:rsidRPr="00DA5E2D">
              <w:rPr>
                <w:rFonts w:ascii="Times New Roman" w:hAnsi="Times New Roman" w:cs="Times New Roman"/>
                <w:sz w:val="24"/>
                <w:szCs w:val="24"/>
              </w:rPr>
              <w:t>1075:1971 Gỗ xẻ - Kích thước cơ bản</w:t>
            </w:r>
            <w:bookmarkEnd w:id="44"/>
            <w:r w:rsidR="001D5A45" w:rsidRPr="00DA5E2D">
              <w:rPr>
                <w:rFonts w:ascii="Times New Roman" w:hAnsi="Times New Roman" w:cs="Times New Roman"/>
                <w:sz w:val="24"/>
                <w:szCs w:val="24"/>
              </w:rPr>
              <w:t>, sai lệch kích thước như trong bảng.</w:t>
            </w:r>
          </w:p>
          <w:p w14:paraId="04FEB84F" w14:textId="77777777" w:rsidR="003D6E75" w:rsidRPr="00DA5E2D" w:rsidRDefault="003D6E75" w:rsidP="002D0699">
            <w:pPr>
              <w:contextualSpacing/>
              <w:jc w:val="both"/>
              <w:rPr>
                <w:rFonts w:ascii="Times New Roman" w:hAnsi="Times New Roman" w:cs="Times New Roman"/>
                <w:sz w:val="24"/>
                <w:szCs w:val="24"/>
              </w:rPr>
            </w:pPr>
            <w:r w:rsidRPr="00DA5E2D">
              <w:rPr>
                <w:rFonts w:ascii="Times New Roman" w:hAnsi="Times New Roman" w:cs="Times New Roman"/>
                <w:noProof/>
                <w:sz w:val="24"/>
                <w:szCs w:val="24"/>
              </w:rPr>
              <w:drawing>
                <wp:inline distT="0" distB="0" distL="0" distR="0" wp14:anchorId="48CE1E54" wp14:editId="266E4CEA">
                  <wp:extent cx="5943600" cy="2030730"/>
                  <wp:effectExtent l="0" t="0" r="0" b="7620"/>
                  <wp:docPr id="51874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5039" name=""/>
                          <pic:cNvPicPr/>
                        </pic:nvPicPr>
                        <pic:blipFill>
                          <a:blip r:embed="rId9"/>
                          <a:stretch>
                            <a:fillRect/>
                          </a:stretch>
                        </pic:blipFill>
                        <pic:spPr>
                          <a:xfrm>
                            <a:off x="0" y="0"/>
                            <a:ext cx="5943600" cy="2030730"/>
                          </a:xfrm>
                          <a:prstGeom prst="rect">
                            <a:avLst/>
                          </a:prstGeom>
                        </pic:spPr>
                      </pic:pic>
                    </a:graphicData>
                  </a:graphic>
                </wp:inline>
              </w:drawing>
            </w:r>
          </w:p>
          <w:p w14:paraId="55E46F2A" w14:textId="57E997C8" w:rsidR="003D6E75" w:rsidRPr="00DA5E2D" w:rsidRDefault="001D5A45" w:rsidP="002D0699">
            <w:pPr>
              <w:spacing w:after="160"/>
              <w:contextualSpacing/>
              <w:jc w:val="both"/>
              <w:rPr>
                <w:rFonts w:ascii="Times New Roman" w:hAnsi="Times New Roman" w:cs="Times New Roman"/>
                <w:kern w:val="2"/>
                <w:sz w:val="24"/>
                <w:szCs w:val="24"/>
                <w:lang w:val="en-US"/>
                <w14:ligatures w14:val="standardContextual"/>
              </w:rPr>
            </w:pPr>
            <w:r w:rsidRPr="00DA5E2D">
              <w:rPr>
                <w:rFonts w:ascii="Times New Roman" w:hAnsi="Times New Roman" w:cs="Times New Roman"/>
                <w:sz w:val="24"/>
                <w:szCs w:val="24"/>
              </w:rPr>
              <w:t>So sánh các tiêu chuẩn trên, dự thảo l</w:t>
            </w:r>
            <w:r w:rsidR="003D6E75" w:rsidRPr="00DA5E2D">
              <w:rPr>
                <w:rFonts w:ascii="Times New Roman" w:hAnsi="Times New Roman" w:cs="Times New Roman"/>
                <w:sz w:val="24"/>
                <w:szCs w:val="24"/>
              </w:rPr>
              <w:t>ấy</w:t>
            </w:r>
            <w:r w:rsidRPr="00DA5E2D">
              <w:rPr>
                <w:rFonts w:ascii="Times New Roman" w:hAnsi="Times New Roman" w:cs="Times New Roman"/>
                <w:sz w:val="24"/>
                <w:szCs w:val="24"/>
              </w:rPr>
              <w:t xml:space="preserve"> sai số kích thước gỗ xẻ nói chung</w:t>
            </w:r>
            <w:r w:rsidR="003D6E75" w:rsidRPr="00DA5E2D">
              <w:rPr>
                <w:rFonts w:ascii="Times New Roman" w:hAnsi="Times New Roman" w:cs="Times New Roman"/>
                <w:sz w:val="24"/>
                <w:szCs w:val="24"/>
              </w:rPr>
              <w:t xml:space="preserve"> theo </w:t>
            </w:r>
            <w:r w:rsidR="003D6E75" w:rsidRPr="00DA5E2D">
              <w:rPr>
                <w:rFonts w:ascii="Times New Roman" w:hAnsi="Times New Roman" w:cs="Times New Roman"/>
                <w:i/>
                <w:iCs/>
                <w:sz w:val="24"/>
                <w:szCs w:val="24"/>
              </w:rPr>
              <w:t>TCVN 1075:1971 Gỗ xẻ - Kích thước cơ bản</w:t>
            </w:r>
            <w:r w:rsidRPr="00DA5E2D">
              <w:rPr>
                <w:rFonts w:ascii="Times New Roman" w:hAnsi="Times New Roman" w:cs="Times New Roman"/>
                <w:sz w:val="24"/>
                <w:szCs w:val="24"/>
              </w:rPr>
              <w:t xml:space="preserve"> để hòa hợp với tiêu chuẩn trong nước.</w:t>
            </w:r>
          </w:p>
        </w:tc>
      </w:tr>
      <w:tr w:rsidR="00DA5E2D" w:rsidRPr="00FE19F6" w14:paraId="22E8FC6B" w14:textId="77777777" w:rsidTr="001D5A45">
        <w:tc>
          <w:tcPr>
            <w:tcW w:w="1627" w:type="dxa"/>
          </w:tcPr>
          <w:p w14:paraId="0F78CF8B" w14:textId="77777777" w:rsidR="001D5A45" w:rsidRPr="00DA5E2D" w:rsidRDefault="001D5A45" w:rsidP="002D0699">
            <w:pPr>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b/>
                <w:bCs/>
                <w:sz w:val="24"/>
                <w:szCs w:val="24"/>
                <w:lang w:val="nl-NL"/>
              </w:rPr>
              <w:t>5</w:t>
            </w:r>
            <w:r w:rsidRPr="00DA5E2D">
              <w:rPr>
                <w:rFonts w:ascii="Times New Roman" w:eastAsiaTheme="majorEastAsia" w:hAnsi="Times New Roman" w:cs="Times New Roman"/>
                <w:sz w:val="24"/>
                <w:szCs w:val="24"/>
                <w:lang w:val="nl-NL"/>
              </w:rPr>
              <w:t xml:space="preserve">.4 Tiêu chí chất lượng gỗ </w:t>
            </w:r>
            <w:r w:rsidRPr="00DA5E2D">
              <w:rPr>
                <w:rFonts w:ascii="Times New Roman" w:hAnsi="Times New Roman" w:cs="Times New Roman"/>
                <w:sz w:val="24"/>
                <w:szCs w:val="24"/>
                <w:lang w:val="nl-NL"/>
              </w:rPr>
              <w:t xml:space="preserve">biến tính nhiệt </w:t>
            </w:r>
            <w:r w:rsidRPr="00DA5E2D">
              <w:rPr>
                <w:rFonts w:ascii="Times New Roman" w:eastAsiaTheme="majorEastAsia" w:hAnsi="Times New Roman" w:cs="Times New Roman"/>
                <w:sz w:val="24"/>
                <w:szCs w:val="24"/>
                <w:lang w:val="nl-NL"/>
              </w:rPr>
              <w:t>dùng cho kết cấu chịu lực</w:t>
            </w:r>
          </w:p>
          <w:p w14:paraId="17A9BDE2" w14:textId="77777777" w:rsidR="003D6E75" w:rsidRPr="00DA5E2D" w:rsidRDefault="003D6E75" w:rsidP="002D0699">
            <w:pPr>
              <w:contextualSpacing/>
              <w:jc w:val="both"/>
              <w:rPr>
                <w:rFonts w:ascii="Times New Roman" w:hAnsi="Times New Roman" w:cs="Times New Roman"/>
                <w:b/>
                <w:bCs/>
                <w:i/>
                <w:iCs/>
                <w:sz w:val="24"/>
                <w:szCs w:val="24"/>
                <w:shd w:val="clear" w:color="auto" w:fill="FFFFFF"/>
                <w:lang w:val="nl-NL"/>
              </w:rPr>
            </w:pPr>
          </w:p>
        </w:tc>
        <w:tc>
          <w:tcPr>
            <w:tcW w:w="3856" w:type="dxa"/>
          </w:tcPr>
          <w:p w14:paraId="0818367A" w14:textId="059613CD" w:rsidR="001D5A45" w:rsidRPr="00DA5E2D" w:rsidRDefault="001D5A45" w:rsidP="002D0699">
            <w:pPr>
              <w:spacing w:before="120"/>
              <w:contextualSpacing/>
              <w:jc w:val="both"/>
              <w:rPr>
                <w:rFonts w:ascii="Times New Roman" w:hAnsi="Times New Roman" w:cs="Times New Roman"/>
                <w:b/>
                <w:bCs/>
                <w:sz w:val="24"/>
                <w:szCs w:val="24"/>
                <w:lang w:val="nl-NL"/>
              </w:rPr>
            </w:pPr>
            <w:r w:rsidRPr="00DA5E2D">
              <w:rPr>
                <w:rFonts w:ascii="Times New Roman" w:hAnsi="Times New Roman" w:cs="Times New Roman"/>
                <w:sz w:val="24"/>
                <w:szCs w:val="24"/>
                <w:lang w:val="nl-NL"/>
              </w:rPr>
              <w:lastRenderedPageBreak/>
              <w:t xml:space="preserve">Tiêu chí chất lượng của gỗ biến tính nhiệt được sử dụng cho kết cấu chịu lực phải đáp ứng các yêu cầu trong </w:t>
            </w:r>
            <w:r w:rsidRPr="00DA5E2D">
              <w:rPr>
                <w:rFonts w:ascii="Times New Roman" w:hAnsi="Times New Roman" w:cs="Times New Roman"/>
                <w:b/>
                <w:bCs/>
                <w:sz w:val="24"/>
                <w:szCs w:val="24"/>
                <w:lang w:val="nl-NL"/>
              </w:rPr>
              <w:t>phụ lục A.1 của GB 50005—2003</w:t>
            </w:r>
            <w:r w:rsidRPr="00DA5E2D">
              <w:rPr>
                <w:rFonts w:ascii="Times New Roman" w:hAnsi="Times New Roman" w:cs="Times New Roman"/>
                <w:sz w:val="24"/>
                <w:szCs w:val="24"/>
                <w:lang w:val="nl-NL"/>
              </w:rPr>
              <w:t xml:space="preserve"> và độ bền của gỗ phải đáp ứng các </w:t>
            </w:r>
            <w:r w:rsidRPr="00DA5E2D">
              <w:rPr>
                <w:rFonts w:ascii="Times New Roman" w:hAnsi="Times New Roman" w:cs="Times New Roman"/>
                <w:sz w:val="24"/>
                <w:szCs w:val="24"/>
                <w:lang w:val="nl-NL"/>
              </w:rPr>
              <w:lastRenderedPageBreak/>
              <w:t xml:space="preserve">yêu cầu của </w:t>
            </w:r>
            <w:r w:rsidRPr="00DA5E2D">
              <w:rPr>
                <w:rFonts w:ascii="Times New Roman" w:hAnsi="Times New Roman" w:cs="Times New Roman"/>
                <w:b/>
                <w:bCs/>
                <w:sz w:val="24"/>
                <w:szCs w:val="24"/>
                <w:lang w:val="nl-NL"/>
              </w:rPr>
              <w:t xml:space="preserve">Phụ lục C của GB50005—2003 </w:t>
            </w:r>
          </w:p>
          <w:p w14:paraId="65E63328" w14:textId="77777777" w:rsidR="003D6E75" w:rsidRPr="00DA5E2D" w:rsidRDefault="003D6E75" w:rsidP="002D0699">
            <w:pPr>
              <w:snapToGrid w:val="0"/>
              <w:spacing w:before="120"/>
              <w:contextualSpacing/>
              <w:jc w:val="both"/>
              <w:rPr>
                <w:rFonts w:ascii="Times New Roman" w:hAnsi="Times New Roman" w:cs="Times New Roman"/>
                <w:b/>
                <w:bCs/>
                <w:i/>
                <w:iCs/>
                <w:sz w:val="24"/>
                <w:szCs w:val="24"/>
                <w:shd w:val="clear" w:color="auto" w:fill="FFFFFF"/>
                <w:lang w:val="nl-NL"/>
              </w:rPr>
            </w:pPr>
          </w:p>
        </w:tc>
        <w:tc>
          <w:tcPr>
            <w:tcW w:w="3294" w:type="dxa"/>
          </w:tcPr>
          <w:p w14:paraId="44DDC6AB" w14:textId="77777777" w:rsidR="001D5A45" w:rsidRPr="00DA5E2D" w:rsidRDefault="001D5A45" w:rsidP="002D0699">
            <w:pPr>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lastRenderedPageBreak/>
              <w:t xml:space="preserve">Tiêu chí chất lượng của gỗ biến tính nhiệt sử dụng cho kết cấu chịu lực phải đáp ứng các yêu cầu tại </w:t>
            </w:r>
            <w:r w:rsidRPr="00DA5E2D">
              <w:rPr>
                <w:rFonts w:ascii="Times New Roman" w:hAnsi="Times New Roman" w:cs="Times New Roman"/>
                <w:b/>
                <w:bCs/>
                <w:sz w:val="24"/>
                <w:szCs w:val="24"/>
                <w:lang w:val="nl-NL"/>
              </w:rPr>
              <w:t xml:space="preserve">phụ lục </w:t>
            </w:r>
            <w:bookmarkStart w:id="45" w:name="_Hlk150272050"/>
            <w:r w:rsidRPr="00DA5E2D">
              <w:rPr>
                <w:rFonts w:ascii="Times New Roman" w:hAnsi="Times New Roman" w:cs="Times New Roman"/>
                <w:b/>
                <w:bCs/>
                <w:sz w:val="24"/>
                <w:szCs w:val="24"/>
                <w:lang w:val="nl-NL"/>
              </w:rPr>
              <w:t>A và phụ lục B</w:t>
            </w:r>
            <w:r w:rsidRPr="00DA5E2D">
              <w:rPr>
                <w:rFonts w:ascii="Times New Roman" w:hAnsi="Times New Roman" w:cs="Times New Roman"/>
                <w:sz w:val="24"/>
                <w:szCs w:val="24"/>
                <w:lang w:val="nl-NL"/>
              </w:rPr>
              <w:t>.</w:t>
            </w:r>
            <w:bookmarkEnd w:id="45"/>
          </w:p>
          <w:p w14:paraId="4B457E3E" w14:textId="77777777" w:rsidR="003D6E75" w:rsidRPr="00DA5E2D" w:rsidRDefault="003D6E75" w:rsidP="002D0699">
            <w:pPr>
              <w:snapToGrid w:val="0"/>
              <w:spacing w:before="120"/>
              <w:contextualSpacing/>
              <w:jc w:val="both"/>
              <w:rPr>
                <w:rFonts w:ascii="Times New Roman" w:hAnsi="Times New Roman" w:cs="Times New Roman"/>
                <w:b/>
                <w:bCs/>
                <w:i/>
                <w:iCs/>
                <w:sz w:val="24"/>
                <w:szCs w:val="24"/>
                <w:shd w:val="clear" w:color="auto" w:fill="FFFFFF"/>
                <w:lang w:val="nl-NL"/>
              </w:rPr>
            </w:pPr>
          </w:p>
        </w:tc>
      </w:tr>
      <w:tr w:rsidR="00DA5E2D" w:rsidRPr="00FE19F6" w14:paraId="3FA06FB9" w14:textId="77777777" w:rsidTr="006C53C7">
        <w:tc>
          <w:tcPr>
            <w:tcW w:w="8777" w:type="dxa"/>
            <w:gridSpan w:val="3"/>
          </w:tcPr>
          <w:p w14:paraId="14753DA5" w14:textId="6C5D943C" w:rsidR="001D5A45" w:rsidRPr="00DA5E2D" w:rsidRDefault="001D5A45" w:rsidP="002D0699">
            <w:pPr>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Giải thích: </w:t>
            </w:r>
          </w:p>
          <w:p w14:paraId="695DCF9C" w14:textId="169224CE" w:rsidR="001D5A45" w:rsidRPr="00DA5E2D" w:rsidRDefault="00257CF4" w:rsidP="002D0699">
            <w:pPr>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 </w:t>
            </w:r>
            <w:r w:rsidR="001D5A45" w:rsidRPr="00DA5E2D">
              <w:rPr>
                <w:rFonts w:ascii="Times New Roman" w:hAnsi="Times New Roman" w:cs="Times New Roman"/>
                <w:sz w:val="24"/>
                <w:szCs w:val="24"/>
                <w:lang w:val="nl-NL"/>
              </w:rPr>
              <w:t>Trong dự thảo, Phụ lục A: Tiêu chuẩn chất lượng gỗ nguyên dùng cho kết cấu chịu lực</w:t>
            </w:r>
            <w:r w:rsidRPr="00DA5E2D">
              <w:rPr>
                <w:rFonts w:ascii="Times New Roman" w:hAnsi="Times New Roman" w:cs="Times New Roman"/>
                <w:sz w:val="24"/>
                <w:szCs w:val="24"/>
                <w:lang w:val="nl-NL"/>
              </w:rPr>
              <w:t>, hoàn toàn tương đương với Phụ lục A.1 của GB 50005—2003 ( theo TC gốc)</w:t>
            </w:r>
          </w:p>
          <w:p w14:paraId="5082A929" w14:textId="5E96A54F" w:rsidR="001D5A45" w:rsidRPr="00DA5E2D" w:rsidRDefault="00257CF4" w:rsidP="002D0699">
            <w:pPr>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Trong dự thảo, Phụ lục B: Tiêu chuẩn cường độ gỗ dùng cho kết cấu chịu lực,  hoàn toàn tương đương với Phụ lục C của GB50005—2003 ( theo TC gốc)</w:t>
            </w:r>
          </w:p>
        </w:tc>
      </w:tr>
      <w:bookmarkEnd w:id="39"/>
    </w:tbl>
    <w:p w14:paraId="18351C02" w14:textId="77777777" w:rsidR="003D6E75" w:rsidRPr="00DA5E2D" w:rsidRDefault="003D6E75" w:rsidP="00DA5E2D">
      <w:pPr>
        <w:spacing w:after="200" w:line="360" w:lineRule="exact"/>
        <w:contextualSpacing/>
        <w:jc w:val="both"/>
        <w:rPr>
          <w:rFonts w:ascii="Times New Roman" w:hAnsi="Times New Roman" w:cs="Times New Roman"/>
          <w:b/>
          <w:bCs/>
          <w:i/>
          <w:iCs/>
          <w:kern w:val="0"/>
          <w:sz w:val="24"/>
          <w:szCs w:val="24"/>
          <w:shd w:val="clear" w:color="auto" w:fill="FFFFFF"/>
          <w:lang w:val="nl-NL"/>
          <w14:ligatures w14:val="none"/>
        </w:rPr>
      </w:pPr>
    </w:p>
    <w:p w14:paraId="2D51DADC" w14:textId="0FE60EE3" w:rsidR="00257CF4" w:rsidRPr="00DA5E2D" w:rsidRDefault="00257CF4" w:rsidP="00DA5E2D">
      <w:pPr>
        <w:spacing w:after="200" w:line="360" w:lineRule="exact"/>
        <w:contextualSpacing/>
        <w:jc w:val="both"/>
        <w:rPr>
          <w:rFonts w:ascii="Times New Roman" w:eastAsiaTheme="majorEastAsia" w:hAnsi="Times New Roman" w:cs="Times New Roman"/>
          <w:b/>
          <w:bCs/>
          <w:sz w:val="24"/>
          <w:szCs w:val="24"/>
          <w:lang w:val="nl-NL" w:eastAsia="en-US"/>
        </w:rPr>
      </w:pPr>
      <w:r w:rsidRPr="00DA5E2D">
        <w:rPr>
          <w:rFonts w:ascii="Times New Roman" w:hAnsi="Times New Roman" w:cs="Times New Roman"/>
          <w:b/>
          <w:bCs/>
          <w:i/>
          <w:iCs/>
          <w:kern w:val="0"/>
          <w:sz w:val="24"/>
          <w:szCs w:val="24"/>
          <w:shd w:val="clear" w:color="auto" w:fill="FFFFFF"/>
          <w:lang w:val="de-DE"/>
          <w14:ligatures w14:val="none"/>
        </w:rPr>
        <w:t xml:space="preserve">6) </w:t>
      </w:r>
      <w:r w:rsidRPr="00DA5E2D">
        <w:rPr>
          <w:rFonts w:ascii="Times New Roman" w:eastAsiaTheme="majorEastAsia" w:hAnsi="Times New Roman" w:cs="Times New Roman"/>
          <w:b/>
          <w:bCs/>
          <w:sz w:val="24"/>
          <w:szCs w:val="24"/>
          <w:lang w:val="nl-NL"/>
        </w:rPr>
        <w:t>P</w:t>
      </w:r>
      <w:r w:rsidRPr="00DA5E2D">
        <w:rPr>
          <w:rFonts w:ascii="Times New Roman" w:eastAsiaTheme="majorEastAsia" w:hAnsi="Times New Roman" w:cs="Times New Roman"/>
          <w:b/>
          <w:bCs/>
          <w:sz w:val="24"/>
          <w:szCs w:val="24"/>
          <w:lang w:val="nl-NL" w:eastAsia="en-US"/>
        </w:rPr>
        <w:t>hương pháp kiểm tra gỗ biến tính nhiệt (mục 6)</w:t>
      </w:r>
    </w:p>
    <w:p w14:paraId="2EB51A75" w14:textId="3E12719C" w:rsidR="00257CF4" w:rsidRPr="00DA5E2D" w:rsidRDefault="00257CF4" w:rsidP="00DA5E2D">
      <w:pPr>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hAnsi="Times New Roman" w:cs="Times New Roman"/>
          <w:sz w:val="24"/>
          <w:szCs w:val="24"/>
          <w:shd w:val="clear" w:color="auto" w:fill="FFFFFF"/>
          <w:lang w:val="nl-NL"/>
        </w:rPr>
        <w:t>Căn cứ gốc</w:t>
      </w:r>
      <w:r w:rsidRPr="00DA5E2D">
        <w:rPr>
          <w:rFonts w:ascii="Times New Roman" w:hAnsi="Times New Roman" w:cs="Times New Roman"/>
          <w:sz w:val="24"/>
          <w:szCs w:val="24"/>
          <w:lang w:val="nl-NL" w:eastAsia="en-US"/>
        </w:rPr>
        <w:t xml:space="preserve">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sz w:val="24"/>
          <w:szCs w:val="24"/>
          <w:lang w:val="nl-NL" w:eastAsia="en-US"/>
        </w:rPr>
        <w:t>( Gỗ biến ính nhiêt), điều 6.</w:t>
      </w:r>
    </w:p>
    <w:p w14:paraId="0E38A84F" w14:textId="77777777" w:rsidR="00257CF4" w:rsidRPr="00DA5E2D" w:rsidRDefault="00257CF4" w:rsidP="00DA5E2D">
      <w:pPr>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Tuy nhiên có sự thay đổi so với tiêu chuẩn gốc như sau</w:t>
      </w:r>
    </w:p>
    <w:p w14:paraId="4DA51F9A" w14:textId="703142B5" w:rsidR="00257CF4" w:rsidRPr="00DA5E2D" w:rsidRDefault="00257CF4" w:rsidP="00DA5E2D">
      <w:pPr>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Đưa tiêu chuẩn viện dẫn TCVN của Viêt nam và tiêu chuẩn quốc tế ISO thay thế tiêu chuẩn viện dẫn Trung Quốc.</w:t>
      </w:r>
    </w:p>
    <w:p w14:paraId="1DBA754A" w14:textId="7E3C8679" w:rsidR="00257CF4" w:rsidRPr="00DA5E2D" w:rsidRDefault="00257CF4" w:rsidP="00DA5E2D">
      <w:pPr>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Lý do: Sử dụng tiêu chuẩn Việt Nam và ISO để hòa nhập với tiêu chuẩn trong nước và quốc tế, dễ dàng tra cứu tiêu chuẩn có liên quan.</w:t>
      </w:r>
    </w:p>
    <w:p w14:paraId="5885E1CC" w14:textId="3BE26B2C" w:rsidR="00257CF4" w:rsidRPr="00DA5E2D" w:rsidRDefault="00257CF4" w:rsidP="00DA5E2D">
      <w:pPr>
        <w:spacing w:after="200" w:line="360" w:lineRule="exact"/>
        <w:contextualSpacing/>
        <w:jc w:val="both"/>
        <w:rPr>
          <w:rFonts w:ascii="Times New Roman" w:eastAsia="SimSun" w:hAnsi="Times New Roman" w:cs="Times New Roman"/>
          <w:b/>
          <w:bCs/>
          <w:sz w:val="24"/>
          <w:szCs w:val="24"/>
          <w:lang w:val="nl-NL" w:eastAsia="en-US"/>
        </w:rPr>
      </w:pPr>
      <w:r w:rsidRPr="00DA5E2D">
        <w:rPr>
          <w:rFonts w:ascii="Times New Roman" w:eastAsia="SimSun" w:hAnsi="Times New Roman" w:cs="Times New Roman"/>
          <w:b/>
          <w:bCs/>
          <w:sz w:val="24"/>
          <w:szCs w:val="24"/>
          <w:lang w:val="nl-NL" w:eastAsia="en-US"/>
        </w:rPr>
        <w:t>Sự sai khác so với tiêu chuẩn gốc tổng hợp trong bảng sau:</w:t>
      </w:r>
    </w:p>
    <w:tbl>
      <w:tblPr>
        <w:tblStyle w:val="TableGrid4"/>
        <w:tblW w:w="0" w:type="auto"/>
        <w:tblLook w:val="04A0" w:firstRow="1" w:lastRow="0" w:firstColumn="1" w:lastColumn="0" w:noHBand="0" w:noVBand="1"/>
      </w:tblPr>
      <w:tblGrid>
        <w:gridCol w:w="1132"/>
        <w:gridCol w:w="3384"/>
        <w:gridCol w:w="4261"/>
      </w:tblGrid>
      <w:tr w:rsidR="00DA5E2D" w:rsidRPr="00FE19F6" w14:paraId="3E0ED582" w14:textId="77777777" w:rsidTr="00722EF1">
        <w:tc>
          <w:tcPr>
            <w:tcW w:w="1132" w:type="dxa"/>
          </w:tcPr>
          <w:p w14:paraId="668DF470" w14:textId="77777777" w:rsidR="00257CF4" w:rsidRPr="00DA5E2D" w:rsidRDefault="00257CF4" w:rsidP="002D0699">
            <w:pPr>
              <w:snapToGrid w:val="0"/>
              <w:spacing w:after="160"/>
              <w:contextualSpacing/>
              <w:jc w:val="center"/>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Mục</w:t>
            </w:r>
          </w:p>
        </w:tc>
        <w:tc>
          <w:tcPr>
            <w:tcW w:w="3384" w:type="dxa"/>
          </w:tcPr>
          <w:p w14:paraId="6EE767B8" w14:textId="0A3606D2" w:rsidR="00257CF4" w:rsidRPr="00DA5E2D" w:rsidRDefault="00257CF4" w:rsidP="002D0699">
            <w:pPr>
              <w:snapToGrid w:val="0"/>
              <w:spacing w:after="160"/>
              <w:contextualSpacing/>
              <w:jc w:val="center"/>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 xml:space="preserve">Tiêu chuẩn gốc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00390FA9"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ính nhiêt), điều 6</w:t>
            </w:r>
          </w:p>
        </w:tc>
        <w:tc>
          <w:tcPr>
            <w:tcW w:w="4261" w:type="dxa"/>
          </w:tcPr>
          <w:p w14:paraId="3E82E16D" w14:textId="77777777" w:rsidR="00257CF4" w:rsidRPr="00DA5E2D" w:rsidRDefault="00257CF4" w:rsidP="002D0699">
            <w:pPr>
              <w:snapToGrid w:val="0"/>
              <w:spacing w:after="160"/>
              <w:contextualSpacing/>
              <w:jc w:val="center"/>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Tiêu chuẩn thay thế tương đương</w:t>
            </w:r>
          </w:p>
        </w:tc>
      </w:tr>
      <w:tr w:rsidR="00DA5E2D" w:rsidRPr="00DA5E2D" w14:paraId="67DFDDF6" w14:textId="77777777" w:rsidTr="00722EF1">
        <w:tc>
          <w:tcPr>
            <w:tcW w:w="1132" w:type="dxa"/>
          </w:tcPr>
          <w:p w14:paraId="6307608C" w14:textId="52205FD5" w:rsidR="00390FA9" w:rsidRPr="00DA5E2D" w:rsidRDefault="00257CF4" w:rsidP="002D0699">
            <w:pPr>
              <w:contextualSpacing/>
              <w:jc w:val="both"/>
              <w:rPr>
                <w:rFonts w:ascii="Times New Roman" w:eastAsiaTheme="majorEastAsia" w:hAnsi="Times New Roman" w:cs="Times New Roman"/>
                <w:sz w:val="24"/>
                <w:szCs w:val="24"/>
                <w:lang w:val="nl-NL" w:eastAsia="en-US"/>
              </w:rPr>
            </w:pPr>
            <w:r w:rsidRPr="00DA5E2D">
              <w:rPr>
                <w:rFonts w:ascii="Times New Roman" w:eastAsiaTheme="majorEastAsia" w:hAnsi="Times New Roman" w:cs="Times New Roman"/>
                <w:sz w:val="24"/>
                <w:szCs w:val="24"/>
                <w:lang w:val="nl-NL"/>
              </w:rPr>
              <w:t>6.1</w:t>
            </w:r>
            <w:r w:rsidR="00390FA9" w:rsidRPr="00DA5E2D">
              <w:rPr>
                <w:rFonts w:ascii="Times New Roman" w:eastAsiaTheme="majorEastAsia" w:hAnsi="Times New Roman" w:cs="Times New Roman"/>
                <w:sz w:val="24"/>
                <w:szCs w:val="24"/>
                <w:lang w:val="nl-NL" w:eastAsia="en-US"/>
              </w:rPr>
              <w:t xml:space="preserve"> Kiểm tra quy cách kích thước</w:t>
            </w:r>
          </w:p>
          <w:p w14:paraId="5A21BDEF" w14:textId="2D0FCC61"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3384" w:type="dxa"/>
          </w:tcPr>
          <w:p w14:paraId="64477BBD" w14:textId="5A5F0A5C" w:rsidR="00257CF4" w:rsidRPr="00DA5E2D" w:rsidRDefault="00390FA9" w:rsidP="002D0699">
            <w:pPr>
              <w:tabs>
                <w:tab w:val="left" w:pos="993"/>
              </w:tabs>
              <w:spacing w:before="1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GB/T4822 </w:t>
            </w:r>
            <w:r w:rsidRPr="00DA5E2D">
              <w:rPr>
                <w:rFonts w:ascii="Times New Roman" w:hAnsi="Times New Roman" w:cs="Times New Roman"/>
                <w:kern w:val="0"/>
                <w:sz w:val="24"/>
                <w:szCs w:val="24"/>
                <w:lang w:val="nl-NL"/>
                <w14:ligatures w14:val="none"/>
              </w:rPr>
              <w:t>锯材检验</w:t>
            </w:r>
            <w:r w:rsidRPr="00DA5E2D">
              <w:rPr>
                <w:rFonts w:ascii="Times New Roman" w:hAnsi="Times New Roman" w:cs="Times New Roman"/>
                <w:kern w:val="0"/>
                <w:sz w:val="24"/>
                <w:szCs w:val="24"/>
                <w:lang w:val="nl-NL"/>
                <w14:ligatures w14:val="none"/>
              </w:rPr>
              <w:t xml:space="preserve"> Kiểm tra gỗ xẻ</w:t>
            </w:r>
          </w:p>
          <w:p w14:paraId="186035E3" w14:textId="77777777" w:rsidR="00390FA9" w:rsidRPr="00DA5E2D" w:rsidRDefault="00257CF4" w:rsidP="002D0699">
            <w:pPr>
              <w:tabs>
                <w:tab w:val="left" w:pos="993"/>
              </w:tabs>
              <w:spacing w:before="1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spacing w:val="-8"/>
                <w:sz w:val="24"/>
                <w:szCs w:val="24"/>
                <w:highlight w:val="yellow"/>
                <w:lang w:val="nl-NL" w:eastAsia="en-US"/>
              </w:rPr>
              <w:t xml:space="preserve"> </w:t>
            </w:r>
            <w:r w:rsidR="00390FA9" w:rsidRPr="00DA5E2D">
              <w:rPr>
                <w:rFonts w:ascii="Times New Roman" w:hAnsi="Times New Roman" w:cs="Times New Roman"/>
                <w:kern w:val="0"/>
                <w:sz w:val="24"/>
                <w:szCs w:val="24"/>
                <w:lang w:val="nl-NL"/>
                <w14:ligatures w14:val="none"/>
              </w:rPr>
              <w:t xml:space="preserve">GB/T144 </w:t>
            </w:r>
            <w:r w:rsidR="00390FA9" w:rsidRPr="00DA5E2D">
              <w:rPr>
                <w:rFonts w:ascii="Times New Roman" w:hAnsi="Times New Roman" w:cs="Times New Roman"/>
                <w:kern w:val="0"/>
                <w:sz w:val="24"/>
                <w:szCs w:val="24"/>
                <w:lang w:val="nl-NL"/>
                <w14:ligatures w14:val="none"/>
              </w:rPr>
              <w:t>原木检验</w:t>
            </w:r>
            <w:r w:rsidR="00390FA9" w:rsidRPr="00DA5E2D">
              <w:rPr>
                <w:rFonts w:ascii="Times New Roman" w:hAnsi="Times New Roman" w:cs="Times New Roman"/>
                <w:kern w:val="0"/>
                <w:sz w:val="24"/>
                <w:szCs w:val="24"/>
                <w:lang w:val="nl-NL"/>
                <w14:ligatures w14:val="none"/>
              </w:rPr>
              <w:t xml:space="preserve"> Kiểm tra gỗ tròn</w:t>
            </w:r>
          </w:p>
          <w:p w14:paraId="60B31F52" w14:textId="3E0005C1"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4261" w:type="dxa"/>
          </w:tcPr>
          <w:p w14:paraId="52C56FEB"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ISO 737:1975 Coniferous sawn timber — Sizes — Methods of measurement ( gỗ xẻ lá kim, kích thước, Phương pháp đo)</w:t>
            </w:r>
          </w:p>
          <w:p w14:paraId="7B63701F"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ISO 8904:1990; Broadleaved sawn timber — Sizes — Methods of measurement</w:t>
            </w:r>
          </w:p>
          <w:p w14:paraId="30D148BA"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ISO 13059 Round timber — Requirements for the measurement of dimensions and methods for the determination of volume</w:t>
            </w:r>
          </w:p>
        </w:tc>
      </w:tr>
      <w:tr w:rsidR="00DA5E2D" w:rsidRPr="00FE19F6" w14:paraId="7E8BFF8E" w14:textId="77777777" w:rsidTr="00722EF1">
        <w:tc>
          <w:tcPr>
            <w:tcW w:w="1132" w:type="dxa"/>
          </w:tcPr>
          <w:p w14:paraId="125310C5" w14:textId="425F892D"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bookmarkStart w:id="46" w:name="_Hlk151457910"/>
            <w:r w:rsidRPr="00DA5E2D">
              <w:rPr>
                <w:rFonts w:ascii="Times New Roman" w:eastAsiaTheme="majorEastAsia" w:hAnsi="Times New Roman" w:cs="Times New Roman"/>
                <w:sz w:val="24"/>
                <w:szCs w:val="24"/>
                <w:lang w:val="nl-NL"/>
              </w:rPr>
              <w:t>6.2</w:t>
            </w:r>
            <w:r w:rsidR="00390FA9" w:rsidRPr="00DA5E2D">
              <w:rPr>
                <w:rFonts w:ascii="Times New Roman" w:eastAsiaTheme="majorEastAsia" w:hAnsi="Times New Roman" w:cs="Times New Roman"/>
                <w:sz w:val="24"/>
                <w:szCs w:val="24"/>
                <w:lang w:val="nl-NL" w:eastAsia="en-US"/>
              </w:rPr>
              <w:t xml:space="preserve"> Tính toán thể tích  </w:t>
            </w:r>
          </w:p>
        </w:tc>
        <w:tc>
          <w:tcPr>
            <w:tcW w:w="3384" w:type="dxa"/>
          </w:tcPr>
          <w:p w14:paraId="5960DFF3" w14:textId="1E6AEB8D" w:rsidR="00257CF4" w:rsidRPr="00DA5E2D" w:rsidRDefault="00257CF4" w:rsidP="002D0699">
            <w:pPr>
              <w:tabs>
                <w:tab w:val="left" w:pos="993"/>
              </w:tabs>
              <w:spacing w:before="1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GB/T449 </w:t>
            </w:r>
            <w:r w:rsidRPr="00DA5E2D">
              <w:rPr>
                <w:rFonts w:ascii="Times New Roman" w:hAnsi="Times New Roman" w:cs="Times New Roman"/>
                <w:kern w:val="0"/>
                <w:sz w:val="24"/>
                <w:szCs w:val="24"/>
                <w:lang w:val="nl-NL"/>
                <w14:ligatures w14:val="none"/>
              </w:rPr>
              <w:t>锯材材积表</w:t>
            </w:r>
            <w:r w:rsidRPr="00DA5E2D">
              <w:rPr>
                <w:rFonts w:ascii="Times New Roman" w:hAnsi="Times New Roman" w:cs="Times New Roman"/>
                <w:kern w:val="0"/>
                <w:sz w:val="24"/>
                <w:szCs w:val="24"/>
                <w:lang w:val="nl-NL"/>
                <w14:ligatures w14:val="none"/>
              </w:rPr>
              <w:t xml:space="preserve"> Bảng khối lượng thể tích gỗ xẻ</w:t>
            </w:r>
            <w:r w:rsidRPr="00DA5E2D">
              <w:rPr>
                <w:rFonts w:ascii="Times New Roman" w:hAnsi="Times New Roman" w:cs="Times New Roman"/>
                <w:spacing w:val="-8"/>
                <w:sz w:val="24"/>
                <w:szCs w:val="24"/>
                <w:highlight w:val="yellow"/>
                <w:lang w:val="nl-NL" w:eastAsia="en-US"/>
              </w:rPr>
              <w:t xml:space="preserve"> </w:t>
            </w:r>
          </w:p>
          <w:p w14:paraId="747C5A38" w14:textId="77777777" w:rsidR="00257CF4" w:rsidRPr="00DA5E2D" w:rsidRDefault="00257CF4" w:rsidP="002D0699">
            <w:pPr>
              <w:tabs>
                <w:tab w:val="left" w:pos="993"/>
              </w:tabs>
              <w:spacing w:before="1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GB/T4814 </w:t>
            </w:r>
            <w:r w:rsidRPr="00DA5E2D">
              <w:rPr>
                <w:rFonts w:ascii="Times New Roman" w:hAnsi="Times New Roman" w:cs="Times New Roman"/>
                <w:kern w:val="0"/>
                <w:sz w:val="24"/>
                <w:szCs w:val="24"/>
                <w:lang w:val="nl-NL"/>
                <w14:ligatures w14:val="none"/>
              </w:rPr>
              <w:t>原木材积表</w:t>
            </w:r>
            <w:r w:rsidRPr="00DA5E2D">
              <w:rPr>
                <w:rFonts w:ascii="Times New Roman" w:hAnsi="Times New Roman" w:cs="Times New Roman"/>
                <w:kern w:val="0"/>
                <w:sz w:val="24"/>
                <w:szCs w:val="24"/>
                <w:lang w:val="nl-NL"/>
                <w14:ligatures w14:val="none"/>
              </w:rPr>
              <w:t>Bảng khối lượng thể tích gỗ tròn</w:t>
            </w:r>
          </w:p>
          <w:p w14:paraId="637B4152" w14:textId="77777777"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4261" w:type="dxa"/>
          </w:tcPr>
          <w:p w14:paraId="4D26B984"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TCVN 1284:1986  Gỗ xẻ - Bảng tính thể tích </w:t>
            </w:r>
          </w:p>
          <w:p w14:paraId="61A7D465"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và TCVN 1283: 1986 Gỗ tròn bảng tính thể tích.</w:t>
            </w:r>
          </w:p>
        </w:tc>
      </w:tr>
      <w:tr w:rsidR="00DA5E2D" w:rsidRPr="00FE19F6" w14:paraId="32A487C6" w14:textId="77777777" w:rsidTr="00722EF1">
        <w:tc>
          <w:tcPr>
            <w:tcW w:w="1132" w:type="dxa"/>
          </w:tcPr>
          <w:p w14:paraId="5BD7D4C2" w14:textId="6652F6EE"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6.3</w:t>
            </w:r>
            <w:r w:rsidR="00390FA9" w:rsidRPr="00DA5E2D">
              <w:rPr>
                <w:rFonts w:ascii="Times New Roman" w:eastAsiaTheme="majorEastAsia" w:hAnsi="Times New Roman" w:cs="Times New Roman"/>
                <w:sz w:val="24"/>
                <w:szCs w:val="24"/>
                <w:lang w:val="nl-NL" w:eastAsia="en-US"/>
              </w:rPr>
              <w:t xml:space="preserve"> Đánh giá chất lượng ngoại quan</w:t>
            </w:r>
          </w:p>
        </w:tc>
        <w:tc>
          <w:tcPr>
            <w:tcW w:w="3384" w:type="dxa"/>
          </w:tcPr>
          <w:p w14:paraId="0209FF28"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pacing w:val="-8"/>
                <w:sz w:val="24"/>
                <w:szCs w:val="24"/>
                <w:lang w:val="nl-NL" w:eastAsia="en-US"/>
              </w:rPr>
              <w:t>GB/T4822</w:t>
            </w:r>
            <w:r w:rsidRPr="00DA5E2D">
              <w:rPr>
                <w:rFonts w:ascii="Times New Roman" w:hAnsi="Times New Roman" w:cs="Times New Roman"/>
                <w:sz w:val="24"/>
                <w:szCs w:val="24"/>
              </w:rPr>
              <w:t>锯材检验</w:t>
            </w:r>
            <w:r w:rsidRPr="00DA5E2D">
              <w:rPr>
                <w:rFonts w:ascii="Times New Roman" w:hAnsi="Times New Roman" w:cs="Times New Roman"/>
                <w:sz w:val="24"/>
                <w:szCs w:val="24"/>
                <w:lang w:val="nl-NL"/>
              </w:rPr>
              <w:t xml:space="preserve"> Kiểm tra gỗ xẻ</w:t>
            </w:r>
          </w:p>
          <w:p w14:paraId="548E4B7D" w14:textId="77777777"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4261" w:type="dxa"/>
          </w:tcPr>
          <w:p w14:paraId="0FE75456"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TCVN 8932: 2013 Gỗ xẻ cây lá rộng- Khuyết tật- Phương pháp đo</w:t>
            </w:r>
          </w:p>
          <w:p w14:paraId="389B2343"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TCVN 1757:1975 về khuyết tật gỗ - phân loại - tên gọi - định nghĩa và phương pháp xác định</w:t>
            </w:r>
          </w:p>
        </w:tc>
      </w:tr>
      <w:tr w:rsidR="00DA5E2D" w:rsidRPr="00FE19F6" w14:paraId="153561FB" w14:textId="77777777" w:rsidTr="00722EF1">
        <w:tc>
          <w:tcPr>
            <w:tcW w:w="1132" w:type="dxa"/>
          </w:tcPr>
          <w:p w14:paraId="07EBD5B0" w14:textId="05BF6A58" w:rsidR="00390FA9" w:rsidRPr="00DA5E2D" w:rsidRDefault="00257CF4" w:rsidP="002D0699">
            <w:pPr>
              <w:contextualSpacing/>
              <w:jc w:val="both"/>
              <w:rPr>
                <w:rFonts w:ascii="Times New Roman" w:hAnsi="Times New Roman" w:cs="Times New Roman"/>
                <w:spacing w:val="-8"/>
                <w:kern w:val="0"/>
                <w:sz w:val="24"/>
                <w:szCs w:val="24"/>
                <w:lang w:val="nl-NL" w:eastAsia="en-US"/>
                <w14:ligatures w14:val="none"/>
              </w:rPr>
            </w:pPr>
            <w:r w:rsidRPr="00DA5E2D">
              <w:rPr>
                <w:rFonts w:ascii="Times New Roman" w:eastAsiaTheme="majorEastAsia" w:hAnsi="Times New Roman" w:cs="Times New Roman"/>
                <w:sz w:val="24"/>
                <w:szCs w:val="24"/>
                <w:lang w:val="nl-NL"/>
              </w:rPr>
              <w:t>6.4.1</w:t>
            </w:r>
            <w:r w:rsidR="00390FA9" w:rsidRPr="00DA5E2D">
              <w:rPr>
                <w:rFonts w:ascii="Times New Roman" w:hAnsi="Times New Roman" w:cs="Times New Roman"/>
                <w:spacing w:val="-8"/>
                <w:kern w:val="0"/>
                <w:sz w:val="24"/>
                <w:szCs w:val="24"/>
                <w:lang w:val="nl-NL" w:eastAsia="en-US"/>
                <w14:ligatures w14:val="none"/>
              </w:rPr>
              <w:t xml:space="preserve"> Lấy mẫu</w:t>
            </w:r>
          </w:p>
          <w:p w14:paraId="6CF986E0" w14:textId="7D717C6D"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3384" w:type="dxa"/>
          </w:tcPr>
          <w:p w14:paraId="3BB8384F"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GB/T1927 </w:t>
            </w:r>
            <w:r w:rsidRPr="00DA5E2D">
              <w:rPr>
                <w:rFonts w:ascii="Times New Roman" w:hAnsi="Times New Roman" w:cs="Times New Roman"/>
                <w:sz w:val="24"/>
                <w:szCs w:val="24"/>
              </w:rPr>
              <w:t>木材物理力学试材采集方法</w:t>
            </w:r>
            <w:r w:rsidRPr="00DA5E2D">
              <w:rPr>
                <w:rFonts w:ascii="Times New Roman" w:hAnsi="Times New Roman" w:cs="Times New Roman"/>
                <w:sz w:val="24"/>
                <w:szCs w:val="24"/>
                <w:lang w:val="nl-NL"/>
              </w:rPr>
              <w:t xml:space="preserve"> Phương pháp thu thập mẫu kiểm tra tính chất cơ lý gỗ</w:t>
            </w:r>
          </w:p>
          <w:p w14:paraId="25550F22"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GB/T1928 </w:t>
            </w:r>
            <w:r w:rsidRPr="00DA5E2D">
              <w:rPr>
                <w:rFonts w:ascii="Times New Roman" w:hAnsi="Times New Roman" w:cs="Times New Roman"/>
                <w:sz w:val="24"/>
                <w:szCs w:val="24"/>
              </w:rPr>
              <w:t>木材物理力学试验方法总则</w:t>
            </w:r>
            <w:r w:rsidRPr="00DA5E2D">
              <w:rPr>
                <w:rFonts w:ascii="Times New Roman" w:hAnsi="Times New Roman" w:cs="Times New Roman"/>
                <w:sz w:val="24"/>
                <w:szCs w:val="24"/>
                <w:lang w:val="nl-NL"/>
              </w:rPr>
              <w:t>Quy định chung về phương pháp thử cơ lý đối với gỗ</w:t>
            </w:r>
          </w:p>
          <w:p w14:paraId="237BC824" w14:textId="5450BADD"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lastRenderedPageBreak/>
              <w:t xml:space="preserve">GB/T1929 </w:t>
            </w:r>
            <w:r w:rsidRPr="00DA5E2D">
              <w:rPr>
                <w:rFonts w:ascii="Times New Roman" w:hAnsi="Times New Roman" w:cs="Times New Roman"/>
                <w:sz w:val="24"/>
                <w:szCs w:val="24"/>
              </w:rPr>
              <w:t>木材物理力学试材锯解及试样截取方法</w:t>
            </w:r>
            <w:r w:rsidRPr="00DA5E2D">
              <w:rPr>
                <w:rFonts w:ascii="Times New Roman" w:hAnsi="Times New Roman" w:cs="Times New Roman"/>
                <w:sz w:val="24"/>
                <w:szCs w:val="24"/>
                <w:lang w:val="nl-NL"/>
              </w:rPr>
              <w:t>Phương pháp cưa và cắt mẫu vật liệu thử cơ lý gỗ</w:t>
            </w:r>
          </w:p>
          <w:p w14:paraId="5EB9D5D5"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GB/T13942.1 </w:t>
            </w:r>
            <w:r w:rsidRPr="00DA5E2D">
              <w:rPr>
                <w:rFonts w:ascii="Times New Roman" w:hAnsi="Times New Roman" w:cs="Times New Roman"/>
                <w:sz w:val="24"/>
                <w:szCs w:val="24"/>
              </w:rPr>
              <w:t>木材耐久性能</w:t>
            </w:r>
            <w:r w:rsidRPr="00DA5E2D">
              <w:rPr>
                <w:rFonts w:ascii="Times New Roman" w:hAnsi="Times New Roman" w:cs="Times New Roman"/>
                <w:sz w:val="24"/>
                <w:szCs w:val="24"/>
                <w:lang w:val="nl-NL"/>
              </w:rPr>
              <w:t xml:space="preserve"> </w:t>
            </w:r>
            <w:r w:rsidRPr="00DA5E2D">
              <w:rPr>
                <w:rFonts w:ascii="Times New Roman" w:hAnsi="Times New Roman" w:cs="Times New Roman"/>
                <w:sz w:val="24"/>
                <w:szCs w:val="24"/>
              </w:rPr>
              <w:t>第</w:t>
            </w:r>
            <w:r w:rsidRPr="00DA5E2D">
              <w:rPr>
                <w:rFonts w:ascii="Times New Roman" w:hAnsi="Times New Roman" w:cs="Times New Roman"/>
                <w:sz w:val="24"/>
                <w:szCs w:val="24"/>
                <w:lang w:val="nl-NL"/>
              </w:rPr>
              <w:t xml:space="preserve">1 </w:t>
            </w:r>
            <w:r w:rsidRPr="00DA5E2D">
              <w:rPr>
                <w:rFonts w:ascii="Times New Roman" w:hAnsi="Times New Roman" w:cs="Times New Roman"/>
                <w:sz w:val="24"/>
                <w:szCs w:val="24"/>
              </w:rPr>
              <w:t>部分</w:t>
            </w:r>
            <w:r w:rsidRPr="00DA5E2D">
              <w:rPr>
                <w:rFonts w:ascii="Times New Roman" w:hAnsi="Times New Roman" w:cs="Times New Roman"/>
                <w:sz w:val="24"/>
                <w:szCs w:val="24"/>
                <w:lang w:val="nl-NL"/>
              </w:rPr>
              <w:t xml:space="preserve">: </w:t>
            </w:r>
            <w:r w:rsidRPr="00DA5E2D">
              <w:rPr>
                <w:rFonts w:ascii="Times New Roman" w:hAnsi="Times New Roman" w:cs="Times New Roman"/>
                <w:sz w:val="24"/>
                <w:szCs w:val="24"/>
              </w:rPr>
              <w:t>天然耐腐性实验室试验方法</w:t>
            </w:r>
            <w:r w:rsidRPr="00DA5E2D">
              <w:rPr>
                <w:rFonts w:ascii="Times New Roman" w:hAnsi="Times New Roman" w:cs="Times New Roman"/>
                <w:sz w:val="24"/>
                <w:szCs w:val="24"/>
                <w:lang w:val="nl-NL"/>
              </w:rPr>
              <w:t>Độ bền của gỗ - Phần 1: Phương pháp thử nghiệm trong phòng thí nghiệm về khả năng chống mục nát tự nhiên</w:t>
            </w:r>
          </w:p>
        </w:tc>
        <w:tc>
          <w:tcPr>
            <w:tcW w:w="4261" w:type="dxa"/>
          </w:tcPr>
          <w:p w14:paraId="53EFE7F5"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lastRenderedPageBreak/>
              <w:t>TCVN 8043:2009 Gỗ. Chọn và lấy mẫu cây, mẫu khúc gỗ để xác định các chỉ tiêu cơ lý</w:t>
            </w:r>
          </w:p>
          <w:p w14:paraId="35A2916C"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TCVN 8044:2014 GỖ – PHƯƠNG PHÁP LẤY MẪU VÀ YÊU CẦU CHUNG ĐỐI VỚI THỬ NGHIỆM CƠ LÝ CỦA MẪU NHỎ TỪ GỖ TỰ NHIÊN</w:t>
            </w:r>
          </w:p>
          <w:p w14:paraId="38B1B9E5"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lastRenderedPageBreak/>
              <w:t>TCVN 13533:2022 Độ bền của gỗ và sản phẩm gỗ - Thử nghiệm và phân cấp độ bền theo tác nhân sinh học</w:t>
            </w:r>
          </w:p>
        </w:tc>
      </w:tr>
      <w:tr w:rsidR="00DA5E2D" w:rsidRPr="00FE19F6" w14:paraId="60536D0B" w14:textId="77777777" w:rsidTr="00722EF1">
        <w:tc>
          <w:tcPr>
            <w:tcW w:w="1132" w:type="dxa"/>
          </w:tcPr>
          <w:p w14:paraId="3BFCA137" w14:textId="7FF70D8C"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6.4.2</w:t>
            </w:r>
            <w:r w:rsidR="00390FA9" w:rsidRPr="00DA5E2D">
              <w:rPr>
                <w:rFonts w:ascii="Times New Roman" w:hAnsi="Times New Roman" w:cs="Times New Roman"/>
                <w:spacing w:val="-8"/>
                <w:kern w:val="0"/>
                <w:sz w:val="24"/>
                <w:szCs w:val="24"/>
                <w:lang w:val="nl-NL" w:eastAsia="en-US"/>
                <w14:ligatures w14:val="none"/>
              </w:rPr>
              <w:t xml:space="preserve"> Xác định độ ẩm</w:t>
            </w:r>
          </w:p>
        </w:tc>
        <w:tc>
          <w:tcPr>
            <w:tcW w:w="3384" w:type="dxa"/>
          </w:tcPr>
          <w:p w14:paraId="65C19C4F"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GB/T1931 </w:t>
            </w:r>
            <w:r w:rsidRPr="00DA5E2D">
              <w:rPr>
                <w:rFonts w:ascii="Times New Roman" w:hAnsi="Times New Roman" w:cs="Times New Roman"/>
                <w:sz w:val="24"/>
                <w:szCs w:val="24"/>
              </w:rPr>
              <w:t>木材含水率测定方法</w:t>
            </w:r>
            <w:r w:rsidRPr="00DA5E2D">
              <w:rPr>
                <w:rFonts w:ascii="Times New Roman" w:hAnsi="Times New Roman" w:cs="Times New Roman"/>
                <w:sz w:val="24"/>
                <w:szCs w:val="24"/>
                <w:lang w:val="nl-NL"/>
              </w:rPr>
              <w:t>Phương pháp xác định độ ẩm của gỗ</w:t>
            </w:r>
          </w:p>
          <w:p w14:paraId="4F968107" w14:textId="77777777"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4261" w:type="dxa"/>
          </w:tcPr>
          <w:p w14:paraId="5A1E87FA" w14:textId="77777777"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r w:rsidRPr="00DA5E2D">
              <w:rPr>
                <w:rFonts w:ascii="Times New Roman" w:hAnsi="Times New Roman" w:cs="Times New Roman"/>
                <w:sz w:val="24"/>
                <w:szCs w:val="24"/>
                <w:lang w:val="nl-NL"/>
              </w:rPr>
              <w:t>TCVN 13707-1:2023.Tính chất vật lý và cơ học của gỗ – Phương pháp thử dành cho mẫu nhỏ không khuyết tật từ gỗ tự nhiên – Phần 1: Xác định độ ẩm cho các phép thử vật lý và cơ học</w:t>
            </w:r>
          </w:p>
        </w:tc>
      </w:tr>
      <w:tr w:rsidR="00DA5E2D" w:rsidRPr="00FE19F6" w14:paraId="2757BFDD" w14:textId="77777777" w:rsidTr="00722EF1">
        <w:tc>
          <w:tcPr>
            <w:tcW w:w="1132" w:type="dxa"/>
          </w:tcPr>
          <w:p w14:paraId="7B8B160F" w14:textId="11BEE675"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6.4.3</w:t>
            </w:r>
            <w:r w:rsidR="00390FA9" w:rsidRPr="00DA5E2D">
              <w:rPr>
                <w:rFonts w:ascii="Times New Roman" w:hAnsi="Times New Roman" w:cs="Times New Roman"/>
                <w:spacing w:val="-8"/>
                <w:kern w:val="0"/>
                <w:sz w:val="24"/>
                <w:szCs w:val="24"/>
                <w:lang w:val="nl-NL" w:eastAsia="en-US"/>
                <w14:ligatures w14:val="none"/>
              </w:rPr>
              <w:t xml:space="preserve"> Xác định độ ẩm cân bằng</w:t>
            </w:r>
          </w:p>
        </w:tc>
        <w:tc>
          <w:tcPr>
            <w:tcW w:w="3384" w:type="dxa"/>
          </w:tcPr>
          <w:p w14:paraId="21DA4034"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GB/T1931 </w:t>
            </w:r>
            <w:r w:rsidRPr="00DA5E2D">
              <w:rPr>
                <w:rFonts w:ascii="Times New Roman" w:hAnsi="Times New Roman" w:cs="Times New Roman"/>
                <w:sz w:val="24"/>
                <w:szCs w:val="24"/>
              </w:rPr>
              <w:t>木材含水率测定方法</w:t>
            </w:r>
            <w:r w:rsidRPr="00DA5E2D">
              <w:rPr>
                <w:rFonts w:ascii="Times New Roman" w:hAnsi="Times New Roman" w:cs="Times New Roman"/>
                <w:sz w:val="24"/>
                <w:szCs w:val="24"/>
                <w:lang w:val="nl-NL"/>
              </w:rPr>
              <w:t>Phương pháp xác định độ ẩm của gỗ</w:t>
            </w:r>
          </w:p>
          <w:p w14:paraId="4CDDBD04" w14:textId="77777777" w:rsidR="00257CF4" w:rsidRPr="00DA5E2D" w:rsidRDefault="00257CF4" w:rsidP="002D0699">
            <w:pPr>
              <w:snapToGrid w:val="0"/>
              <w:spacing w:after="160"/>
              <w:contextualSpacing/>
              <w:jc w:val="both"/>
              <w:rPr>
                <w:rFonts w:ascii="Times New Roman" w:hAnsi="Times New Roman" w:cs="Times New Roman"/>
                <w:spacing w:val="-8"/>
                <w:sz w:val="24"/>
                <w:szCs w:val="24"/>
                <w:lang w:val="nl-NL" w:eastAsia="en-US"/>
              </w:rPr>
            </w:pPr>
          </w:p>
        </w:tc>
        <w:tc>
          <w:tcPr>
            <w:tcW w:w="4261" w:type="dxa"/>
          </w:tcPr>
          <w:p w14:paraId="02A8F8A7" w14:textId="77777777" w:rsidR="00257CF4" w:rsidRPr="00DA5E2D" w:rsidRDefault="00257CF4" w:rsidP="002D0699">
            <w:pPr>
              <w:snapToGrid w:val="0"/>
              <w:spacing w:after="16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TCVN 13707-1:2023 Tính chất vật lý và cơ học của gỗ – Phương pháp thử dành cho mẫu nhỏ không khuyết tật từ gỗ tự nhiên – Phần 1: Xác định độ ẩm cho các phép thử vật lý và cơ học</w:t>
            </w:r>
          </w:p>
        </w:tc>
      </w:tr>
      <w:tr w:rsidR="00DA5E2D" w:rsidRPr="00FE19F6" w14:paraId="7531F634" w14:textId="77777777" w:rsidTr="00722EF1">
        <w:tc>
          <w:tcPr>
            <w:tcW w:w="1132" w:type="dxa"/>
          </w:tcPr>
          <w:p w14:paraId="122E8A33" w14:textId="0EC22BFA" w:rsidR="00390FA9" w:rsidRPr="00DA5E2D" w:rsidRDefault="00257CF4" w:rsidP="002D0699">
            <w:pPr>
              <w:contextualSpacing/>
              <w:jc w:val="both"/>
              <w:rPr>
                <w:rFonts w:ascii="Times New Roman" w:hAnsi="Times New Roman" w:cs="Times New Roman"/>
                <w:spacing w:val="-8"/>
                <w:kern w:val="0"/>
                <w:sz w:val="24"/>
                <w:szCs w:val="24"/>
                <w:lang w:val="nl-NL" w:eastAsia="en-US"/>
                <w14:ligatures w14:val="none"/>
              </w:rPr>
            </w:pPr>
            <w:r w:rsidRPr="00DA5E2D">
              <w:rPr>
                <w:rFonts w:ascii="Times New Roman" w:eastAsiaTheme="majorEastAsia" w:hAnsi="Times New Roman" w:cs="Times New Roman"/>
                <w:sz w:val="24"/>
                <w:szCs w:val="24"/>
                <w:lang w:val="nl-NL"/>
              </w:rPr>
              <w:t>6.4.4</w:t>
            </w:r>
            <w:r w:rsidR="00390FA9" w:rsidRPr="00DA5E2D">
              <w:rPr>
                <w:rFonts w:ascii="Times New Roman" w:hAnsi="Times New Roman" w:cs="Times New Roman"/>
                <w:spacing w:val="-8"/>
                <w:kern w:val="0"/>
                <w:sz w:val="24"/>
                <w:szCs w:val="24"/>
                <w:lang w:val="nl-NL" w:eastAsia="en-US"/>
                <w14:ligatures w14:val="none"/>
              </w:rPr>
              <w:t xml:space="preserve"> Xác định độ bền nấm mục</w:t>
            </w:r>
          </w:p>
          <w:p w14:paraId="6C6846AB" w14:textId="1E7878E2"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3384" w:type="dxa"/>
          </w:tcPr>
          <w:p w14:paraId="776C069A"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GB/T13942.1 </w:t>
            </w:r>
            <w:r w:rsidRPr="00DA5E2D">
              <w:rPr>
                <w:rFonts w:ascii="Times New Roman" w:hAnsi="Times New Roman" w:cs="Times New Roman"/>
                <w:sz w:val="24"/>
                <w:szCs w:val="24"/>
              </w:rPr>
              <w:t>木材耐久性能</w:t>
            </w:r>
            <w:r w:rsidRPr="00DA5E2D">
              <w:rPr>
                <w:rFonts w:ascii="Times New Roman" w:hAnsi="Times New Roman" w:cs="Times New Roman"/>
                <w:sz w:val="24"/>
                <w:szCs w:val="24"/>
                <w:lang w:val="nl-NL"/>
              </w:rPr>
              <w:t xml:space="preserve"> </w:t>
            </w:r>
            <w:r w:rsidRPr="00DA5E2D">
              <w:rPr>
                <w:rFonts w:ascii="Times New Roman" w:hAnsi="Times New Roman" w:cs="Times New Roman"/>
                <w:sz w:val="24"/>
                <w:szCs w:val="24"/>
              </w:rPr>
              <w:t>第</w:t>
            </w:r>
            <w:r w:rsidRPr="00DA5E2D">
              <w:rPr>
                <w:rFonts w:ascii="Times New Roman" w:hAnsi="Times New Roman" w:cs="Times New Roman"/>
                <w:sz w:val="24"/>
                <w:szCs w:val="24"/>
                <w:lang w:val="nl-NL"/>
              </w:rPr>
              <w:t xml:space="preserve">1 </w:t>
            </w:r>
            <w:r w:rsidRPr="00DA5E2D">
              <w:rPr>
                <w:rFonts w:ascii="Times New Roman" w:hAnsi="Times New Roman" w:cs="Times New Roman"/>
                <w:sz w:val="24"/>
                <w:szCs w:val="24"/>
              </w:rPr>
              <w:t>部分</w:t>
            </w:r>
            <w:r w:rsidRPr="00DA5E2D">
              <w:rPr>
                <w:rFonts w:ascii="Times New Roman" w:hAnsi="Times New Roman" w:cs="Times New Roman"/>
                <w:sz w:val="24"/>
                <w:szCs w:val="24"/>
                <w:lang w:val="nl-NL"/>
              </w:rPr>
              <w:t xml:space="preserve">: </w:t>
            </w:r>
            <w:r w:rsidRPr="00DA5E2D">
              <w:rPr>
                <w:rFonts w:ascii="Times New Roman" w:hAnsi="Times New Roman" w:cs="Times New Roman"/>
                <w:sz w:val="24"/>
                <w:szCs w:val="24"/>
              </w:rPr>
              <w:t>天然耐腐性实验室试验方法</w:t>
            </w:r>
            <w:r w:rsidRPr="00DA5E2D">
              <w:rPr>
                <w:rFonts w:ascii="Times New Roman" w:hAnsi="Times New Roman" w:cs="Times New Roman"/>
                <w:sz w:val="24"/>
                <w:szCs w:val="24"/>
                <w:lang w:val="nl-NL"/>
              </w:rPr>
              <w:t>Độ bền của gỗ - Phần 1: Phương pháp thử nghiệm trong phòng thí nghiệm về khả năng chống mục nát tự nhiên</w:t>
            </w:r>
          </w:p>
        </w:tc>
        <w:tc>
          <w:tcPr>
            <w:tcW w:w="4261" w:type="dxa"/>
          </w:tcPr>
          <w:p w14:paraId="06464526" w14:textId="77777777" w:rsidR="00257CF4" w:rsidRPr="00DA5E2D" w:rsidRDefault="00257CF4" w:rsidP="002D0699">
            <w:pPr>
              <w:snapToGrid w:val="0"/>
              <w:spacing w:after="160"/>
              <w:contextualSpacing/>
              <w:jc w:val="both"/>
              <w:rPr>
                <w:rFonts w:ascii="Times New Roman" w:hAnsi="Times New Roman" w:cs="Times New Roman"/>
                <w:spacing w:val="-8"/>
                <w:sz w:val="24"/>
                <w:szCs w:val="24"/>
                <w:lang w:val="nl-NL" w:eastAsia="en-US"/>
              </w:rPr>
            </w:pPr>
            <w:r w:rsidRPr="00DA5E2D">
              <w:rPr>
                <w:rFonts w:ascii="Times New Roman" w:hAnsi="Times New Roman" w:cs="Times New Roman"/>
                <w:sz w:val="24"/>
                <w:szCs w:val="24"/>
                <w:lang w:val="nl-NL"/>
              </w:rPr>
              <w:t>TCVN 13533:2022</w:t>
            </w:r>
            <w:r w:rsidRPr="00DA5E2D">
              <w:rPr>
                <w:rFonts w:ascii="Times New Roman" w:hAnsi="Times New Roman" w:cs="Times New Roman"/>
                <w:sz w:val="24"/>
                <w:szCs w:val="24"/>
                <w:shd w:val="clear" w:color="auto" w:fill="F9F9F9"/>
                <w:lang w:val="nl-NL"/>
              </w:rPr>
              <w:t xml:space="preserve"> </w:t>
            </w:r>
            <w:r w:rsidRPr="00DA5E2D">
              <w:rPr>
                <w:rFonts w:ascii="Times New Roman" w:hAnsi="Times New Roman" w:cs="Times New Roman"/>
                <w:sz w:val="24"/>
                <w:szCs w:val="24"/>
                <w:shd w:val="clear" w:color="auto" w:fill="FFFFFF"/>
                <w:lang w:val="nl-NL"/>
              </w:rPr>
              <w:t xml:space="preserve">Độ bền của gỗ và sản phẩm gỗ - Thử nghiệm và phân cấp độ bền theo tác nhân sinh học </w:t>
            </w:r>
          </w:p>
          <w:p w14:paraId="50D77861" w14:textId="77777777"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r>
      <w:tr w:rsidR="00DA5E2D" w:rsidRPr="00FE19F6" w14:paraId="5AF60CC4" w14:textId="77777777" w:rsidTr="00722EF1">
        <w:tc>
          <w:tcPr>
            <w:tcW w:w="1132" w:type="dxa"/>
          </w:tcPr>
          <w:p w14:paraId="0503985B" w14:textId="5A058083" w:rsidR="00390FA9" w:rsidRPr="00DA5E2D" w:rsidRDefault="00257CF4" w:rsidP="002D0699">
            <w:pPr>
              <w:contextualSpacing/>
              <w:jc w:val="both"/>
              <w:rPr>
                <w:rFonts w:ascii="Times New Roman" w:hAnsi="Times New Roman" w:cs="Times New Roman"/>
                <w:spacing w:val="-8"/>
                <w:kern w:val="0"/>
                <w:sz w:val="24"/>
                <w:szCs w:val="24"/>
                <w:lang w:val="nl-NL" w:eastAsia="en-US"/>
                <w14:ligatures w14:val="none"/>
              </w:rPr>
            </w:pPr>
            <w:r w:rsidRPr="00DA5E2D">
              <w:rPr>
                <w:rFonts w:ascii="Times New Roman" w:eastAsiaTheme="majorEastAsia" w:hAnsi="Times New Roman" w:cs="Times New Roman"/>
                <w:sz w:val="24"/>
                <w:szCs w:val="24"/>
                <w:lang w:val="nl-NL"/>
              </w:rPr>
              <w:t>6.4.5</w:t>
            </w:r>
            <w:r w:rsidR="00390FA9" w:rsidRPr="00DA5E2D">
              <w:rPr>
                <w:rFonts w:ascii="Times New Roman" w:hAnsi="Times New Roman" w:cs="Times New Roman"/>
                <w:spacing w:val="-8"/>
                <w:kern w:val="0"/>
                <w:sz w:val="24"/>
                <w:szCs w:val="24"/>
                <w:lang w:val="nl-NL" w:eastAsia="en-US"/>
                <w14:ligatures w14:val="none"/>
              </w:rPr>
              <w:t xml:space="preserve"> Xác định độ co rút</w:t>
            </w:r>
          </w:p>
          <w:p w14:paraId="18BF2859" w14:textId="75F884A4"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3384" w:type="dxa"/>
          </w:tcPr>
          <w:p w14:paraId="787B90C1" w14:textId="77777777" w:rsidR="00257CF4" w:rsidRPr="00DA5E2D" w:rsidRDefault="00257CF4"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GB/T1932 </w:t>
            </w:r>
            <w:r w:rsidRPr="00DA5E2D">
              <w:rPr>
                <w:rFonts w:ascii="Times New Roman" w:hAnsi="Times New Roman" w:cs="Times New Roman"/>
                <w:sz w:val="24"/>
                <w:szCs w:val="24"/>
              </w:rPr>
              <w:t>木材干缩性测定方法</w:t>
            </w:r>
            <w:r w:rsidRPr="00DA5E2D">
              <w:rPr>
                <w:rFonts w:ascii="Times New Roman" w:hAnsi="Times New Roman" w:cs="Times New Roman"/>
                <w:sz w:val="24"/>
                <w:szCs w:val="24"/>
                <w:lang w:val="nl-NL"/>
              </w:rPr>
              <w:t>Phương pháp xác định độ co rút gỗ</w:t>
            </w:r>
          </w:p>
          <w:p w14:paraId="376D45AF" w14:textId="77777777" w:rsidR="00257CF4" w:rsidRPr="00DA5E2D" w:rsidRDefault="00257CF4" w:rsidP="002D0699">
            <w:pPr>
              <w:snapToGrid w:val="0"/>
              <w:spacing w:after="160"/>
              <w:contextualSpacing/>
              <w:jc w:val="both"/>
              <w:rPr>
                <w:rFonts w:ascii="Times New Roman" w:eastAsiaTheme="majorEastAsia" w:hAnsi="Times New Roman" w:cs="Times New Roman"/>
                <w:sz w:val="24"/>
                <w:szCs w:val="24"/>
                <w:lang w:val="nl-NL"/>
              </w:rPr>
            </w:pPr>
          </w:p>
        </w:tc>
        <w:tc>
          <w:tcPr>
            <w:tcW w:w="4261" w:type="dxa"/>
          </w:tcPr>
          <w:p w14:paraId="6DF169CD"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TCVN 13707-13:2023 Tính chất vật lý và cơ học của gỗ – Phương pháp thử dành cho mẫu nhỏ không khuyết tật từ gỗ tự nhiên – Phần 13: Xác định độ co rút theo phương xuyên tâm và phương tiếp tuyến</w:t>
            </w:r>
          </w:p>
          <w:p w14:paraId="6174DAAD" w14:textId="77777777" w:rsidR="00257CF4" w:rsidRPr="00DA5E2D" w:rsidRDefault="00257CF4" w:rsidP="002D0699">
            <w:pPr>
              <w:snapToGrid w:val="0"/>
              <w:spacing w:after="20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TCVN 13707-14:2023 Tính chất vật lý và cơ học của gỗ – Phương pháp thử dành cho mẫu nhỏ không khuyết tật từ gỗ tự nhiên – Phần 14: Xác định độ co rút thể tích</w:t>
            </w:r>
          </w:p>
        </w:tc>
      </w:tr>
      <w:bookmarkEnd w:id="46"/>
    </w:tbl>
    <w:p w14:paraId="6740E968" w14:textId="77777777" w:rsidR="00257CF4" w:rsidRPr="00DA5E2D" w:rsidRDefault="00257CF4" w:rsidP="00DA5E2D">
      <w:pPr>
        <w:spacing w:after="200" w:line="360" w:lineRule="exact"/>
        <w:contextualSpacing/>
        <w:jc w:val="both"/>
        <w:rPr>
          <w:rFonts w:ascii="Times New Roman" w:eastAsia="SimSun" w:hAnsi="Times New Roman" w:cs="Times New Roman"/>
          <w:sz w:val="24"/>
          <w:szCs w:val="24"/>
          <w:lang w:val="nl-NL" w:eastAsia="en-US"/>
        </w:rPr>
      </w:pPr>
    </w:p>
    <w:p w14:paraId="0D6CBFA6" w14:textId="19947C23" w:rsidR="00722EF1" w:rsidRPr="00DA5E2D" w:rsidRDefault="00722EF1" w:rsidP="002D0699">
      <w:pPr>
        <w:snapToGrid w:val="0"/>
        <w:spacing w:line="360" w:lineRule="exact"/>
        <w:contextualSpacing/>
        <w:jc w:val="both"/>
        <w:rPr>
          <w:rFonts w:ascii="Times New Roman" w:eastAsiaTheme="majorEastAsia" w:hAnsi="Times New Roman" w:cs="Times New Roman"/>
          <w:b/>
          <w:bCs/>
          <w:sz w:val="24"/>
          <w:szCs w:val="24"/>
          <w:lang w:val="nl-NL" w:eastAsia="en-US"/>
        </w:rPr>
      </w:pPr>
      <w:r w:rsidRPr="00DA5E2D">
        <w:rPr>
          <w:rFonts w:ascii="Times New Roman" w:eastAsia="SimSun" w:hAnsi="Times New Roman" w:cs="Times New Roman"/>
          <w:sz w:val="24"/>
          <w:szCs w:val="24"/>
          <w:lang w:val="nl-NL" w:eastAsia="en-US"/>
        </w:rPr>
        <w:t xml:space="preserve">7) </w:t>
      </w:r>
      <w:r w:rsidRPr="00DA5E2D">
        <w:rPr>
          <w:rFonts w:ascii="Times New Roman" w:eastAsiaTheme="majorEastAsia" w:hAnsi="Times New Roman" w:cs="Times New Roman"/>
          <w:b/>
          <w:bCs/>
          <w:sz w:val="24"/>
          <w:szCs w:val="24"/>
          <w:lang w:val="nl-NL" w:eastAsia="en-US"/>
        </w:rPr>
        <w:t xml:space="preserve"> Quy định kiểm tra ( mục 7)</w:t>
      </w:r>
    </w:p>
    <w:p w14:paraId="41B7625D" w14:textId="2106939F" w:rsidR="00722EF1" w:rsidRPr="00DA5E2D" w:rsidRDefault="00722EF1"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hAnsi="Times New Roman" w:cs="Times New Roman"/>
          <w:b/>
          <w:bCs/>
          <w:i/>
          <w:iCs/>
          <w:sz w:val="24"/>
          <w:szCs w:val="24"/>
          <w:shd w:val="clear" w:color="auto" w:fill="FFFFFF"/>
          <w:lang w:val="nl-NL"/>
        </w:rPr>
        <w:t>Căn cứ gốc</w:t>
      </w:r>
      <w:r w:rsidRPr="00DA5E2D">
        <w:rPr>
          <w:rFonts w:ascii="Times New Roman" w:hAnsi="Times New Roman" w:cs="Times New Roman"/>
          <w:sz w:val="24"/>
          <w:szCs w:val="24"/>
          <w:lang w:val="nl-NL" w:eastAsia="en-US"/>
        </w:rPr>
        <w:t xml:space="preserve">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sz w:val="24"/>
          <w:szCs w:val="24"/>
          <w:lang w:val="nl-NL" w:eastAsia="en-US"/>
        </w:rPr>
        <w:t>( Gỗ biến ính nhiêt), điều 7.</w:t>
      </w:r>
    </w:p>
    <w:p w14:paraId="334552B1" w14:textId="77777777" w:rsidR="00722EF1" w:rsidRPr="00DA5E2D" w:rsidRDefault="00722EF1"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Tuy nhiên có sự thay đổi so với tiêu chuẩn gốc như sau</w:t>
      </w:r>
    </w:p>
    <w:p w14:paraId="05822007" w14:textId="77777777" w:rsidR="00722EF1" w:rsidRPr="00DA5E2D" w:rsidRDefault="00722EF1"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Đưa tiêu chuẩn viện dẫn TCVN của Viêt nam và tiêu chuẩn quốc tế ISO thay thế tiêu chuẩn viện dẫn Trung Quốc.</w:t>
      </w:r>
    </w:p>
    <w:p w14:paraId="6C136A35" w14:textId="77777777" w:rsidR="00722EF1" w:rsidRPr="00DA5E2D" w:rsidRDefault="00722EF1"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Lý do: Sử dụng tiêu chuẩn Việt Nam và ISO để hòa nhập với tiêu chuẩn trong nước và quốc tế, dễ dàng tra cứu tiêu chuẩn có liên quan.</w:t>
      </w:r>
    </w:p>
    <w:p w14:paraId="5773F890" w14:textId="5111E314" w:rsidR="00257CF4" w:rsidRPr="002D0699" w:rsidRDefault="00722EF1" w:rsidP="002D0699">
      <w:pPr>
        <w:snapToGrid w:val="0"/>
        <w:spacing w:after="200" w:line="360" w:lineRule="exact"/>
        <w:contextualSpacing/>
        <w:jc w:val="both"/>
        <w:rPr>
          <w:rFonts w:ascii="Times New Roman" w:eastAsia="SimSun" w:hAnsi="Times New Roman" w:cs="Times New Roman"/>
          <w:b/>
          <w:bCs/>
          <w:sz w:val="24"/>
          <w:szCs w:val="24"/>
          <w:lang w:val="nl-NL" w:eastAsia="en-US"/>
        </w:rPr>
      </w:pPr>
      <w:r w:rsidRPr="002D0699">
        <w:rPr>
          <w:rFonts w:ascii="Times New Roman" w:eastAsia="SimSun" w:hAnsi="Times New Roman" w:cs="Times New Roman"/>
          <w:b/>
          <w:bCs/>
          <w:sz w:val="24"/>
          <w:szCs w:val="24"/>
          <w:lang w:val="nl-NL" w:eastAsia="en-US"/>
        </w:rPr>
        <w:t>Sự sai khác so với tiêu chuẩn gốc tổng hợp trong bảng sau:</w:t>
      </w:r>
    </w:p>
    <w:p w14:paraId="0F650532" w14:textId="77777777" w:rsidR="00257CF4" w:rsidRPr="00DA5E2D" w:rsidRDefault="00257CF4" w:rsidP="00DA5E2D">
      <w:pPr>
        <w:spacing w:after="200" w:line="360" w:lineRule="exact"/>
        <w:contextualSpacing/>
        <w:jc w:val="both"/>
        <w:rPr>
          <w:rFonts w:ascii="Times New Roman" w:hAnsi="Times New Roman" w:cs="Times New Roman"/>
          <w:b/>
          <w:bCs/>
          <w:i/>
          <w:iCs/>
          <w:kern w:val="0"/>
          <w:sz w:val="24"/>
          <w:szCs w:val="24"/>
          <w:shd w:val="clear" w:color="auto" w:fill="FFFFFF"/>
          <w:lang w:val="nl-NL"/>
          <w14:ligatures w14:val="none"/>
        </w:rPr>
      </w:pPr>
    </w:p>
    <w:tbl>
      <w:tblPr>
        <w:tblStyle w:val="TableGrid4"/>
        <w:tblW w:w="0" w:type="auto"/>
        <w:tblLook w:val="04A0" w:firstRow="1" w:lastRow="0" w:firstColumn="1" w:lastColumn="0" w:noHBand="0" w:noVBand="1"/>
      </w:tblPr>
      <w:tblGrid>
        <w:gridCol w:w="1435"/>
        <w:gridCol w:w="3510"/>
        <w:gridCol w:w="3832"/>
      </w:tblGrid>
      <w:tr w:rsidR="00DA5E2D" w:rsidRPr="00FE19F6" w14:paraId="0B4C26C8" w14:textId="77777777" w:rsidTr="00722EF1">
        <w:tc>
          <w:tcPr>
            <w:tcW w:w="1435" w:type="dxa"/>
          </w:tcPr>
          <w:p w14:paraId="6E4D7487" w14:textId="5F27737B" w:rsidR="00722EF1" w:rsidRPr="00DA5E2D" w:rsidRDefault="00722EF1" w:rsidP="002D0699">
            <w:pPr>
              <w:snapToGrid w:val="0"/>
              <w:spacing w:after="160"/>
              <w:contextualSpacing/>
              <w:jc w:val="center"/>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lastRenderedPageBreak/>
              <w:t>Mục</w:t>
            </w:r>
          </w:p>
        </w:tc>
        <w:tc>
          <w:tcPr>
            <w:tcW w:w="3510" w:type="dxa"/>
          </w:tcPr>
          <w:p w14:paraId="2C7C46F8" w14:textId="3D8CC080" w:rsidR="00722EF1" w:rsidRPr="00DA5E2D" w:rsidRDefault="00722EF1" w:rsidP="002D0699">
            <w:pPr>
              <w:tabs>
                <w:tab w:val="left" w:pos="993"/>
              </w:tabs>
              <w:snapToGrid w:val="0"/>
              <w:spacing w:before="120"/>
              <w:contextualSpacing/>
              <w:jc w:val="center"/>
              <w:rPr>
                <w:rFonts w:ascii="Times New Roman" w:hAnsi="Times New Roman" w:cs="Times New Roman"/>
                <w:sz w:val="24"/>
                <w:szCs w:val="24"/>
                <w:lang w:val="nl-NL"/>
              </w:rPr>
            </w:pPr>
            <w:r w:rsidRPr="00DA5E2D">
              <w:rPr>
                <w:rFonts w:ascii="Times New Roman" w:eastAsiaTheme="majorEastAsia" w:hAnsi="Times New Roman" w:cs="Times New Roman"/>
                <w:sz w:val="24"/>
                <w:szCs w:val="24"/>
                <w:lang w:val="nl-NL"/>
              </w:rPr>
              <w:t xml:space="preserve">Tiêu chuẩn gốc </w:t>
            </w:r>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ính nhiêt), điều 7</w:t>
            </w:r>
          </w:p>
        </w:tc>
        <w:tc>
          <w:tcPr>
            <w:tcW w:w="3832" w:type="dxa"/>
          </w:tcPr>
          <w:p w14:paraId="15A23807" w14:textId="3C92BEEA" w:rsidR="00722EF1" w:rsidRPr="00DA5E2D" w:rsidRDefault="00722EF1" w:rsidP="002D0699">
            <w:pPr>
              <w:snapToGrid w:val="0"/>
              <w:spacing w:after="160"/>
              <w:contextualSpacing/>
              <w:jc w:val="center"/>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Tiêu chuẩn thay thế tương đương</w:t>
            </w:r>
          </w:p>
        </w:tc>
      </w:tr>
      <w:tr w:rsidR="00DA5E2D" w:rsidRPr="00FE19F6" w14:paraId="587229B1" w14:textId="77777777" w:rsidTr="00722EF1">
        <w:tc>
          <w:tcPr>
            <w:tcW w:w="1435" w:type="dxa"/>
          </w:tcPr>
          <w:p w14:paraId="7AD428B2" w14:textId="77777777" w:rsidR="00346B73" w:rsidRPr="00DA5E2D" w:rsidRDefault="00346B73" w:rsidP="002D0699">
            <w:pPr>
              <w:snapToGrid w:val="0"/>
              <w:contextualSpacing/>
              <w:jc w:val="both"/>
              <w:rPr>
                <w:rFonts w:ascii="Times New Roman" w:eastAsiaTheme="majorEastAsia" w:hAnsi="Times New Roman" w:cs="Times New Roman"/>
                <w:sz w:val="24"/>
                <w:szCs w:val="24"/>
                <w:lang w:val="nl-NL"/>
              </w:rPr>
            </w:pPr>
          </w:p>
          <w:p w14:paraId="469C3C7A" w14:textId="56C2661C" w:rsidR="00722EF1" w:rsidRPr="00DA5E2D" w:rsidRDefault="00722EF1" w:rsidP="002D0699">
            <w:pPr>
              <w:snapToGrid w:val="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7.3.1.1</w:t>
            </w:r>
            <w:r w:rsidRPr="00DA5E2D">
              <w:rPr>
                <w:rFonts w:ascii="Times New Roman" w:hAnsi="Times New Roman" w:cs="Times New Roman"/>
                <w:sz w:val="24"/>
                <w:szCs w:val="24"/>
                <w:lang w:val="nl-NL"/>
              </w:rPr>
              <w:t xml:space="preserve"> Phương án lấy mẫu</w:t>
            </w:r>
          </w:p>
        </w:tc>
        <w:tc>
          <w:tcPr>
            <w:tcW w:w="3510" w:type="dxa"/>
          </w:tcPr>
          <w:p w14:paraId="72C8FC2B" w14:textId="199D61FE" w:rsidR="00722EF1" w:rsidRPr="00DA5E2D" w:rsidRDefault="00722EF1" w:rsidP="002D0699">
            <w:pPr>
              <w:tabs>
                <w:tab w:val="left" w:pos="993"/>
              </w:tabs>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GB/T2828.1 </w:t>
            </w:r>
            <w:r w:rsidRPr="00DA5E2D">
              <w:rPr>
                <w:rFonts w:ascii="Times New Roman" w:hAnsi="Times New Roman" w:cs="Times New Roman"/>
                <w:sz w:val="24"/>
                <w:szCs w:val="24"/>
                <w:lang w:val="nl-NL"/>
              </w:rPr>
              <w:t>计数抽样检验程序</w:t>
            </w:r>
            <w:r w:rsidRPr="00DA5E2D">
              <w:rPr>
                <w:rFonts w:ascii="Times New Roman" w:hAnsi="Times New Roman" w:cs="Times New Roman"/>
                <w:sz w:val="24"/>
                <w:szCs w:val="24"/>
                <w:lang w:val="nl-NL"/>
              </w:rPr>
              <w:t xml:space="preserve"> </w:t>
            </w:r>
            <w:r w:rsidRPr="00DA5E2D">
              <w:rPr>
                <w:rFonts w:ascii="Times New Roman" w:hAnsi="Times New Roman" w:cs="Times New Roman"/>
                <w:sz w:val="24"/>
                <w:szCs w:val="24"/>
                <w:lang w:val="nl-NL"/>
              </w:rPr>
              <w:t>第</w:t>
            </w:r>
            <w:r w:rsidRPr="00DA5E2D">
              <w:rPr>
                <w:rFonts w:ascii="Times New Roman" w:hAnsi="Times New Roman" w:cs="Times New Roman"/>
                <w:sz w:val="24"/>
                <w:szCs w:val="24"/>
                <w:lang w:val="nl-NL"/>
              </w:rPr>
              <w:t xml:space="preserve">1 </w:t>
            </w:r>
            <w:r w:rsidRPr="00DA5E2D">
              <w:rPr>
                <w:rFonts w:ascii="Times New Roman" w:hAnsi="Times New Roman" w:cs="Times New Roman"/>
                <w:sz w:val="24"/>
                <w:szCs w:val="24"/>
                <w:lang w:val="nl-NL"/>
              </w:rPr>
              <w:t>部分</w:t>
            </w:r>
            <w:r w:rsidRPr="00DA5E2D">
              <w:rPr>
                <w:rFonts w:ascii="Times New Roman" w:hAnsi="Times New Roman" w:cs="Times New Roman"/>
                <w:sz w:val="24"/>
                <w:szCs w:val="24"/>
                <w:lang w:val="nl-NL"/>
              </w:rPr>
              <w:t xml:space="preserve">: </w:t>
            </w:r>
            <w:r w:rsidRPr="00DA5E2D">
              <w:rPr>
                <w:rFonts w:ascii="Times New Roman" w:hAnsi="Times New Roman" w:cs="Times New Roman"/>
                <w:sz w:val="24"/>
                <w:szCs w:val="24"/>
                <w:lang w:val="nl-NL"/>
              </w:rPr>
              <w:t>按接收质量限</w:t>
            </w:r>
            <w:r w:rsidRPr="00DA5E2D">
              <w:rPr>
                <w:rFonts w:ascii="Times New Roman" w:hAnsi="Times New Roman" w:cs="Times New Roman"/>
                <w:sz w:val="24"/>
                <w:szCs w:val="24"/>
                <w:lang w:val="nl-NL"/>
              </w:rPr>
              <w:t xml:space="preserve">(AQL) </w:t>
            </w:r>
            <w:r w:rsidRPr="00DA5E2D">
              <w:rPr>
                <w:rFonts w:ascii="Times New Roman" w:hAnsi="Times New Roman" w:cs="Times New Roman"/>
                <w:sz w:val="24"/>
                <w:szCs w:val="24"/>
                <w:lang w:val="nl-NL"/>
              </w:rPr>
              <w:t>检索的逐批检验抽样计划</w:t>
            </w:r>
            <w:r w:rsidRPr="00DA5E2D">
              <w:rPr>
                <w:rFonts w:ascii="Times New Roman" w:hAnsi="Times New Roman" w:cs="Times New Roman"/>
                <w:sz w:val="24"/>
                <w:szCs w:val="24"/>
                <w:lang w:val="nl-NL"/>
              </w:rPr>
              <w:t>Quy trình lấy mẫu kiểm tra - Phần 1: Kế hoạch lấy mẫu để kiểm tra từng lô được lấy theo giới hạn chất lượng chấp nhận (AQL)</w:t>
            </w:r>
          </w:p>
        </w:tc>
        <w:tc>
          <w:tcPr>
            <w:tcW w:w="3832" w:type="dxa"/>
          </w:tcPr>
          <w:p w14:paraId="3404FD0A" w14:textId="77777777" w:rsidR="00722EF1" w:rsidRPr="00DA5E2D" w:rsidRDefault="00722EF1" w:rsidP="002D0699">
            <w:pPr>
              <w:snapToGrid w:val="0"/>
              <w:spacing w:after="160"/>
              <w:contextualSpacing/>
              <w:jc w:val="both"/>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TCVN 7790-1:2007 Quy Trình Lấy Mẫu Để Kiểm Tra Định Tính – Phần 1: Chương Trình Lấy Mẫu Được Xác Định Theo Giới Hạn Chất Lượng Chấp Nhận (AQL) Để Kiểm Tra Từng Lô</w:t>
            </w:r>
          </w:p>
          <w:p w14:paraId="237EF462" w14:textId="77777777" w:rsidR="00722EF1" w:rsidRPr="00DA5E2D" w:rsidRDefault="00722EF1" w:rsidP="002D0699">
            <w:pPr>
              <w:snapToGrid w:val="0"/>
              <w:contextualSpacing/>
              <w:jc w:val="both"/>
              <w:rPr>
                <w:rFonts w:ascii="Times New Roman" w:hAnsi="Times New Roman" w:cs="Times New Roman"/>
                <w:sz w:val="24"/>
                <w:szCs w:val="24"/>
                <w:lang w:val="nl-NL"/>
              </w:rPr>
            </w:pPr>
          </w:p>
        </w:tc>
      </w:tr>
      <w:tr w:rsidR="00DA5E2D" w:rsidRPr="00FE19F6" w14:paraId="03895A35" w14:textId="77777777" w:rsidTr="00722EF1">
        <w:tc>
          <w:tcPr>
            <w:tcW w:w="1435" w:type="dxa"/>
          </w:tcPr>
          <w:p w14:paraId="03789004" w14:textId="5A88BEDB" w:rsidR="00722EF1" w:rsidRPr="00DA5E2D" w:rsidRDefault="00722EF1" w:rsidP="002D0699">
            <w:pPr>
              <w:snapToGrid w:val="0"/>
              <w:spacing w:after="160"/>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7.3.2.1</w:t>
            </w:r>
            <w:r w:rsidRPr="00DA5E2D">
              <w:rPr>
                <w:rFonts w:ascii="Times New Roman" w:hAnsi="Times New Roman" w:cs="Times New Roman"/>
                <w:sz w:val="24"/>
                <w:szCs w:val="24"/>
                <w:lang w:val="nl-NL"/>
              </w:rPr>
              <w:t xml:space="preserve"> Phương án lấy mẫu</w:t>
            </w:r>
          </w:p>
        </w:tc>
        <w:tc>
          <w:tcPr>
            <w:tcW w:w="3510" w:type="dxa"/>
          </w:tcPr>
          <w:p w14:paraId="43399643" w14:textId="77777777" w:rsidR="00722EF1" w:rsidRPr="00DA5E2D" w:rsidRDefault="00722EF1" w:rsidP="002D0699">
            <w:pPr>
              <w:snapToGrid w:val="0"/>
              <w:spacing w:after="160"/>
              <w:contextualSpacing/>
              <w:jc w:val="both"/>
              <w:rPr>
                <w:rFonts w:ascii="Times New Roman" w:eastAsiaTheme="majorEastAsia" w:hAnsi="Times New Roman" w:cs="Times New Roman"/>
                <w:sz w:val="24"/>
                <w:szCs w:val="24"/>
                <w:lang w:val="nl-NL"/>
              </w:rPr>
            </w:pPr>
            <w:r w:rsidRPr="00DA5E2D">
              <w:rPr>
                <w:rFonts w:ascii="Times New Roman" w:hAnsi="Times New Roman" w:cs="Times New Roman"/>
                <w:sz w:val="24"/>
                <w:szCs w:val="24"/>
                <w:lang w:val="nl-NL"/>
              </w:rPr>
              <w:t>GB/T2828.1</w:t>
            </w:r>
          </w:p>
        </w:tc>
        <w:tc>
          <w:tcPr>
            <w:tcW w:w="3832" w:type="dxa"/>
          </w:tcPr>
          <w:p w14:paraId="0C03A97A" w14:textId="77777777" w:rsidR="00722EF1" w:rsidRPr="00DA5E2D" w:rsidRDefault="00722EF1" w:rsidP="002D0699">
            <w:pPr>
              <w:snapToGrid w:val="0"/>
              <w:spacing w:after="160"/>
              <w:contextualSpacing/>
              <w:jc w:val="both"/>
              <w:rPr>
                <w:rFonts w:ascii="Times New Roman" w:hAnsi="Times New Roman" w:cs="Times New Roman"/>
                <w:sz w:val="24"/>
                <w:szCs w:val="24"/>
                <w:shd w:val="clear" w:color="auto" w:fill="FFFFFF"/>
                <w:lang w:val="nl-NL"/>
              </w:rPr>
            </w:pPr>
            <w:r w:rsidRPr="00DA5E2D">
              <w:rPr>
                <w:rFonts w:ascii="Times New Roman" w:hAnsi="Times New Roman" w:cs="Times New Roman"/>
                <w:sz w:val="24"/>
                <w:szCs w:val="24"/>
                <w:shd w:val="clear" w:color="auto" w:fill="FFFFFF"/>
                <w:lang w:val="nl-NL"/>
              </w:rPr>
              <w:t>TCVN 7790-1:2007 Quy Trình Lấy Mẫu Để Kiểm Tra Định Tính – Phần 1: Chương Trình Lấy Mẫu Được Xác Định Theo Giới Hạn Chất Lượng Chấp Nhận (AQL) Để Kiểm Tra Từng Lô</w:t>
            </w:r>
          </w:p>
        </w:tc>
      </w:tr>
    </w:tbl>
    <w:p w14:paraId="57E8520F" w14:textId="77777777" w:rsidR="00257CF4" w:rsidRPr="00DA5E2D" w:rsidRDefault="00257CF4" w:rsidP="00DA5E2D">
      <w:pPr>
        <w:spacing w:after="200" w:line="360" w:lineRule="exact"/>
        <w:contextualSpacing/>
        <w:jc w:val="both"/>
        <w:rPr>
          <w:rFonts w:ascii="Times New Roman" w:hAnsi="Times New Roman" w:cs="Times New Roman"/>
          <w:b/>
          <w:bCs/>
          <w:i/>
          <w:iCs/>
          <w:kern w:val="0"/>
          <w:sz w:val="24"/>
          <w:szCs w:val="24"/>
          <w:shd w:val="clear" w:color="auto" w:fill="FFFFFF"/>
          <w:lang w:val="nl-NL"/>
          <w14:ligatures w14:val="none"/>
        </w:rPr>
      </w:pPr>
    </w:p>
    <w:p w14:paraId="0B903D25" w14:textId="4578FA77" w:rsidR="00346B73" w:rsidRPr="00DA5E2D" w:rsidRDefault="00346B73" w:rsidP="002D0699">
      <w:pPr>
        <w:snapToGrid w:val="0"/>
        <w:spacing w:line="360" w:lineRule="exact"/>
        <w:contextualSpacing/>
        <w:jc w:val="both"/>
        <w:rPr>
          <w:rFonts w:ascii="Times New Roman" w:eastAsiaTheme="majorEastAsia" w:hAnsi="Times New Roman" w:cs="Times New Roman"/>
          <w:b/>
          <w:bCs/>
          <w:sz w:val="24"/>
          <w:szCs w:val="24"/>
          <w:lang w:val="nl-NL"/>
        </w:rPr>
      </w:pPr>
      <w:r w:rsidRPr="00DA5E2D">
        <w:rPr>
          <w:rFonts w:ascii="Times New Roman" w:eastAsiaTheme="majorEastAsia" w:hAnsi="Times New Roman" w:cs="Times New Roman"/>
          <w:b/>
          <w:bCs/>
          <w:sz w:val="24"/>
          <w:szCs w:val="24"/>
          <w:lang w:val="nl-NL"/>
        </w:rPr>
        <w:t>8) Ghi nhãn, đóng gói, vận chuyển và bảo quản (mục 8)</w:t>
      </w:r>
    </w:p>
    <w:p w14:paraId="656A5D7C" w14:textId="451751E6" w:rsidR="00257CF4" w:rsidRPr="00DA5E2D" w:rsidRDefault="00346B73"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Theme="majorEastAsia" w:hAnsi="Times New Roman" w:cs="Times New Roman"/>
          <w:sz w:val="24"/>
          <w:szCs w:val="24"/>
          <w:lang w:val="nl-NL"/>
        </w:rPr>
        <w:t xml:space="preserve">Căn cứ vào tiêu chuẩn gốc </w:t>
      </w:r>
      <w:bookmarkStart w:id="47" w:name="_Hlk151457687"/>
      <w:r w:rsidRPr="00DA5E2D">
        <w:rPr>
          <w:rFonts w:ascii="Times New Roman" w:hAnsi="Times New Roman" w:cs="Times New Roman"/>
          <w:kern w:val="0"/>
          <w:sz w:val="24"/>
          <w:szCs w:val="24"/>
          <w:lang w:val="nl-NL" w:eastAsia="en-US"/>
          <w14:ligatures w14:val="none"/>
        </w:rPr>
        <w:t xml:space="preserve">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 xml:space="preserve">(Gỗ biến tính nhiêt), </w:t>
      </w:r>
      <w:bookmarkEnd w:id="47"/>
      <w:r w:rsidRPr="00DA5E2D">
        <w:rPr>
          <w:rFonts w:ascii="Times New Roman" w:eastAsia="SimSun" w:hAnsi="Times New Roman" w:cs="Times New Roman"/>
          <w:sz w:val="24"/>
          <w:szCs w:val="24"/>
          <w:lang w:val="nl-NL" w:eastAsia="en-US"/>
        </w:rPr>
        <w:t>điều 8.</w:t>
      </w:r>
    </w:p>
    <w:p w14:paraId="07E0A7AB" w14:textId="77777777" w:rsidR="00346B73" w:rsidRPr="00DA5E2D" w:rsidRDefault="00346B73" w:rsidP="002D0699">
      <w:pPr>
        <w:snapToGrid w:val="0"/>
        <w:spacing w:after="200" w:line="360" w:lineRule="exact"/>
        <w:contextualSpacing/>
        <w:jc w:val="both"/>
        <w:rPr>
          <w:rFonts w:ascii="Times New Roman" w:hAnsi="Times New Roman" w:cs="Times New Roman"/>
          <w:sz w:val="24"/>
          <w:szCs w:val="24"/>
          <w:lang w:val="nl-NL"/>
        </w:rPr>
      </w:pPr>
      <w:r w:rsidRPr="002D0699">
        <w:rPr>
          <w:rFonts w:ascii="Times New Roman" w:eastAsia="SimSun" w:hAnsi="Times New Roman" w:cs="Times New Roman"/>
          <w:b/>
          <w:bCs/>
          <w:sz w:val="24"/>
          <w:szCs w:val="24"/>
          <w:lang w:val="nl-NL" w:eastAsia="en-US"/>
        </w:rPr>
        <w:t>Phụ lục A:</w:t>
      </w:r>
      <w:r w:rsidRPr="00DA5E2D">
        <w:rPr>
          <w:rFonts w:ascii="Times New Roman" w:eastAsia="SimSun" w:hAnsi="Times New Roman" w:cs="Times New Roman"/>
          <w:sz w:val="24"/>
          <w:szCs w:val="24"/>
          <w:lang w:val="nl-NL" w:eastAsia="en-US"/>
        </w:rPr>
        <w:t xml:space="preserve"> </w:t>
      </w:r>
      <w:r w:rsidRPr="00DA5E2D">
        <w:rPr>
          <w:rFonts w:ascii="Times New Roman" w:hAnsi="Times New Roman" w:cs="Times New Roman"/>
          <w:kern w:val="0"/>
          <w:sz w:val="24"/>
          <w:szCs w:val="24"/>
          <w:lang w:val="nl-NL"/>
          <w14:ligatures w14:val="none"/>
        </w:rPr>
        <w:t>Tiêu chuẩn chất lượng gỗ nguyên dùng cho kết cấu chịu lực</w:t>
      </w:r>
      <w:r w:rsidRPr="00DA5E2D">
        <w:rPr>
          <w:rFonts w:ascii="Times New Roman" w:hAnsi="Times New Roman" w:cs="Times New Roman"/>
          <w:sz w:val="24"/>
          <w:szCs w:val="24"/>
          <w:lang w:val="nl-NL"/>
        </w:rPr>
        <w:t>,</w:t>
      </w:r>
    </w:p>
    <w:p w14:paraId="6265AE6F" w14:textId="1025D6D6" w:rsidR="00346B73" w:rsidRPr="00DA5E2D" w:rsidRDefault="00346B73" w:rsidP="002D0699">
      <w:pPr>
        <w:tabs>
          <w:tab w:val="left" w:pos="993"/>
        </w:tabs>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sz w:val="24"/>
          <w:szCs w:val="24"/>
          <w:lang w:val="nl-NL"/>
        </w:rPr>
        <w:t xml:space="preserve">Căn cứ vào </w:t>
      </w:r>
      <w:r w:rsidRPr="00DA5E2D">
        <w:rPr>
          <w:rFonts w:ascii="Times New Roman" w:hAnsi="Times New Roman" w:cs="Times New Roman"/>
          <w:kern w:val="0"/>
          <w:sz w:val="24"/>
          <w:szCs w:val="24"/>
          <w:lang w:val="nl-NL"/>
          <w14:ligatures w14:val="none"/>
        </w:rPr>
        <w:t>GB 50005—2003</w:t>
      </w:r>
      <w:r w:rsidRPr="00DA5E2D">
        <w:rPr>
          <w:rFonts w:ascii="Times New Roman" w:hAnsi="Times New Roman" w:cs="Times New Roman"/>
          <w:kern w:val="0"/>
          <w:sz w:val="24"/>
          <w:szCs w:val="24"/>
          <w:lang w:val="nl-NL"/>
          <w14:ligatures w14:val="none"/>
        </w:rPr>
        <w:t>木结构设计规范</w:t>
      </w:r>
      <w:r w:rsidRPr="00DA5E2D">
        <w:rPr>
          <w:rFonts w:ascii="Times New Roman" w:hAnsi="Times New Roman" w:cs="Times New Roman"/>
          <w:kern w:val="0"/>
          <w:sz w:val="24"/>
          <w:szCs w:val="24"/>
          <w:lang w:val="nl-NL"/>
          <w14:ligatures w14:val="none"/>
        </w:rPr>
        <w:t>Quy phạm thiết kế kết cấu gỗ, phụ lục A.1.</w:t>
      </w:r>
    </w:p>
    <w:p w14:paraId="6EBE4EC3" w14:textId="77777777" w:rsidR="00346B73" w:rsidRPr="00DA5E2D" w:rsidRDefault="00346B73" w:rsidP="002D0699">
      <w:pPr>
        <w:snapToGrid w:val="0"/>
        <w:spacing w:before="120" w:line="360" w:lineRule="exact"/>
        <w:contextualSpacing/>
        <w:jc w:val="both"/>
        <w:rPr>
          <w:rFonts w:ascii="Times New Roman" w:hAnsi="Times New Roman" w:cs="Times New Roman"/>
          <w:sz w:val="24"/>
          <w:szCs w:val="24"/>
          <w:lang w:val="nl-NL"/>
        </w:rPr>
      </w:pPr>
      <w:r w:rsidRPr="002D0699">
        <w:rPr>
          <w:rFonts w:ascii="Times New Roman" w:hAnsi="Times New Roman" w:cs="Times New Roman"/>
          <w:b/>
          <w:bCs/>
          <w:kern w:val="0"/>
          <w:sz w:val="24"/>
          <w:szCs w:val="24"/>
          <w:lang w:val="nl-NL"/>
          <w14:ligatures w14:val="none"/>
        </w:rPr>
        <w:t xml:space="preserve">Phụ lục </w:t>
      </w:r>
      <w:r w:rsidRPr="002D0699">
        <w:rPr>
          <w:rFonts w:ascii="Times New Roman" w:hAnsi="Times New Roman" w:cs="Times New Roman"/>
          <w:b/>
          <w:bCs/>
          <w:sz w:val="24"/>
          <w:szCs w:val="24"/>
          <w:lang w:val="nl-NL"/>
        </w:rPr>
        <w:t>B:</w:t>
      </w:r>
      <w:r w:rsidRPr="00DA5E2D">
        <w:rPr>
          <w:rFonts w:ascii="Times New Roman" w:hAnsi="Times New Roman" w:cs="Times New Roman"/>
          <w:sz w:val="24"/>
          <w:szCs w:val="24"/>
          <w:lang w:val="nl-NL"/>
        </w:rPr>
        <w:t xml:space="preserve"> </w:t>
      </w:r>
      <w:r w:rsidRPr="00DA5E2D">
        <w:rPr>
          <w:rFonts w:ascii="Times New Roman" w:hAnsi="Times New Roman" w:cs="Times New Roman"/>
          <w:kern w:val="0"/>
          <w:sz w:val="24"/>
          <w:szCs w:val="24"/>
          <w:lang w:val="nl-NL"/>
          <w14:ligatures w14:val="none"/>
        </w:rPr>
        <w:t>Tiêu chuẩn cường độ gỗ dùng cho kết cấu chịu lực</w:t>
      </w:r>
      <w:r w:rsidRPr="00DA5E2D">
        <w:rPr>
          <w:rFonts w:ascii="Times New Roman" w:hAnsi="Times New Roman" w:cs="Times New Roman"/>
          <w:sz w:val="24"/>
          <w:szCs w:val="24"/>
          <w:lang w:val="nl-NL"/>
        </w:rPr>
        <w:t xml:space="preserve">, </w:t>
      </w:r>
    </w:p>
    <w:p w14:paraId="2807A26A" w14:textId="21C7BF95" w:rsidR="00346B73" w:rsidRPr="00DA5E2D" w:rsidRDefault="00346B73" w:rsidP="002D0699">
      <w:pPr>
        <w:tabs>
          <w:tab w:val="left" w:pos="993"/>
        </w:tabs>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sz w:val="24"/>
          <w:szCs w:val="24"/>
          <w:lang w:val="nl-NL"/>
        </w:rPr>
        <w:t xml:space="preserve">Căn cứ vào </w:t>
      </w:r>
      <w:r w:rsidRPr="00DA5E2D">
        <w:rPr>
          <w:rFonts w:ascii="Times New Roman" w:hAnsi="Times New Roman" w:cs="Times New Roman"/>
          <w:kern w:val="0"/>
          <w:sz w:val="24"/>
          <w:szCs w:val="24"/>
          <w:lang w:val="nl-NL"/>
          <w14:ligatures w14:val="none"/>
        </w:rPr>
        <w:t>GB50005—2003</w:t>
      </w:r>
      <w:r w:rsidRPr="00DA5E2D">
        <w:rPr>
          <w:rFonts w:ascii="Times New Roman" w:hAnsi="Times New Roman" w:cs="Times New Roman"/>
          <w:kern w:val="0"/>
          <w:sz w:val="24"/>
          <w:szCs w:val="24"/>
          <w:lang w:val="nl-NL"/>
          <w14:ligatures w14:val="none"/>
        </w:rPr>
        <w:t>木结构设计规范</w:t>
      </w:r>
      <w:r w:rsidRPr="00DA5E2D">
        <w:rPr>
          <w:rFonts w:ascii="Times New Roman" w:hAnsi="Times New Roman" w:cs="Times New Roman"/>
          <w:kern w:val="0"/>
          <w:sz w:val="24"/>
          <w:szCs w:val="24"/>
          <w:lang w:val="nl-NL"/>
          <w14:ligatures w14:val="none"/>
        </w:rPr>
        <w:t>Quy phạm thiết kế kết cấu gỗ, phụ lục C.</w:t>
      </w:r>
    </w:p>
    <w:p w14:paraId="36CACB1F" w14:textId="77777777" w:rsidR="00641113" w:rsidRPr="00DA5E2D" w:rsidRDefault="00641113" w:rsidP="002D0699">
      <w:pPr>
        <w:snapToGrid w:val="0"/>
        <w:spacing w:after="20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3. Nêu tính ưu việt và những điểm cần chú ý của dự thảo tiêu chuẩn đối với các cơ quan, tổ chức, cá nhân góp ý dự thảo</w:t>
      </w:r>
    </w:p>
    <w:p w14:paraId="1CDF47C5" w14:textId="77777777" w:rsidR="00641113" w:rsidRPr="00DA5E2D" w:rsidRDefault="00641113" w:rsidP="002D0699">
      <w:pPr>
        <w:snapToGrid w:val="0"/>
        <w:spacing w:after="200" w:line="360" w:lineRule="exact"/>
        <w:contextualSpacing/>
        <w:jc w:val="both"/>
        <w:rPr>
          <w:rFonts w:ascii="Times New Roman" w:hAnsi="Times New Roman" w:cs="Times New Roman"/>
          <w:b/>
          <w:kern w:val="0"/>
          <w:sz w:val="24"/>
          <w:szCs w:val="24"/>
          <w:lang w:val="de-DE"/>
          <w14:ligatures w14:val="none"/>
        </w:rPr>
      </w:pPr>
      <w:r w:rsidRPr="00DA5E2D">
        <w:rPr>
          <w:rFonts w:ascii="Times New Roman" w:hAnsi="Times New Roman" w:cs="Times New Roman"/>
          <w:b/>
          <w:kern w:val="0"/>
          <w:sz w:val="24"/>
          <w:szCs w:val="24"/>
          <w:lang w:val="de-DE"/>
          <w14:ligatures w14:val="none"/>
        </w:rPr>
        <w:t>Tính ưu việt</w:t>
      </w:r>
    </w:p>
    <w:p w14:paraId="3CD10C6F" w14:textId="3A7D054A" w:rsidR="00641113" w:rsidRPr="00DA5E2D" w:rsidRDefault="00641113" w:rsidP="002D0699">
      <w:pPr>
        <w:snapToGrid w:val="0"/>
        <w:spacing w:line="360" w:lineRule="exact"/>
        <w:contextualSpacing/>
        <w:jc w:val="both"/>
        <w:rPr>
          <w:rFonts w:ascii="Times New Roman" w:eastAsiaTheme="majorEastAsia" w:hAnsi="Times New Roman" w:cs="Times New Roman"/>
          <w:sz w:val="24"/>
          <w:szCs w:val="24"/>
          <w:lang w:val="nl-NL"/>
        </w:rPr>
      </w:pPr>
      <w:r w:rsidRPr="00DA5E2D">
        <w:rPr>
          <w:rFonts w:ascii="Times New Roman" w:hAnsi="Times New Roman" w:cs="Times New Roman"/>
          <w:bCs/>
          <w:kern w:val="28"/>
          <w:sz w:val="24"/>
          <w:szCs w:val="24"/>
          <w:lang w:val="nl-NL"/>
          <w14:ligatures w14:val="none"/>
        </w:rPr>
        <w:t xml:space="preserve">Tiêu chuẩn đã đưa ra được các thuật ngữ chuyên môn về </w:t>
      </w:r>
      <w:r w:rsidR="00346B73" w:rsidRPr="00DA5E2D">
        <w:rPr>
          <w:rFonts w:ascii="Times New Roman" w:hAnsi="Times New Roman" w:cs="Times New Roman"/>
          <w:bCs/>
          <w:kern w:val="28"/>
          <w:sz w:val="24"/>
          <w:szCs w:val="24"/>
          <w:lang w:val="nl-NL"/>
          <w14:ligatures w14:val="none"/>
        </w:rPr>
        <w:t>gỗ biến tính nhiệt</w:t>
      </w:r>
      <w:r w:rsidR="0095620A" w:rsidRPr="00DA5E2D">
        <w:rPr>
          <w:rFonts w:ascii="Times New Roman" w:hAnsi="Times New Roman" w:cs="Times New Roman"/>
          <w:bCs/>
          <w:kern w:val="28"/>
          <w:sz w:val="24"/>
          <w:szCs w:val="24"/>
          <w:lang w:val="nl-NL"/>
          <w14:ligatures w14:val="none"/>
        </w:rPr>
        <w:t xml:space="preserve">; </w:t>
      </w:r>
      <w:r w:rsidR="00346B73" w:rsidRPr="00DA5E2D">
        <w:rPr>
          <w:rFonts w:ascii="Times New Roman" w:hAnsi="Times New Roman" w:cs="Times New Roman"/>
          <w:kern w:val="0"/>
          <w:sz w:val="24"/>
          <w:szCs w:val="24"/>
          <w:lang w:val="de-DE"/>
          <w14:ligatures w14:val="none"/>
        </w:rPr>
        <w:t>Yêu cầu chất lượng (</w:t>
      </w:r>
      <w:r w:rsidR="00346B73" w:rsidRPr="00DA5E2D">
        <w:rPr>
          <w:rFonts w:ascii="Times New Roman" w:eastAsiaTheme="majorEastAsia" w:hAnsi="Times New Roman" w:cs="Times New Roman"/>
          <w:sz w:val="24"/>
          <w:szCs w:val="24"/>
          <w:lang w:val="nl-NL"/>
        </w:rPr>
        <w:t>chất lượng ngoại quan</w:t>
      </w:r>
      <w:r w:rsidR="00346B73" w:rsidRPr="00DA5E2D">
        <w:rPr>
          <w:rFonts w:ascii="Times New Roman" w:hAnsi="Times New Roman" w:cs="Times New Roman"/>
          <w:kern w:val="0"/>
          <w:sz w:val="24"/>
          <w:szCs w:val="24"/>
          <w:shd w:val="clear" w:color="auto" w:fill="FFFFFF"/>
          <w:lang w:val="de-DE"/>
          <w14:ligatures w14:val="none"/>
        </w:rPr>
        <w:t xml:space="preserve">, </w:t>
      </w:r>
      <w:r w:rsidR="00346B73" w:rsidRPr="00DA5E2D">
        <w:rPr>
          <w:rFonts w:ascii="Times New Roman" w:eastAsiaTheme="majorEastAsia" w:hAnsi="Times New Roman" w:cs="Times New Roman"/>
          <w:sz w:val="24"/>
          <w:szCs w:val="24"/>
          <w:lang w:val="nl-NL"/>
        </w:rPr>
        <w:t>Quy cách kích thước và dung sai</w:t>
      </w:r>
      <w:r w:rsidR="00346B73" w:rsidRPr="00DA5E2D">
        <w:rPr>
          <w:rFonts w:ascii="Times New Roman" w:hAnsi="Times New Roman" w:cs="Times New Roman"/>
          <w:kern w:val="0"/>
          <w:sz w:val="24"/>
          <w:szCs w:val="24"/>
          <w:shd w:val="clear" w:color="auto" w:fill="FFFFFF"/>
          <w:lang w:val="de-DE"/>
          <w14:ligatures w14:val="none"/>
        </w:rPr>
        <w:t xml:space="preserve">, </w:t>
      </w:r>
      <w:r w:rsidR="00346B73" w:rsidRPr="00DA5E2D">
        <w:rPr>
          <w:rFonts w:ascii="Times New Roman" w:eastAsiaTheme="majorEastAsia" w:hAnsi="Times New Roman" w:cs="Times New Roman"/>
          <w:sz w:val="24"/>
          <w:szCs w:val="24"/>
          <w:lang w:val="nl-NL"/>
        </w:rPr>
        <w:t xml:space="preserve">Phân loại sử dụng gỗ </w:t>
      </w:r>
      <w:r w:rsidR="00346B73" w:rsidRPr="00DA5E2D">
        <w:rPr>
          <w:rFonts w:ascii="Times New Roman" w:eastAsiaTheme="majorEastAsia" w:hAnsi="Times New Roman" w:cs="Times New Roman"/>
          <w:kern w:val="0"/>
          <w:sz w:val="24"/>
          <w:szCs w:val="24"/>
          <w:lang w:val="nl-NL"/>
          <w14:ligatures w14:val="none"/>
        </w:rPr>
        <w:t xml:space="preserve">biến tính nhiệt </w:t>
      </w:r>
      <w:r w:rsidR="00346B73" w:rsidRPr="00DA5E2D">
        <w:rPr>
          <w:rFonts w:ascii="Times New Roman" w:eastAsiaTheme="majorEastAsia" w:hAnsi="Times New Roman" w:cs="Times New Roman"/>
          <w:sz w:val="24"/>
          <w:szCs w:val="24"/>
          <w:lang w:val="nl-NL"/>
        </w:rPr>
        <w:t xml:space="preserve">và yêu cầu </w:t>
      </w:r>
      <w:r w:rsidR="00346B73" w:rsidRPr="00DA5E2D">
        <w:rPr>
          <w:rFonts w:ascii="Times New Roman" w:eastAsiaTheme="majorEastAsia" w:hAnsi="Times New Roman" w:cs="Times New Roman"/>
          <w:kern w:val="0"/>
          <w:sz w:val="24"/>
          <w:szCs w:val="24"/>
          <w:lang w:val="nl-NL"/>
          <w14:ligatures w14:val="none"/>
        </w:rPr>
        <w:t>chất lượng theo môi trường sử dụng</w:t>
      </w:r>
      <w:r w:rsidR="00346B73" w:rsidRPr="00DA5E2D">
        <w:rPr>
          <w:rFonts w:ascii="Times New Roman" w:hAnsi="Times New Roman" w:cs="Times New Roman"/>
          <w:kern w:val="0"/>
          <w:sz w:val="24"/>
          <w:szCs w:val="24"/>
          <w:shd w:val="clear" w:color="auto" w:fill="FFFFFF"/>
          <w:lang w:val="nl-NL"/>
          <w14:ligatures w14:val="none"/>
        </w:rPr>
        <w:t xml:space="preserve">, </w:t>
      </w:r>
      <w:r w:rsidR="00346B73" w:rsidRPr="00DA5E2D">
        <w:rPr>
          <w:rFonts w:ascii="Times New Roman" w:eastAsiaTheme="majorEastAsia" w:hAnsi="Times New Roman" w:cs="Times New Roman"/>
          <w:sz w:val="24"/>
          <w:szCs w:val="24"/>
          <w:lang w:val="nl-NL"/>
        </w:rPr>
        <w:t xml:space="preserve"> Tiêu chí chất lượng gỗ </w:t>
      </w:r>
      <w:r w:rsidR="00346B73" w:rsidRPr="00DA5E2D">
        <w:rPr>
          <w:rFonts w:ascii="Times New Roman" w:hAnsi="Times New Roman" w:cs="Times New Roman"/>
          <w:kern w:val="0"/>
          <w:sz w:val="24"/>
          <w:szCs w:val="24"/>
          <w:lang w:val="nl-NL"/>
          <w14:ligatures w14:val="none"/>
        </w:rPr>
        <w:t xml:space="preserve">biến tính nhiệt </w:t>
      </w:r>
      <w:r w:rsidR="00346B73" w:rsidRPr="00DA5E2D">
        <w:rPr>
          <w:rFonts w:ascii="Times New Roman" w:eastAsiaTheme="majorEastAsia" w:hAnsi="Times New Roman" w:cs="Times New Roman"/>
          <w:sz w:val="24"/>
          <w:szCs w:val="24"/>
          <w:lang w:val="nl-NL"/>
        </w:rPr>
        <w:t>dùng cho kết cấu chịu lực); P</w:t>
      </w:r>
      <w:r w:rsidR="00346B73" w:rsidRPr="00DA5E2D">
        <w:rPr>
          <w:rFonts w:ascii="Times New Roman" w:eastAsiaTheme="majorEastAsia" w:hAnsi="Times New Roman" w:cs="Times New Roman"/>
          <w:sz w:val="24"/>
          <w:szCs w:val="24"/>
          <w:lang w:val="nl-NL" w:eastAsia="en-US"/>
        </w:rPr>
        <w:t>hương pháp kiểm tra gỗ biến tính nhiệt</w:t>
      </w:r>
      <w:r w:rsidR="00346B73" w:rsidRPr="00DA5E2D">
        <w:rPr>
          <w:rFonts w:ascii="Times New Roman" w:hAnsi="Times New Roman" w:cs="Times New Roman"/>
          <w:kern w:val="0"/>
          <w:sz w:val="24"/>
          <w:szCs w:val="24"/>
          <w:shd w:val="clear" w:color="auto" w:fill="FFFFFF"/>
          <w:lang w:val="de-DE"/>
          <w14:ligatures w14:val="none"/>
        </w:rPr>
        <w:t xml:space="preserve">; </w:t>
      </w:r>
      <w:r w:rsidR="00346B73" w:rsidRPr="00DA5E2D">
        <w:rPr>
          <w:rFonts w:ascii="Times New Roman" w:eastAsiaTheme="majorEastAsia" w:hAnsi="Times New Roman" w:cs="Times New Roman"/>
          <w:sz w:val="24"/>
          <w:szCs w:val="24"/>
          <w:lang w:val="nl-NL" w:eastAsia="en-US"/>
        </w:rPr>
        <w:t>Quy định kiểm tra;</w:t>
      </w:r>
      <w:r w:rsidR="00346B73" w:rsidRPr="00DA5E2D">
        <w:rPr>
          <w:rFonts w:ascii="Times New Roman" w:eastAsiaTheme="majorEastAsia" w:hAnsi="Times New Roman" w:cs="Times New Roman"/>
          <w:sz w:val="24"/>
          <w:szCs w:val="24"/>
          <w:lang w:val="nl-NL"/>
        </w:rPr>
        <w:t xml:space="preserve"> Ghi nhãn, đóng gói, vận chuyển và bảo quản.</w:t>
      </w:r>
      <w:r w:rsidR="0095620A" w:rsidRPr="00DA5E2D">
        <w:rPr>
          <w:rFonts w:ascii="Times New Roman" w:eastAsiaTheme="majorEastAsia" w:hAnsi="Times New Roman" w:cs="Times New Roman"/>
          <w:sz w:val="24"/>
          <w:szCs w:val="24"/>
          <w:lang w:val="nl-NL"/>
        </w:rPr>
        <w:t xml:space="preserve"> </w:t>
      </w:r>
      <w:r w:rsidRPr="00DA5E2D">
        <w:rPr>
          <w:rFonts w:ascii="Times New Roman" w:hAnsi="Times New Roman" w:cs="Times New Roman"/>
          <w:bCs/>
          <w:kern w:val="28"/>
          <w:sz w:val="24"/>
          <w:szCs w:val="24"/>
          <w:lang w:val="nl-NL"/>
          <w14:ligatures w14:val="none"/>
        </w:rPr>
        <w:t>Qua đó việc phân loại, đánh giá chất lượng</w:t>
      </w:r>
      <w:r w:rsidR="0095620A" w:rsidRPr="00DA5E2D">
        <w:rPr>
          <w:rFonts w:ascii="Times New Roman" w:hAnsi="Times New Roman" w:cs="Times New Roman"/>
          <w:bCs/>
          <w:kern w:val="28"/>
          <w:sz w:val="24"/>
          <w:szCs w:val="24"/>
          <w:lang w:val="nl-NL"/>
          <w14:ligatures w14:val="none"/>
        </w:rPr>
        <w:t>, sử dụng</w:t>
      </w:r>
      <w:r w:rsidRPr="00DA5E2D">
        <w:rPr>
          <w:rFonts w:ascii="Times New Roman" w:hAnsi="Times New Roman" w:cs="Times New Roman"/>
          <w:bCs/>
          <w:kern w:val="28"/>
          <w:sz w:val="24"/>
          <w:szCs w:val="24"/>
          <w:lang w:val="nl-NL"/>
          <w14:ligatures w14:val="none"/>
        </w:rPr>
        <w:t xml:space="preserve"> </w:t>
      </w:r>
      <w:r w:rsidR="00346B73" w:rsidRPr="00DA5E2D">
        <w:rPr>
          <w:rFonts w:ascii="Times New Roman" w:hAnsi="Times New Roman" w:cs="Times New Roman"/>
          <w:bCs/>
          <w:kern w:val="28"/>
          <w:sz w:val="24"/>
          <w:szCs w:val="24"/>
          <w:lang w:val="nl-NL"/>
          <w14:ligatures w14:val="none"/>
        </w:rPr>
        <w:t>gỗ biến tính</w:t>
      </w:r>
      <w:r w:rsidRPr="00DA5E2D">
        <w:rPr>
          <w:rFonts w:ascii="Times New Roman" w:hAnsi="Times New Roman" w:cs="Times New Roman"/>
          <w:bCs/>
          <w:kern w:val="28"/>
          <w:sz w:val="24"/>
          <w:szCs w:val="24"/>
          <w:lang w:val="nl-NL"/>
          <w14:ligatures w14:val="none"/>
        </w:rPr>
        <w:t xml:space="preserve"> dễ dàng hơn</w:t>
      </w:r>
      <w:r w:rsidR="0095620A" w:rsidRPr="00DA5E2D">
        <w:rPr>
          <w:rFonts w:ascii="Times New Roman" w:hAnsi="Times New Roman" w:cs="Times New Roman"/>
          <w:bCs/>
          <w:kern w:val="28"/>
          <w:sz w:val="24"/>
          <w:szCs w:val="24"/>
          <w:lang w:val="nl-NL"/>
          <w14:ligatures w14:val="none"/>
        </w:rPr>
        <w:t>, có căn cứ pháp lý rõ ràng.</w:t>
      </w:r>
    </w:p>
    <w:p w14:paraId="3AD6DD2F" w14:textId="77777777" w:rsidR="00641113" w:rsidRPr="002D0699" w:rsidRDefault="00641113" w:rsidP="002D0699">
      <w:pPr>
        <w:snapToGrid w:val="0"/>
        <w:spacing w:after="200" w:line="360" w:lineRule="exact"/>
        <w:contextualSpacing/>
        <w:jc w:val="both"/>
        <w:rPr>
          <w:rFonts w:ascii="Times New Roman" w:hAnsi="Times New Roman" w:cs="Times New Roman"/>
          <w:b/>
          <w:kern w:val="0"/>
          <w:sz w:val="24"/>
          <w:szCs w:val="24"/>
          <w:lang w:val="nl-NL"/>
          <w14:ligatures w14:val="none"/>
        </w:rPr>
      </w:pPr>
      <w:r w:rsidRPr="002D0699">
        <w:rPr>
          <w:rFonts w:ascii="Times New Roman" w:hAnsi="Times New Roman" w:cs="Times New Roman"/>
          <w:b/>
          <w:kern w:val="0"/>
          <w:sz w:val="24"/>
          <w:szCs w:val="24"/>
          <w:lang w:val="nl-NL"/>
          <w14:ligatures w14:val="none"/>
        </w:rPr>
        <w:t>Những điểm cần chú ý</w:t>
      </w:r>
    </w:p>
    <w:p w14:paraId="6BD53A7C" w14:textId="4BB4F78D" w:rsidR="0095620A" w:rsidRPr="002D0699" w:rsidRDefault="002D0699" w:rsidP="002D0699">
      <w:pPr>
        <w:snapToGrid w:val="0"/>
        <w:spacing w:line="360" w:lineRule="exact"/>
        <w:contextualSpacing/>
        <w:jc w:val="both"/>
        <w:rPr>
          <w:rFonts w:ascii="Times New Roman" w:eastAsiaTheme="majorEastAsia" w:hAnsi="Times New Roman" w:cs="Times New Roman"/>
          <w:b/>
          <w:bCs/>
          <w:sz w:val="24"/>
          <w:szCs w:val="24"/>
          <w:lang w:val="nl-NL"/>
        </w:rPr>
      </w:pPr>
      <w:r w:rsidRPr="002D0699">
        <w:rPr>
          <w:rFonts w:ascii="Times New Roman" w:eastAsiaTheme="majorEastAsia" w:hAnsi="Times New Roman" w:cs="Times New Roman"/>
          <w:b/>
          <w:bCs/>
          <w:sz w:val="24"/>
          <w:szCs w:val="24"/>
          <w:lang w:val="nl-NL"/>
        </w:rPr>
        <w:t>Mục 5:</w:t>
      </w:r>
      <w:r w:rsidR="0095620A" w:rsidRPr="002D0699">
        <w:rPr>
          <w:rFonts w:ascii="Times New Roman" w:eastAsiaTheme="majorEastAsia" w:hAnsi="Times New Roman" w:cs="Times New Roman"/>
          <w:b/>
          <w:bCs/>
          <w:sz w:val="24"/>
          <w:szCs w:val="24"/>
          <w:lang w:val="nl-NL"/>
        </w:rPr>
        <w:t xml:space="preserve"> Yêu cầu kỹ thuật </w:t>
      </w:r>
    </w:p>
    <w:p w14:paraId="6E31883A" w14:textId="5C1862F8" w:rsidR="0095620A" w:rsidRPr="002D0699" w:rsidRDefault="0095620A" w:rsidP="002D0699">
      <w:pPr>
        <w:snapToGrid w:val="0"/>
        <w:spacing w:line="360" w:lineRule="exact"/>
        <w:contextualSpacing/>
        <w:jc w:val="both"/>
        <w:rPr>
          <w:rFonts w:ascii="Times New Roman" w:eastAsiaTheme="majorEastAsia" w:hAnsi="Times New Roman" w:cs="Times New Roman"/>
          <w:sz w:val="24"/>
          <w:szCs w:val="24"/>
          <w:lang w:val="nl-NL"/>
        </w:rPr>
      </w:pPr>
      <w:r w:rsidRPr="002D0699">
        <w:rPr>
          <w:rFonts w:ascii="Times New Roman" w:eastAsiaTheme="majorEastAsia" w:hAnsi="Times New Roman" w:cs="Times New Roman"/>
          <w:sz w:val="24"/>
          <w:szCs w:val="24"/>
          <w:lang w:val="nl-NL"/>
        </w:rPr>
        <w:t>Tiêu chí chất lượng và ngoại quan như bảng 1:</w:t>
      </w:r>
    </w:p>
    <w:p w14:paraId="7B5E5DB6" w14:textId="386016AB" w:rsidR="0095620A" w:rsidRPr="00DA5E2D" w:rsidRDefault="0095620A" w:rsidP="002D0699">
      <w:pPr>
        <w:snapToGrid w:val="0"/>
        <w:spacing w:line="360" w:lineRule="exact"/>
        <w:contextualSpacing/>
        <w:jc w:val="center"/>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Bảng 1  Giới hạn cho phép các khuyết tật của vật liệu gỗ biến tính nhiệt</w:t>
      </w:r>
    </w:p>
    <w:tbl>
      <w:tblPr>
        <w:tblStyle w:val="TableGrid5"/>
        <w:tblW w:w="0" w:type="auto"/>
        <w:tblLook w:val="04A0" w:firstRow="1" w:lastRow="0" w:firstColumn="1" w:lastColumn="0" w:noHBand="0" w:noVBand="1"/>
      </w:tblPr>
      <w:tblGrid>
        <w:gridCol w:w="1547"/>
        <w:gridCol w:w="4098"/>
        <w:gridCol w:w="1609"/>
        <w:gridCol w:w="1523"/>
      </w:tblGrid>
      <w:tr w:rsidR="00DA5E2D" w:rsidRPr="00DA5E2D" w14:paraId="12881BAF" w14:textId="77777777" w:rsidTr="00394035">
        <w:tc>
          <w:tcPr>
            <w:tcW w:w="1615" w:type="dxa"/>
            <w:vMerge w:val="restart"/>
          </w:tcPr>
          <w:p w14:paraId="75E8DE06" w14:textId="77777777" w:rsidR="0095620A" w:rsidRPr="00DA5E2D" w:rsidRDefault="0095620A" w:rsidP="002D0699">
            <w:pPr>
              <w:snapToGrid w:val="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Tên khuyết tật</w:t>
            </w:r>
          </w:p>
        </w:tc>
        <w:tc>
          <w:tcPr>
            <w:tcW w:w="4410" w:type="dxa"/>
            <w:vMerge w:val="restart"/>
          </w:tcPr>
          <w:p w14:paraId="019A7934" w14:textId="77777777" w:rsidR="0095620A" w:rsidRPr="00DA5E2D" w:rsidRDefault="0095620A" w:rsidP="002D0699">
            <w:pPr>
              <w:snapToGrid w:val="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Phương pháp định lượng, tính toán</w:t>
            </w:r>
          </w:p>
        </w:tc>
        <w:tc>
          <w:tcPr>
            <w:tcW w:w="3325" w:type="dxa"/>
            <w:gridSpan w:val="2"/>
          </w:tcPr>
          <w:p w14:paraId="1E287E75" w14:textId="77777777" w:rsidR="0095620A" w:rsidRPr="00DA5E2D" w:rsidRDefault="0095620A" w:rsidP="002D0699">
            <w:pPr>
              <w:snapToGrid w:val="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Giới hạn cho phép</w:t>
            </w:r>
          </w:p>
        </w:tc>
      </w:tr>
      <w:tr w:rsidR="00DA5E2D" w:rsidRPr="00DA5E2D" w14:paraId="74CD363B" w14:textId="77777777" w:rsidTr="00394035">
        <w:tc>
          <w:tcPr>
            <w:tcW w:w="1615" w:type="dxa"/>
            <w:vMerge/>
          </w:tcPr>
          <w:p w14:paraId="0A9ACB00" w14:textId="77777777" w:rsidR="0095620A" w:rsidRPr="00DA5E2D" w:rsidRDefault="0095620A" w:rsidP="002D0699">
            <w:pPr>
              <w:snapToGrid w:val="0"/>
              <w:contextualSpacing/>
              <w:jc w:val="both"/>
              <w:rPr>
                <w:rFonts w:ascii="Times New Roman" w:hAnsi="Times New Roman" w:cs="Times New Roman"/>
                <w:b/>
                <w:bCs/>
                <w:sz w:val="24"/>
                <w:szCs w:val="24"/>
                <w:lang w:val="nl-NL"/>
              </w:rPr>
            </w:pPr>
          </w:p>
        </w:tc>
        <w:tc>
          <w:tcPr>
            <w:tcW w:w="4410" w:type="dxa"/>
            <w:vMerge/>
          </w:tcPr>
          <w:p w14:paraId="6F6A8697" w14:textId="77777777" w:rsidR="0095620A" w:rsidRPr="00DA5E2D" w:rsidRDefault="0095620A" w:rsidP="002D0699">
            <w:pPr>
              <w:snapToGrid w:val="0"/>
              <w:contextualSpacing/>
              <w:jc w:val="both"/>
              <w:rPr>
                <w:rFonts w:ascii="Times New Roman" w:hAnsi="Times New Roman" w:cs="Times New Roman"/>
                <w:b/>
                <w:bCs/>
                <w:sz w:val="24"/>
                <w:szCs w:val="24"/>
                <w:lang w:val="nl-NL"/>
              </w:rPr>
            </w:pPr>
          </w:p>
        </w:tc>
        <w:tc>
          <w:tcPr>
            <w:tcW w:w="1710" w:type="dxa"/>
          </w:tcPr>
          <w:p w14:paraId="64BA5144" w14:textId="77777777" w:rsidR="0095620A" w:rsidRPr="00DA5E2D" w:rsidRDefault="0095620A" w:rsidP="002D0699">
            <w:pPr>
              <w:snapToGrid w:val="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Loại 1</w:t>
            </w:r>
          </w:p>
        </w:tc>
        <w:tc>
          <w:tcPr>
            <w:tcW w:w="1615" w:type="dxa"/>
          </w:tcPr>
          <w:p w14:paraId="5ACC906B" w14:textId="77777777" w:rsidR="0095620A" w:rsidRPr="00DA5E2D" w:rsidRDefault="0095620A" w:rsidP="002D0699">
            <w:pPr>
              <w:snapToGrid w:val="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Loại 2</w:t>
            </w:r>
          </w:p>
        </w:tc>
      </w:tr>
      <w:tr w:rsidR="00DA5E2D" w:rsidRPr="00DA5E2D" w14:paraId="1A9E9232" w14:textId="77777777" w:rsidTr="00394035">
        <w:tc>
          <w:tcPr>
            <w:tcW w:w="1615" w:type="dxa"/>
            <w:vMerge w:val="restart"/>
          </w:tcPr>
          <w:p w14:paraId="7FA65BB5" w14:textId="77777777" w:rsidR="0095620A" w:rsidRPr="00DA5E2D" w:rsidRDefault="0095620A" w:rsidP="002D0699">
            <w:pPr>
              <w:snapToGrid w:val="0"/>
              <w:contextualSpacing/>
              <w:jc w:val="both"/>
              <w:rPr>
                <w:rFonts w:ascii="Times New Roman" w:hAnsi="Times New Roman" w:cs="Times New Roman"/>
                <w:sz w:val="24"/>
                <w:szCs w:val="24"/>
              </w:rPr>
            </w:pPr>
            <w:r w:rsidRPr="00DA5E2D">
              <w:rPr>
                <w:rFonts w:ascii="Times New Roman" w:hAnsi="Times New Roman" w:cs="Times New Roman"/>
                <w:sz w:val="24"/>
                <w:szCs w:val="24"/>
                <w:lang w:val="nl-NL"/>
              </w:rPr>
              <w:t>Mắt chết</w:t>
            </w:r>
          </w:p>
        </w:tc>
        <w:tc>
          <w:tcPr>
            <w:tcW w:w="4410" w:type="dxa"/>
          </w:tcPr>
          <w:p w14:paraId="2C192CB6"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shd w:val="clear" w:color="auto" w:fill="FFFFFF"/>
                <w:lang w:val="nl-NL"/>
              </w:rPr>
              <w:t>Tỷ lệ giữa đường kính lớn nhất của mắt, so với chiều rộng gỗ xẻ (tại chỗ có mắt) tính theo %, không lớn hơn</w:t>
            </w:r>
          </w:p>
        </w:tc>
        <w:tc>
          <w:tcPr>
            <w:tcW w:w="1710" w:type="dxa"/>
          </w:tcPr>
          <w:p w14:paraId="5CD502A1"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25</w:t>
            </w:r>
          </w:p>
        </w:tc>
        <w:tc>
          <w:tcPr>
            <w:tcW w:w="1615" w:type="dxa"/>
          </w:tcPr>
          <w:p w14:paraId="72D2C363"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40</w:t>
            </w:r>
          </w:p>
        </w:tc>
      </w:tr>
      <w:tr w:rsidR="00DA5E2D" w:rsidRPr="00DA5E2D" w14:paraId="5E7A9ADD" w14:textId="77777777" w:rsidTr="00394035">
        <w:tc>
          <w:tcPr>
            <w:tcW w:w="1615" w:type="dxa"/>
            <w:vMerge/>
          </w:tcPr>
          <w:p w14:paraId="505B4AED" w14:textId="77777777" w:rsidR="0095620A" w:rsidRPr="00DA5E2D" w:rsidRDefault="0095620A" w:rsidP="002D0699">
            <w:pPr>
              <w:snapToGrid w:val="0"/>
              <w:contextualSpacing/>
              <w:jc w:val="both"/>
              <w:rPr>
                <w:rFonts w:ascii="Times New Roman" w:hAnsi="Times New Roman" w:cs="Times New Roman"/>
                <w:sz w:val="24"/>
                <w:szCs w:val="24"/>
                <w:lang w:val="nl-NL"/>
              </w:rPr>
            </w:pPr>
          </w:p>
        </w:tc>
        <w:tc>
          <w:tcPr>
            <w:tcW w:w="4410" w:type="dxa"/>
          </w:tcPr>
          <w:p w14:paraId="595639DE"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shd w:val="clear" w:color="auto" w:fill="FFFFFF"/>
                <w:lang w:val="nl-NL"/>
              </w:rPr>
              <w:t>Số lượng mắt trên 1 m dài gỗ xẻ, không lớn hơn</w:t>
            </w:r>
          </w:p>
        </w:tc>
        <w:tc>
          <w:tcPr>
            <w:tcW w:w="1710" w:type="dxa"/>
          </w:tcPr>
          <w:p w14:paraId="5BF6D655"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5</w:t>
            </w:r>
          </w:p>
        </w:tc>
        <w:tc>
          <w:tcPr>
            <w:tcW w:w="1615" w:type="dxa"/>
          </w:tcPr>
          <w:p w14:paraId="27896F2B"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6</w:t>
            </w:r>
          </w:p>
        </w:tc>
      </w:tr>
      <w:tr w:rsidR="00DA5E2D" w:rsidRPr="00DA5E2D" w14:paraId="7846C4CF" w14:textId="77777777" w:rsidTr="00394035">
        <w:tc>
          <w:tcPr>
            <w:tcW w:w="1615" w:type="dxa"/>
            <w:vMerge w:val="restart"/>
          </w:tcPr>
          <w:p w14:paraId="2093ECC0"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lastRenderedPageBreak/>
              <w:t>Nứt</w:t>
            </w:r>
          </w:p>
        </w:tc>
        <w:tc>
          <w:tcPr>
            <w:tcW w:w="4410" w:type="dxa"/>
          </w:tcPr>
          <w:p w14:paraId="65EE3AC5"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Chiều r</w:t>
            </w:r>
            <w:r w:rsidRPr="00DA5E2D">
              <w:rPr>
                <w:rFonts w:ascii="Times New Roman" w:eastAsia="Cambria" w:hAnsi="Times New Roman" w:cs="Times New Roman"/>
                <w:sz w:val="24"/>
                <w:szCs w:val="24"/>
                <w:lang w:val="nl-NL"/>
              </w:rPr>
              <w:t>ộ</w:t>
            </w:r>
            <w:r w:rsidRPr="00DA5E2D">
              <w:rPr>
                <w:rFonts w:ascii="Times New Roman" w:hAnsi="Times New Roman" w:cs="Times New Roman"/>
                <w:sz w:val="24"/>
                <w:szCs w:val="24"/>
                <w:lang w:val="nl-NL"/>
              </w:rPr>
              <w:t>ng vết nứt lớn nhất (mm), không lớn hơn</w:t>
            </w:r>
          </w:p>
        </w:tc>
        <w:tc>
          <w:tcPr>
            <w:tcW w:w="1710" w:type="dxa"/>
          </w:tcPr>
          <w:p w14:paraId="7F517A2B"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w:t>
            </w:r>
          </w:p>
        </w:tc>
        <w:tc>
          <w:tcPr>
            <w:tcW w:w="1615" w:type="dxa"/>
          </w:tcPr>
          <w:p w14:paraId="73C8C552"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w:t>
            </w:r>
          </w:p>
        </w:tc>
      </w:tr>
      <w:tr w:rsidR="00DA5E2D" w:rsidRPr="00DA5E2D" w14:paraId="6A20C528" w14:textId="77777777" w:rsidTr="00394035">
        <w:tc>
          <w:tcPr>
            <w:tcW w:w="1615" w:type="dxa"/>
            <w:vMerge/>
          </w:tcPr>
          <w:p w14:paraId="4DF93A4D" w14:textId="77777777" w:rsidR="0095620A" w:rsidRPr="00DA5E2D" w:rsidRDefault="0095620A" w:rsidP="002D0699">
            <w:pPr>
              <w:snapToGrid w:val="0"/>
              <w:contextualSpacing/>
              <w:jc w:val="both"/>
              <w:rPr>
                <w:rFonts w:ascii="Times New Roman" w:hAnsi="Times New Roman" w:cs="Times New Roman"/>
                <w:sz w:val="24"/>
                <w:szCs w:val="24"/>
                <w:lang w:val="nl-NL"/>
              </w:rPr>
            </w:pPr>
          </w:p>
        </w:tc>
        <w:tc>
          <w:tcPr>
            <w:tcW w:w="4410" w:type="dxa"/>
          </w:tcPr>
          <w:p w14:paraId="6D3E749C"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Tỷ lệ chiều dài vết nứt so với chiều dài gỗ xẻ (%), không lớn hơn</w:t>
            </w:r>
          </w:p>
        </w:tc>
        <w:tc>
          <w:tcPr>
            <w:tcW w:w="1710" w:type="dxa"/>
          </w:tcPr>
          <w:p w14:paraId="100C804F"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15</w:t>
            </w:r>
          </w:p>
        </w:tc>
        <w:tc>
          <w:tcPr>
            <w:tcW w:w="1615" w:type="dxa"/>
          </w:tcPr>
          <w:p w14:paraId="4AA2FF16"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25</w:t>
            </w:r>
          </w:p>
        </w:tc>
      </w:tr>
      <w:tr w:rsidR="00DA5E2D" w:rsidRPr="00DA5E2D" w14:paraId="67AB35D3" w14:textId="77777777" w:rsidTr="00394035">
        <w:tc>
          <w:tcPr>
            <w:tcW w:w="1615" w:type="dxa"/>
          </w:tcPr>
          <w:p w14:paraId="06388B64"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Nấm mục</w:t>
            </w:r>
          </w:p>
        </w:tc>
        <w:tc>
          <w:tcPr>
            <w:tcW w:w="7735" w:type="dxa"/>
            <w:gridSpan w:val="3"/>
          </w:tcPr>
          <w:p w14:paraId="42483878"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Không cho phép</w:t>
            </w:r>
          </w:p>
        </w:tc>
      </w:tr>
      <w:tr w:rsidR="00DA5E2D" w:rsidRPr="00DA5E2D" w14:paraId="4961CE4A" w14:textId="77777777" w:rsidTr="00394035">
        <w:tc>
          <w:tcPr>
            <w:tcW w:w="1615" w:type="dxa"/>
          </w:tcPr>
          <w:p w14:paraId="2E3CBE83" w14:textId="77777777" w:rsidR="0095620A" w:rsidRPr="00DA5E2D" w:rsidRDefault="0095620A" w:rsidP="002D0699">
            <w:pPr>
              <w:snapToGrid w:val="0"/>
              <w:contextualSpacing/>
              <w:jc w:val="both"/>
              <w:rPr>
                <w:rFonts w:ascii="Times New Roman" w:hAnsi="Times New Roman" w:cs="Times New Roman"/>
                <w:sz w:val="24"/>
                <w:szCs w:val="24"/>
              </w:rPr>
            </w:pPr>
            <w:r w:rsidRPr="00DA5E2D">
              <w:rPr>
                <w:rFonts w:ascii="Times New Roman" w:hAnsi="Times New Roman" w:cs="Times New Roman"/>
                <w:sz w:val="24"/>
                <w:szCs w:val="24"/>
              </w:rPr>
              <w:t>Vết tách dọc</w:t>
            </w:r>
          </w:p>
        </w:tc>
        <w:tc>
          <w:tcPr>
            <w:tcW w:w="4410" w:type="dxa"/>
          </w:tcPr>
          <w:p w14:paraId="6B657FC7"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Tỷ lệ chiều dài vết tách so với chiều dài của gỗ (%),không lớn hơn</w:t>
            </w:r>
          </w:p>
        </w:tc>
        <w:tc>
          <w:tcPr>
            <w:tcW w:w="1710" w:type="dxa"/>
          </w:tcPr>
          <w:p w14:paraId="2FE3ED7B"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15</w:t>
            </w:r>
          </w:p>
        </w:tc>
        <w:tc>
          <w:tcPr>
            <w:tcW w:w="1615" w:type="dxa"/>
          </w:tcPr>
          <w:p w14:paraId="561A48A5"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40</w:t>
            </w:r>
          </w:p>
        </w:tc>
      </w:tr>
      <w:tr w:rsidR="00DA5E2D" w:rsidRPr="00DA5E2D" w14:paraId="74438896" w14:textId="77777777" w:rsidTr="00394035">
        <w:tc>
          <w:tcPr>
            <w:tcW w:w="1615" w:type="dxa"/>
          </w:tcPr>
          <w:p w14:paraId="4833B962"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Lỗ côn trùng</w:t>
            </w:r>
          </w:p>
        </w:tc>
        <w:tc>
          <w:tcPr>
            <w:tcW w:w="7735" w:type="dxa"/>
            <w:gridSpan w:val="3"/>
          </w:tcPr>
          <w:p w14:paraId="035BCFE7"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Không cho phép</w:t>
            </w:r>
          </w:p>
        </w:tc>
      </w:tr>
      <w:tr w:rsidR="00DA5E2D" w:rsidRPr="00DA5E2D" w14:paraId="13B4F5C1" w14:textId="77777777" w:rsidTr="00394035">
        <w:tc>
          <w:tcPr>
            <w:tcW w:w="1615" w:type="dxa"/>
          </w:tcPr>
          <w:p w14:paraId="5DDBE11F"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Lẹm cạnh</w:t>
            </w:r>
          </w:p>
        </w:tc>
        <w:tc>
          <w:tcPr>
            <w:tcW w:w="4410" w:type="dxa"/>
          </w:tcPr>
          <w:p w14:paraId="57583B33" w14:textId="77777777" w:rsidR="0095620A" w:rsidRPr="00DA5E2D" w:rsidRDefault="0095620A" w:rsidP="002D0699">
            <w:pPr>
              <w:snapToGrid w:val="0"/>
              <w:contextualSpacing/>
              <w:jc w:val="both"/>
              <w:rPr>
                <w:rFonts w:ascii="Times New Roman" w:hAnsi="Times New Roman" w:cs="Times New Roman"/>
                <w:sz w:val="24"/>
                <w:szCs w:val="24"/>
                <w:shd w:val="clear" w:color="auto" w:fill="FFFFFF"/>
                <w:lang w:val="nl-NL"/>
              </w:rPr>
            </w:pPr>
            <w:bookmarkStart w:id="48" w:name="_Hlk150499475"/>
            <w:r w:rsidRPr="00DA5E2D">
              <w:rPr>
                <w:rFonts w:ascii="Times New Roman" w:hAnsi="Times New Roman" w:cs="Times New Roman"/>
                <w:sz w:val="24"/>
                <w:szCs w:val="24"/>
                <w:shd w:val="clear" w:color="auto" w:fill="FFFFFF"/>
                <w:lang w:val="nl-NL"/>
              </w:rPr>
              <w:t>Tỷ lệ giữa chiều rộng gỗ của vết lẹm sâu nhất (tính theo phương vuông góc với chiều dài gỗ xẻ), so với chiều rộng gỗ xẻ tính theo %, không lớn hơn</w:t>
            </w:r>
            <w:bookmarkEnd w:id="48"/>
          </w:p>
        </w:tc>
        <w:tc>
          <w:tcPr>
            <w:tcW w:w="1710" w:type="dxa"/>
          </w:tcPr>
          <w:p w14:paraId="6EE404AB"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20</w:t>
            </w:r>
          </w:p>
        </w:tc>
        <w:tc>
          <w:tcPr>
            <w:tcW w:w="1615" w:type="dxa"/>
          </w:tcPr>
          <w:p w14:paraId="3C93F89A"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40</w:t>
            </w:r>
          </w:p>
        </w:tc>
      </w:tr>
      <w:tr w:rsidR="00DA5E2D" w:rsidRPr="00DA5E2D" w14:paraId="7E53FE1B" w14:textId="77777777" w:rsidTr="00394035">
        <w:tc>
          <w:tcPr>
            <w:tcW w:w="1615" w:type="dxa"/>
          </w:tcPr>
          <w:p w14:paraId="20449D5F"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Cong</w:t>
            </w:r>
          </w:p>
        </w:tc>
        <w:tc>
          <w:tcPr>
            <w:tcW w:w="4410" w:type="dxa"/>
          </w:tcPr>
          <w:p w14:paraId="0355F818" w14:textId="77777777" w:rsidR="0095620A" w:rsidRPr="00DA5E2D" w:rsidRDefault="0095620A" w:rsidP="002D0699">
            <w:pPr>
              <w:snapToGrid w:val="0"/>
              <w:contextualSpacing/>
              <w:jc w:val="both"/>
              <w:rPr>
                <w:rFonts w:ascii="Times New Roman" w:hAnsi="Times New Roman" w:cs="Times New Roman"/>
                <w:sz w:val="24"/>
                <w:szCs w:val="24"/>
                <w:lang w:val="nl-NL"/>
              </w:rPr>
            </w:pPr>
            <w:bookmarkStart w:id="49" w:name="_Hlk150500237"/>
            <w:r w:rsidRPr="00DA5E2D">
              <w:rPr>
                <w:rFonts w:ascii="Times New Roman" w:hAnsi="Times New Roman" w:cs="Times New Roman"/>
                <w:sz w:val="24"/>
                <w:szCs w:val="24"/>
                <w:lang w:val="nl-NL"/>
              </w:rPr>
              <w:t>Tỷ lệ độ cong phương tiếp tuyến lớn nhất so với chiều rộng gỗ (%), không lớn hơn</w:t>
            </w:r>
            <w:bookmarkEnd w:id="49"/>
          </w:p>
        </w:tc>
        <w:tc>
          <w:tcPr>
            <w:tcW w:w="1710" w:type="dxa"/>
          </w:tcPr>
          <w:p w14:paraId="141B5523"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w:t>
            </w:r>
          </w:p>
        </w:tc>
        <w:tc>
          <w:tcPr>
            <w:tcW w:w="1615" w:type="dxa"/>
          </w:tcPr>
          <w:p w14:paraId="779DDDD4"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w:t>
            </w:r>
          </w:p>
        </w:tc>
      </w:tr>
      <w:tr w:rsidR="00DA5E2D" w:rsidRPr="00DA5E2D" w14:paraId="115EC80F" w14:textId="77777777" w:rsidTr="00394035">
        <w:tc>
          <w:tcPr>
            <w:tcW w:w="1615" w:type="dxa"/>
          </w:tcPr>
          <w:p w14:paraId="774847D1" w14:textId="77777777" w:rsidR="0095620A" w:rsidRPr="00DA5E2D" w:rsidRDefault="0095620A" w:rsidP="002D0699">
            <w:pPr>
              <w:snapToGrid w:val="0"/>
              <w:contextualSpacing/>
              <w:jc w:val="both"/>
              <w:rPr>
                <w:rFonts w:ascii="Times New Roman" w:hAnsi="Times New Roman" w:cs="Times New Roman"/>
                <w:sz w:val="24"/>
                <w:szCs w:val="24"/>
                <w:lang w:val="nl-NL"/>
              </w:rPr>
            </w:pPr>
          </w:p>
        </w:tc>
        <w:tc>
          <w:tcPr>
            <w:tcW w:w="4410" w:type="dxa"/>
          </w:tcPr>
          <w:p w14:paraId="2AF8206D" w14:textId="77777777" w:rsidR="0095620A" w:rsidRPr="00DA5E2D" w:rsidRDefault="0095620A" w:rsidP="002D0699">
            <w:pPr>
              <w:snapToGrid w:val="0"/>
              <w:contextualSpacing/>
              <w:jc w:val="both"/>
              <w:rPr>
                <w:rFonts w:ascii="Times New Roman" w:hAnsi="Times New Roman" w:cs="Times New Roman"/>
                <w:sz w:val="24"/>
                <w:szCs w:val="24"/>
                <w:lang w:val="nl-NL"/>
              </w:rPr>
            </w:pPr>
            <w:bookmarkStart w:id="50" w:name="_Hlk150500318"/>
            <w:r w:rsidRPr="00DA5E2D">
              <w:rPr>
                <w:rFonts w:ascii="Times New Roman" w:hAnsi="Times New Roman" w:cs="Times New Roman"/>
                <w:sz w:val="24"/>
                <w:szCs w:val="24"/>
                <w:lang w:val="nl-NL"/>
              </w:rPr>
              <w:t>Tỷ lệ độ cong phương dọc thớ lớn nhất so với chiều dọc tấm gỗ (%), không lớn hơn</w:t>
            </w:r>
            <w:bookmarkEnd w:id="50"/>
          </w:p>
        </w:tc>
        <w:tc>
          <w:tcPr>
            <w:tcW w:w="1710" w:type="dxa"/>
          </w:tcPr>
          <w:p w14:paraId="0C00C70C"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w:t>
            </w:r>
          </w:p>
        </w:tc>
        <w:tc>
          <w:tcPr>
            <w:tcW w:w="1615" w:type="dxa"/>
          </w:tcPr>
          <w:p w14:paraId="14E0DBD9"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3</w:t>
            </w:r>
          </w:p>
        </w:tc>
      </w:tr>
      <w:tr w:rsidR="00DA5E2D" w:rsidRPr="00DA5E2D" w14:paraId="556F91BB" w14:textId="77777777" w:rsidTr="00394035">
        <w:tc>
          <w:tcPr>
            <w:tcW w:w="1615" w:type="dxa"/>
          </w:tcPr>
          <w:p w14:paraId="7C2DB213"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Xoắn thớ</w:t>
            </w:r>
          </w:p>
        </w:tc>
        <w:tc>
          <w:tcPr>
            <w:tcW w:w="4410" w:type="dxa"/>
          </w:tcPr>
          <w:p w14:paraId="00157FD0"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Độ xiên của thớ gỗ tính theo %, không lớn hơn</w:t>
            </w:r>
          </w:p>
        </w:tc>
        <w:tc>
          <w:tcPr>
            <w:tcW w:w="1710" w:type="dxa"/>
          </w:tcPr>
          <w:p w14:paraId="53D4FA3F"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10</w:t>
            </w:r>
          </w:p>
        </w:tc>
        <w:tc>
          <w:tcPr>
            <w:tcW w:w="1615" w:type="dxa"/>
          </w:tcPr>
          <w:p w14:paraId="2C9118C2"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20</w:t>
            </w:r>
          </w:p>
        </w:tc>
      </w:tr>
    </w:tbl>
    <w:p w14:paraId="3126BBB9" w14:textId="3C6AD553" w:rsidR="0095620A" w:rsidRPr="00DA5E2D" w:rsidRDefault="0095620A" w:rsidP="00DA5E2D">
      <w:pPr>
        <w:keepNext/>
        <w:keepLines/>
        <w:spacing w:before="40" w:after="0" w:line="360" w:lineRule="auto"/>
        <w:contextualSpacing/>
        <w:jc w:val="both"/>
        <w:outlineLvl w:val="1"/>
        <w:rPr>
          <w:rFonts w:ascii="Times New Roman" w:eastAsiaTheme="majorEastAsia" w:hAnsi="Times New Roman" w:cs="Times New Roman"/>
          <w:sz w:val="24"/>
          <w:szCs w:val="24"/>
          <w:lang w:val="nl-NL"/>
        </w:rPr>
      </w:pPr>
      <w:r w:rsidRPr="00DA5E2D">
        <w:rPr>
          <w:rFonts w:ascii="Times New Roman" w:eastAsiaTheme="majorEastAsia" w:hAnsi="Times New Roman" w:cs="Times New Roman"/>
          <w:sz w:val="24"/>
          <w:szCs w:val="24"/>
          <w:lang w:val="nl-NL"/>
        </w:rPr>
        <w:t xml:space="preserve">Phân loại sử dụng gỗ </w:t>
      </w:r>
      <w:r w:rsidRPr="00DA5E2D">
        <w:rPr>
          <w:rFonts w:ascii="Times New Roman" w:eastAsiaTheme="majorEastAsia" w:hAnsi="Times New Roman" w:cs="Times New Roman"/>
          <w:kern w:val="0"/>
          <w:sz w:val="24"/>
          <w:szCs w:val="24"/>
          <w:lang w:val="nl-NL"/>
          <w14:ligatures w14:val="none"/>
        </w:rPr>
        <w:t xml:space="preserve">biến tính nhiệt </w:t>
      </w:r>
      <w:r w:rsidRPr="00DA5E2D">
        <w:rPr>
          <w:rFonts w:ascii="Times New Roman" w:eastAsiaTheme="majorEastAsia" w:hAnsi="Times New Roman" w:cs="Times New Roman"/>
          <w:sz w:val="24"/>
          <w:szCs w:val="24"/>
          <w:lang w:val="nl-NL"/>
        </w:rPr>
        <w:t xml:space="preserve">và yêu cầu </w:t>
      </w:r>
      <w:r w:rsidRPr="00DA5E2D">
        <w:rPr>
          <w:rFonts w:ascii="Times New Roman" w:eastAsiaTheme="majorEastAsia" w:hAnsi="Times New Roman" w:cs="Times New Roman"/>
          <w:kern w:val="0"/>
          <w:sz w:val="24"/>
          <w:szCs w:val="24"/>
          <w:lang w:val="nl-NL"/>
          <w14:ligatures w14:val="none"/>
        </w:rPr>
        <w:t>chất lượng theo môi trường sử dụng, như bảng 2:</w:t>
      </w:r>
    </w:p>
    <w:p w14:paraId="33271742" w14:textId="77777777" w:rsidR="0095620A" w:rsidRPr="00DA5E2D" w:rsidRDefault="0095620A" w:rsidP="002D0699">
      <w:pPr>
        <w:spacing w:line="360" w:lineRule="auto"/>
        <w:contextualSpacing/>
        <w:jc w:val="center"/>
        <w:rPr>
          <w:rFonts w:ascii="Times New Roman" w:hAnsi="Times New Roman" w:cs="Times New Roman"/>
          <w:b/>
          <w:bCs/>
          <w:kern w:val="0"/>
          <w:sz w:val="24"/>
          <w:szCs w:val="24"/>
          <w:lang w:val="nl-NL"/>
          <w14:ligatures w14:val="none"/>
        </w:rPr>
      </w:pPr>
      <w:bookmarkStart w:id="51" w:name="_Hlk150262420"/>
      <w:r w:rsidRPr="00DA5E2D">
        <w:rPr>
          <w:rFonts w:ascii="Times New Roman" w:hAnsi="Times New Roman" w:cs="Times New Roman"/>
          <w:b/>
          <w:bCs/>
          <w:kern w:val="0"/>
          <w:sz w:val="24"/>
          <w:szCs w:val="24"/>
          <w:lang w:val="nl-NL"/>
          <w14:ligatures w14:val="none"/>
        </w:rPr>
        <w:t>Bảng 2. Phân loại sử dụng gỗ biến tính nhiệt và yêu cầu chất lượng theo môi trường sử dụng</w:t>
      </w:r>
    </w:p>
    <w:tbl>
      <w:tblPr>
        <w:tblStyle w:val="TableGrid6"/>
        <w:tblW w:w="0" w:type="auto"/>
        <w:tblLook w:val="04A0" w:firstRow="1" w:lastRow="0" w:firstColumn="1" w:lastColumn="0" w:noHBand="0" w:noVBand="1"/>
      </w:tblPr>
      <w:tblGrid>
        <w:gridCol w:w="2519"/>
        <w:gridCol w:w="1525"/>
        <w:gridCol w:w="1444"/>
        <w:gridCol w:w="1606"/>
        <w:gridCol w:w="1683"/>
      </w:tblGrid>
      <w:tr w:rsidR="00DA5E2D" w:rsidRPr="00FE19F6" w14:paraId="5B125ADB" w14:textId="77777777" w:rsidTr="00394035">
        <w:tc>
          <w:tcPr>
            <w:tcW w:w="2695" w:type="dxa"/>
          </w:tcPr>
          <w:bookmarkEnd w:id="51"/>
          <w:p w14:paraId="7DB3FFA3" w14:textId="77777777" w:rsidR="0095620A" w:rsidRPr="00DA5E2D" w:rsidRDefault="0095620A" w:rsidP="002D0699">
            <w:pPr>
              <w:snapToGrid w:val="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Danh mục</w:t>
            </w:r>
          </w:p>
        </w:tc>
        <w:tc>
          <w:tcPr>
            <w:tcW w:w="6655" w:type="dxa"/>
            <w:gridSpan w:val="4"/>
          </w:tcPr>
          <w:p w14:paraId="7D63070C" w14:textId="77777777" w:rsidR="0095620A" w:rsidRPr="00DA5E2D" w:rsidRDefault="0095620A" w:rsidP="002D0699">
            <w:pPr>
              <w:snapToGrid w:val="0"/>
              <w:contextualSpacing/>
              <w:jc w:val="both"/>
              <w:rPr>
                <w:rFonts w:ascii="Times New Roman" w:hAnsi="Times New Roman" w:cs="Times New Roman"/>
                <w:b/>
                <w:bCs/>
                <w:sz w:val="24"/>
                <w:szCs w:val="24"/>
                <w:lang w:val="nl-NL"/>
              </w:rPr>
            </w:pPr>
            <w:r w:rsidRPr="00DA5E2D">
              <w:rPr>
                <w:rFonts w:ascii="Times New Roman" w:hAnsi="Times New Roman" w:cs="Times New Roman"/>
                <w:b/>
                <w:bCs/>
                <w:sz w:val="24"/>
                <w:szCs w:val="24"/>
                <w:lang w:val="nl-NL"/>
              </w:rPr>
              <w:t>Yêu cầu chất lượng theo môi trường sử dụng</w:t>
            </w:r>
          </w:p>
        </w:tc>
      </w:tr>
      <w:tr w:rsidR="00DA5E2D" w:rsidRPr="00DA5E2D" w14:paraId="3C7A0FC6" w14:textId="77777777" w:rsidTr="00394035">
        <w:tc>
          <w:tcPr>
            <w:tcW w:w="2695" w:type="dxa"/>
          </w:tcPr>
          <w:p w14:paraId="6A347B5E"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Phân loại sử dụng</w:t>
            </w:r>
          </w:p>
        </w:tc>
        <w:tc>
          <w:tcPr>
            <w:tcW w:w="3150" w:type="dxa"/>
            <w:gridSpan w:val="2"/>
          </w:tcPr>
          <w:p w14:paraId="7A6DAFFE"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Sử dụng ngoại thất</w:t>
            </w:r>
          </w:p>
        </w:tc>
        <w:tc>
          <w:tcPr>
            <w:tcW w:w="3505" w:type="dxa"/>
            <w:gridSpan w:val="2"/>
          </w:tcPr>
          <w:p w14:paraId="5D05A439"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Sử dụng nội thất</w:t>
            </w:r>
          </w:p>
        </w:tc>
      </w:tr>
      <w:tr w:rsidR="00DA5E2D" w:rsidRPr="00DA5E2D" w14:paraId="698ABDCC" w14:textId="77777777" w:rsidTr="00394035">
        <w:tc>
          <w:tcPr>
            <w:tcW w:w="2695" w:type="dxa"/>
          </w:tcPr>
          <w:p w14:paraId="31BBFC71"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Phân loại gỗ</w:t>
            </w:r>
          </w:p>
        </w:tc>
        <w:tc>
          <w:tcPr>
            <w:tcW w:w="1620" w:type="dxa"/>
          </w:tcPr>
          <w:p w14:paraId="13D048E8"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Cây lá kim</w:t>
            </w:r>
          </w:p>
        </w:tc>
        <w:tc>
          <w:tcPr>
            <w:tcW w:w="1530" w:type="dxa"/>
          </w:tcPr>
          <w:p w14:paraId="38899531"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Cây lá rộng</w:t>
            </w:r>
          </w:p>
        </w:tc>
        <w:tc>
          <w:tcPr>
            <w:tcW w:w="1710" w:type="dxa"/>
          </w:tcPr>
          <w:p w14:paraId="112D5963"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Cây lá kim</w:t>
            </w:r>
          </w:p>
        </w:tc>
        <w:tc>
          <w:tcPr>
            <w:tcW w:w="1795" w:type="dxa"/>
          </w:tcPr>
          <w:p w14:paraId="13CAE39D"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Cây lá rộng</w:t>
            </w:r>
          </w:p>
        </w:tc>
      </w:tr>
      <w:tr w:rsidR="00DA5E2D" w:rsidRPr="00DA5E2D" w14:paraId="20F2E75F" w14:textId="77777777" w:rsidTr="00394035">
        <w:tc>
          <w:tcPr>
            <w:tcW w:w="2695" w:type="dxa"/>
          </w:tcPr>
          <w:p w14:paraId="0AA02B0E"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Nhiệt độ biến tính nhiệt khuyến nghị (</w:t>
            </w:r>
            <w:r w:rsidRPr="00DA5E2D">
              <w:rPr>
                <w:rFonts w:ascii="Times New Roman" w:hAnsi="Times New Roman" w:cs="Times New Roman"/>
                <w:sz w:val="24"/>
                <w:szCs w:val="24"/>
                <w:vertAlign w:val="superscript"/>
                <w:lang w:val="nl-NL"/>
              </w:rPr>
              <w:t>0</w:t>
            </w:r>
            <w:r w:rsidRPr="00DA5E2D">
              <w:rPr>
                <w:rFonts w:ascii="Times New Roman" w:hAnsi="Times New Roman" w:cs="Times New Roman"/>
                <w:sz w:val="24"/>
                <w:szCs w:val="24"/>
                <w:lang w:val="nl-NL"/>
              </w:rPr>
              <w:t>C)</w:t>
            </w:r>
          </w:p>
        </w:tc>
        <w:tc>
          <w:tcPr>
            <w:tcW w:w="1620" w:type="dxa"/>
          </w:tcPr>
          <w:p w14:paraId="3DA079CC"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205-220</w:t>
            </w:r>
          </w:p>
        </w:tc>
        <w:tc>
          <w:tcPr>
            <w:tcW w:w="1530" w:type="dxa"/>
          </w:tcPr>
          <w:p w14:paraId="506D6C69"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190-210</w:t>
            </w:r>
          </w:p>
        </w:tc>
        <w:tc>
          <w:tcPr>
            <w:tcW w:w="1710" w:type="dxa"/>
          </w:tcPr>
          <w:p w14:paraId="10E4E82A"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180-200</w:t>
            </w:r>
          </w:p>
        </w:tc>
        <w:tc>
          <w:tcPr>
            <w:tcW w:w="1795" w:type="dxa"/>
          </w:tcPr>
          <w:p w14:paraId="38AB5BF0"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180-190</w:t>
            </w:r>
          </w:p>
        </w:tc>
      </w:tr>
      <w:tr w:rsidR="00DA5E2D" w:rsidRPr="00FE19F6" w14:paraId="74B27793" w14:textId="77777777" w:rsidTr="00394035">
        <w:tc>
          <w:tcPr>
            <w:tcW w:w="2695" w:type="dxa"/>
          </w:tcPr>
          <w:p w14:paraId="21A2F18B"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Phạm vi sử dụng</w:t>
            </w:r>
          </w:p>
        </w:tc>
        <w:tc>
          <w:tcPr>
            <w:tcW w:w="3150" w:type="dxa"/>
            <w:gridSpan w:val="2"/>
          </w:tcPr>
          <w:p w14:paraId="031926A9"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Kết cấu ngoài trời, ván sàn, không tiếp xúc với nước, không chịu lực.</w:t>
            </w:r>
          </w:p>
        </w:tc>
        <w:tc>
          <w:tcPr>
            <w:tcW w:w="3505" w:type="dxa"/>
            <w:gridSpan w:val="2"/>
          </w:tcPr>
          <w:p w14:paraId="76ECC79B"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Trong nhà, ván sàn, không tiếp xúc với nước, Có thể được sử dụng như một kết cấu chịu lực gỗ</w:t>
            </w:r>
          </w:p>
        </w:tc>
      </w:tr>
      <w:tr w:rsidR="00DA5E2D" w:rsidRPr="00DA5E2D" w14:paraId="059C0107" w14:textId="77777777" w:rsidTr="00394035">
        <w:tc>
          <w:tcPr>
            <w:tcW w:w="2695" w:type="dxa"/>
          </w:tcPr>
          <w:p w14:paraId="7DA23351"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Bền với nấm mục</w:t>
            </w:r>
          </w:p>
        </w:tc>
        <w:tc>
          <w:tcPr>
            <w:tcW w:w="3150" w:type="dxa"/>
            <w:gridSpan w:val="2"/>
          </w:tcPr>
          <w:p w14:paraId="5297A070"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II</w:t>
            </w:r>
          </w:p>
        </w:tc>
        <w:tc>
          <w:tcPr>
            <w:tcW w:w="3505" w:type="dxa"/>
            <w:gridSpan w:val="2"/>
          </w:tcPr>
          <w:p w14:paraId="1DF2C5D3"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II</w:t>
            </w:r>
          </w:p>
        </w:tc>
      </w:tr>
      <w:tr w:rsidR="00DA5E2D" w:rsidRPr="00DA5E2D" w14:paraId="1FCE7427" w14:textId="77777777" w:rsidTr="00394035">
        <w:tc>
          <w:tcPr>
            <w:tcW w:w="2695" w:type="dxa"/>
          </w:tcPr>
          <w:p w14:paraId="4CE0270F"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Độ ẩm (%)</w:t>
            </w:r>
          </w:p>
        </w:tc>
        <w:tc>
          <w:tcPr>
            <w:tcW w:w="6655" w:type="dxa"/>
            <w:gridSpan w:val="4"/>
          </w:tcPr>
          <w:p w14:paraId="4E474928"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4-8</w:t>
            </w:r>
          </w:p>
        </w:tc>
      </w:tr>
      <w:tr w:rsidR="00DA5E2D" w:rsidRPr="00DA5E2D" w14:paraId="41BF826E" w14:textId="77777777" w:rsidTr="00394035">
        <w:tc>
          <w:tcPr>
            <w:tcW w:w="2695" w:type="dxa"/>
          </w:tcPr>
          <w:p w14:paraId="4E4AAFDE"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Độ ẩm cân bằng (%)</w:t>
            </w:r>
          </w:p>
        </w:tc>
        <w:tc>
          <w:tcPr>
            <w:tcW w:w="3150" w:type="dxa"/>
            <w:gridSpan w:val="2"/>
          </w:tcPr>
          <w:p w14:paraId="2249BE3A"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≤7,0</w:t>
            </w:r>
          </w:p>
        </w:tc>
        <w:tc>
          <w:tcPr>
            <w:tcW w:w="3505" w:type="dxa"/>
            <w:gridSpan w:val="2"/>
          </w:tcPr>
          <w:p w14:paraId="0213841A"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≤8,0</w:t>
            </w:r>
          </w:p>
        </w:tc>
      </w:tr>
      <w:tr w:rsidR="00DA5E2D" w:rsidRPr="00DA5E2D" w14:paraId="31648425" w14:textId="77777777" w:rsidTr="00394035">
        <w:tc>
          <w:tcPr>
            <w:tcW w:w="2695" w:type="dxa"/>
          </w:tcPr>
          <w:p w14:paraId="6AFB9D83"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Tỷ lệ co rút thể tích (%)</w:t>
            </w:r>
          </w:p>
        </w:tc>
        <w:tc>
          <w:tcPr>
            <w:tcW w:w="3150" w:type="dxa"/>
            <w:gridSpan w:val="2"/>
          </w:tcPr>
          <w:p w14:paraId="51D69C7B"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&lt;7,0</w:t>
            </w:r>
          </w:p>
        </w:tc>
        <w:tc>
          <w:tcPr>
            <w:tcW w:w="3505" w:type="dxa"/>
            <w:gridSpan w:val="2"/>
          </w:tcPr>
          <w:p w14:paraId="313DF81F" w14:textId="77777777" w:rsidR="0095620A" w:rsidRPr="00DA5E2D" w:rsidRDefault="0095620A"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&lt;10,0</w:t>
            </w:r>
          </w:p>
        </w:tc>
      </w:tr>
    </w:tbl>
    <w:p w14:paraId="554E3EAA" w14:textId="77777777" w:rsidR="002D0699" w:rsidRDefault="002D0699" w:rsidP="00DA5E2D">
      <w:pPr>
        <w:spacing w:line="360" w:lineRule="auto"/>
        <w:contextualSpacing/>
        <w:jc w:val="both"/>
        <w:rPr>
          <w:rFonts w:ascii="Times New Roman" w:eastAsiaTheme="majorEastAsia" w:hAnsi="Times New Roman" w:cs="Times New Roman"/>
          <w:b/>
          <w:bCs/>
          <w:sz w:val="24"/>
          <w:szCs w:val="24"/>
          <w:lang w:val="nl-NL"/>
        </w:rPr>
      </w:pPr>
      <w:bookmarkStart w:id="52" w:name="_Hlk150262840"/>
    </w:p>
    <w:p w14:paraId="09DABD28" w14:textId="7889B0BD" w:rsidR="0095620A" w:rsidRPr="00DA5E2D" w:rsidRDefault="0095620A" w:rsidP="002D0699">
      <w:pPr>
        <w:snapToGrid w:val="0"/>
        <w:spacing w:line="360" w:lineRule="exact"/>
        <w:contextualSpacing/>
        <w:jc w:val="both"/>
        <w:rPr>
          <w:rFonts w:ascii="Times New Roman" w:eastAsiaTheme="majorEastAsia" w:hAnsi="Times New Roman" w:cs="Times New Roman"/>
          <w:sz w:val="24"/>
          <w:szCs w:val="24"/>
          <w:lang w:val="nl-NL"/>
        </w:rPr>
      </w:pPr>
      <w:r w:rsidRPr="00DA5E2D">
        <w:rPr>
          <w:rFonts w:ascii="Times New Roman" w:eastAsiaTheme="majorEastAsia" w:hAnsi="Times New Roman" w:cs="Times New Roman"/>
          <w:b/>
          <w:bCs/>
          <w:sz w:val="24"/>
          <w:szCs w:val="24"/>
          <w:lang w:val="nl-NL"/>
        </w:rPr>
        <w:t xml:space="preserve">Tiêu chí chất lượng gỗ </w:t>
      </w:r>
      <w:r w:rsidRPr="00DA5E2D">
        <w:rPr>
          <w:rFonts w:ascii="Times New Roman" w:hAnsi="Times New Roman" w:cs="Times New Roman"/>
          <w:b/>
          <w:bCs/>
          <w:kern w:val="0"/>
          <w:sz w:val="24"/>
          <w:szCs w:val="24"/>
          <w:lang w:val="nl-NL"/>
          <w14:ligatures w14:val="none"/>
        </w:rPr>
        <w:t xml:space="preserve">biến tính nhiệt </w:t>
      </w:r>
      <w:r w:rsidRPr="00DA5E2D">
        <w:rPr>
          <w:rFonts w:ascii="Times New Roman" w:eastAsiaTheme="majorEastAsia" w:hAnsi="Times New Roman" w:cs="Times New Roman"/>
          <w:b/>
          <w:bCs/>
          <w:sz w:val="24"/>
          <w:szCs w:val="24"/>
          <w:lang w:val="nl-NL"/>
        </w:rPr>
        <w:t>dùng cho kết cấu chịu lực</w:t>
      </w:r>
    </w:p>
    <w:p w14:paraId="27975B15" w14:textId="77777777" w:rsidR="0095620A" w:rsidRPr="00DA5E2D" w:rsidRDefault="0095620A" w:rsidP="002D0699">
      <w:pPr>
        <w:snapToGrid w:val="0"/>
        <w:spacing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Tiêu chí chất lượng của gỗ biến tính nhiệt sử dụng cho kết cấu chịu lực phải đáp ứng các yêu cầu tại phụ lục A và phụ lục B.</w:t>
      </w:r>
      <w:bookmarkEnd w:id="52"/>
    </w:p>
    <w:p w14:paraId="78735370" w14:textId="75658D76" w:rsidR="0095620A" w:rsidRPr="00DA5E2D" w:rsidRDefault="002D0699" w:rsidP="002D0699">
      <w:pPr>
        <w:snapToGrid w:val="0"/>
        <w:spacing w:line="360" w:lineRule="exact"/>
        <w:contextualSpacing/>
        <w:jc w:val="both"/>
        <w:rPr>
          <w:rFonts w:ascii="Times New Roman" w:eastAsiaTheme="majorEastAsia" w:hAnsi="Times New Roman" w:cs="Times New Roman"/>
          <w:b/>
          <w:bCs/>
          <w:sz w:val="24"/>
          <w:szCs w:val="24"/>
          <w:lang w:val="nl-NL"/>
        </w:rPr>
      </w:pPr>
      <w:bookmarkStart w:id="53" w:name="_Hlk151455437"/>
      <w:r>
        <w:rPr>
          <w:rFonts w:ascii="Times New Roman" w:eastAsiaTheme="majorEastAsia" w:hAnsi="Times New Roman" w:cs="Times New Roman"/>
          <w:b/>
          <w:bCs/>
          <w:sz w:val="24"/>
          <w:szCs w:val="24"/>
          <w:lang w:val="nl-NL"/>
        </w:rPr>
        <w:t xml:space="preserve">Mục 6: </w:t>
      </w:r>
      <w:r w:rsidR="0095620A" w:rsidRPr="00DA5E2D">
        <w:rPr>
          <w:rFonts w:ascii="Times New Roman" w:eastAsiaTheme="majorEastAsia" w:hAnsi="Times New Roman" w:cs="Times New Roman"/>
          <w:b/>
          <w:bCs/>
          <w:sz w:val="24"/>
          <w:szCs w:val="24"/>
          <w:lang w:val="nl-NL"/>
        </w:rPr>
        <w:t>P</w:t>
      </w:r>
      <w:r w:rsidR="0095620A" w:rsidRPr="00DA5E2D">
        <w:rPr>
          <w:rFonts w:ascii="Times New Roman" w:eastAsiaTheme="majorEastAsia" w:hAnsi="Times New Roman" w:cs="Times New Roman"/>
          <w:b/>
          <w:bCs/>
          <w:sz w:val="24"/>
          <w:szCs w:val="24"/>
          <w:lang w:val="nl-NL" w:eastAsia="en-US"/>
        </w:rPr>
        <w:t>hương pháp kiểm tra gỗ biến tính nhiệt</w:t>
      </w:r>
    </w:p>
    <w:p w14:paraId="7B54D8F5" w14:textId="1C324E74" w:rsidR="0095620A" w:rsidRPr="00DA5E2D" w:rsidRDefault="0095620A" w:rsidP="002D0699">
      <w:pPr>
        <w:snapToGrid w:val="0"/>
        <w:spacing w:line="360" w:lineRule="exact"/>
        <w:ind w:firstLine="720"/>
        <w:contextualSpacing/>
        <w:jc w:val="both"/>
        <w:rPr>
          <w:rFonts w:ascii="Times New Roman" w:eastAsiaTheme="majorEastAsia" w:hAnsi="Times New Roman" w:cs="Times New Roman"/>
          <w:b/>
          <w:bCs/>
          <w:sz w:val="24"/>
          <w:szCs w:val="24"/>
          <w:lang w:val="nl-NL" w:eastAsia="en-US"/>
        </w:rPr>
      </w:pPr>
      <w:bookmarkStart w:id="54" w:name="_Hlk150263192"/>
      <w:r w:rsidRPr="00DA5E2D">
        <w:rPr>
          <w:rFonts w:ascii="Times New Roman" w:eastAsiaTheme="majorEastAsia" w:hAnsi="Times New Roman" w:cs="Times New Roman"/>
          <w:b/>
          <w:bCs/>
          <w:sz w:val="24"/>
          <w:szCs w:val="24"/>
          <w:lang w:val="nl-NL" w:eastAsia="en-US"/>
        </w:rPr>
        <w:t>Kiểm tra quy cách kích thước</w:t>
      </w:r>
    </w:p>
    <w:bookmarkEnd w:id="53"/>
    <w:p w14:paraId="01143727" w14:textId="77777777"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Kiểm tra kích thước của </w:t>
      </w:r>
      <w:r w:rsidRPr="00DA5E2D">
        <w:rPr>
          <w:rFonts w:ascii="Times New Roman" w:eastAsiaTheme="majorEastAsia" w:hAnsi="Times New Roman" w:cs="Times New Roman"/>
          <w:sz w:val="24"/>
          <w:szCs w:val="24"/>
          <w:lang w:val="nl-NL" w:eastAsia="en-US"/>
        </w:rPr>
        <w:t>gỗ biến tính nhiệt</w:t>
      </w:r>
      <w:r w:rsidRPr="00DA5E2D">
        <w:rPr>
          <w:rFonts w:ascii="Times New Roman" w:hAnsi="Times New Roman" w:cs="Times New Roman"/>
          <w:spacing w:val="-8"/>
          <w:kern w:val="0"/>
          <w:sz w:val="24"/>
          <w:szCs w:val="24"/>
          <w:lang w:val="nl-NL" w:eastAsia="en-US"/>
          <w14:ligatures w14:val="none"/>
        </w:rPr>
        <w:t xml:space="preserve"> được thực hiện theo các quy định có liên quan tại </w:t>
      </w:r>
    </w:p>
    <w:p w14:paraId="7F94884A" w14:textId="77777777" w:rsidR="0095620A" w:rsidRPr="00DA5E2D" w:rsidRDefault="0095620A" w:rsidP="002D0699">
      <w:pPr>
        <w:snapToGrid w:val="0"/>
        <w:spacing w:line="360" w:lineRule="exact"/>
        <w:contextualSpacing/>
        <w:jc w:val="both"/>
        <w:rPr>
          <w:rFonts w:ascii="Times New Roman" w:hAnsi="Times New Roman" w:cs="Times New Roman"/>
          <w:sz w:val="24"/>
          <w:szCs w:val="24"/>
          <w:shd w:val="clear" w:color="auto" w:fill="FFFFFF"/>
        </w:rPr>
      </w:pPr>
      <w:bookmarkStart w:id="55" w:name="_Hlk150503989"/>
      <w:r w:rsidRPr="00DA5E2D">
        <w:rPr>
          <w:rFonts w:ascii="Times New Roman" w:hAnsi="Times New Roman" w:cs="Times New Roman"/>
          <w:sz w:val="24"/>
          <w:szCs w:val="24"/>
          <w:shd w:val="clear" w:color="auto" w:fill="FFFFFF"/>
        </w:rPr>
        <w:t>ISO 737:1975</w:t>
      </w:r>
      <w:r w:rsidRPr="00DA5E2D">
        <w:rPr>
          <w:rFonts w:ascii="Times New Roman" w:hAnsi="Times New Roman" w:cs="Times New Roman"/>
          <w:sz w:val="24"/>
          <w:szCs w:val="24"/>
        </w:rPr>
        <w:t xml:space="preserve">, </w:t>
      </w:r>
      <w:r w:rsidRPr="00DA5E2D">
        <w:rPr>
          <w:rFonts w:ascii="Times New Roman" w:hAnsi="Times New Roman" w:cs="Times New Roman"/>
          <w:sz w:val="24"/>
          <w:szCs w:val="24"/>
          <w:shd w:val="clear" w:color="auto" w:fill="FFFFFF"/>
        </w:rPr>
        <w:t xml:space="preserve">ISO 8904:1990, </w:t>
      </w:r>
      <w:r w:rsidRPr="00DA5E2D">
        <w:rPr>
          <w:rFonts w:ascii="Times New Roman" w:eastAsia="Times New Roman" w:hAnsi="Times New Roman" w:cs="Times New Roman"/>
          <w:kern w:val="36"/>
          <w:sz w:val="24"/>
          <w:szCs w:val="24"/>
          <w14:ligatures w14:val="none"/>
        </w:rPr>
        <w:t>ISO 13059.</w:t>
      </w:r>
    </w:p>
    <w:bookmarkEnd w:id="55"/>
    <w:p w14:paraId="003D76C6" w14:textId="50F8701D" w:rsidR="0095620A" w:rsidRPr="00DA5E2D" w:rsidRDefault="0095620A" w:rsidP="002D0699">
      <w:pPr>
        <w:snapToGrid w:val="0"/>
        <w:spacing w:line="360" w:lineRule="exact"/>
        <w:ind w:firstLine="720"/>
        <w:contextualSpacing/>
        <w:jc w:val="both"/>
        <w:rPr>
          <w:rFonts w:ascii="Times New Roman" w:eastAsiaTheme="majorEastAsia" w:hAnsi="Times New Roman" w:cs="Times New Roman"/>
          <w:b/>
          <w:bCs/>
          <w:sz w:val="24"/>
          <w:szCs w:val="24"/>
          <w:lang w:val="nl-NL" w:eastAsia="en-US"/>
        </w:rPr>
      </w:pPr>
      <w:r w:rsidRPr="00DA5E2D">
        <w:rPr>
          <w:rFonts w:ascii="Times New Roman" w:eastAsiaTheme="majorEastAsia" w:hAnsi="Times New Roman" w:cs="Times New Roman"/>
          <w:b/>
          <w:bCs/>
          <w:sz w:val="24"/>
          <w:szCs w:val="24"/>
          <w:lang w:val="nl-NL" w:eastAsia="en-US"/>
        </w:rPr>
        <w:t xml:space="preserve">Tính toán thể tích  </w:t>
      </w:r>
    </w:p>
    <w:p w14:paraId="51023A8F" w14:textId="77777777"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bookmarkStart w:id="56" w:name="_Hlk150504425"/>
      <w:r w:rsidRPr="00DA5E2D">
        <w:rPr>
          <w:rFonts w:ascii="Times New Roman" w:hAnsi="Times New Roman" w:cs="Times New Roman"/>
          <w:spacing w:val="-8"/>
          <w:kern w:val="0"/>
          <w:sz w:val="24"/>
          <w:szCs w:val="24"/>
          <w:lang w:val="nl-NL" w:eastAsia="en-US"/>
          <w14:ligatures w14:val="none"/>
        </w:rPr>
        <w:lastRenderedPageBreak/>
        <w:t xml:space="preserve">Tính toán thể tích của </w:t>
      </w:r>
      <w:r w:rsidRPr="00DA5E2D">
        <w:rPr>
          <w:rFonts w:ascii="Times New Roman" w:eastAsiaTheme="majorEastAsia" w:hAnsi="Times New Roman" w:cs="Times New Roman"/>
          <w:sz w:val="24"/>
          <w:szCs w:val="24"/>
          <w:lang w:val="nl-NL" w:eastAsia="en-US"/>
        </w:rPr>
        <w:t>gỗ biến tính nhiệt</w:t>
      </w:r>
      <w:r w:rsidRPr="00DA5E2D">
        <w:rPr>
          <w:rFonts w:ascii="Times New Roman" w:hAnsi="Times New Roman" w:cs="Times New Roman"/>
          <w:spacing w:val="-8"/>
          <w:kern w:val="0"/>
          <w:sz w:val="24"/>
          <w:szCs w:val="24"/>
          <w:lang w:val="nl-NL" w:eastAsia="en-US"/>
          <w14:ligatures w14:val="none"/>
        </w:rPr>
        <w:t xml:space="preserve"> được thực hiện theo </w:t>
      </w:r>
      <w:bookmarkStart w:id="57" w:name="_Hlk150280779"/>
      <w:r w:rsidRPr="00DA5E2D">
        <w:rPr>
          <w:rFonts w:ascii="Times New Roman" w:hAnsi="Times New Roman" w:cs="Times New Roman"/>
          <w:spacing w:val="-8"/>
          <w:kern w:val="0"/>
          <w:sz w:val="24"/>
          <w:szCs w:val="24"/>
          <w:lang w:val="nl-NL" w:eastAsia="en-US"/>
          <w14:ligatures w14:val="none"/>
        </w:rPr>
        <w:t>TCVN 1284:1986  và TCVN 1283: 1986.</w:t>
      </w:r>
    </w:p>
    <w:p w14:paraId="5D8D555E" w14:textId="65F1D64F" w:rsidR="0095620A" w:rsidRPr="00DA5E2D" w:rsidRDefault="0095620A" w:rsidP="002D0699">
      <w:pPr>
        <w:snapToGrid w:val="0"/>
        <w:spacing w:line="360" w:lineRule="exact"/>
        <w:ind w:firstLine="720"/>
        <w:contextualSpacing/>
        <w:jc w:val="both"/>
        <w:rPr>
          <w:rFonts w:ascii="Times New Roman" w:eastAsiaTheme="majorEastAsia" w:hAnsi="Times New Roman" w:cs="Times New Roman"/>
          <w:b/>
          <w:bCs/>
          <w:sz w:val="24"/>
          <w:szCs w:val="24"/>
          <w:lang w:val="nl-NL" w:eastAsia="en-US"/>
        </w:rPr>
      </w:pPr>
      <w:bookmarkStart w:id="58" w:name="_Hlk150507556"/>
      <w:bookmarkEnd w:id="56"/>
      <w:bookmarkEnd w:id="57"/>
      <w:r w:rsidRPr="00DA5E2D">
        <w:rPr>
          <w:rFonts w:ascii="Times New Roman" w:eastAsiaTheme="majorEastAsia" w:hAnsi="Times New Roman" w:cs="Times New Roman"/>
          <w:b/>
          <w:bCs/>
          <w:sz w:val="24"/>
          <w:szCs w:val="24"/>
          <w:lang w:val="nl-NL" w:eastAsia="en-US"/>
        </w:rPr>
        <w:t xml:space="preserve">Đánh giá chất lượng ngoại quan </w:t>
      </w:r>
    </w:p>
    <w:p w14:paraId="1210E213" w14:textId="77777777"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Phương pháp đánh giá ngoại quan </w:t>
      </w:r>
      <w:r w:rsidRPr="00DA5E2D">
        <w:rPr>
          <w:rFonts w:ascii="Times New Roman" w:eastAsiaTheme="majorEastAsia" w:hAnsi="Times New Roman" w:cs="Times New Roman"/>
          <w:sz w:val="24"/>
          <w:szCs w:val="24"/>
          <w:lang w:val="nl-NL" w:eastAsia="en-US"/>
        </w:rPr>
        <w:t>gỗ biến tính nhiệt</w:t>
      </w:r>
      <w:r w:rsidRPr="00DA5E2D">
        <w:rPr>
          <w:rFonts w:ascii="Times New Roman" w:hAnsi="Times New Roman" w:cs="Times New Roman"/>
          <w:spacing w:val="-8"/>
          <w:kern w:val="0"/>
          <w:sz w:val="24"/>
          <w:szCs w:val="24"/>
          <w:lang w:val="nl-NL" w:eastAsia="en-US"/>
          <w14:ligatures w14:val="none"/>
        </w:rPr>
        <w:t xml:space="preserve"> được thực hiện theo các quy định có liên quan của TCVN</w:t>
      </w:r>
      <w:r w:rsidRPr="00DA5E2D">
        <w:rPr>
          <w:rFonts w:ascii="Times New Roman" w:hAnsi="Times New Roman" w:cs="Times New Roman"/>
          <w:sz w:val="24"/>
          <w:szCs w:val="24"/>
          <w:lang w:val="nl-NL"/>
        </w:rPr>
        <w:t xml:space="preserve"> </w:t>
      </w:r>
      <w:r w:rsidRPr="00DA5E2D">
        <w:rPr>
          <w:rFonts w:ascii="Times New Roman" w:hAnsi="Times New Roman" w:cs="Times New Roman"/>
          <w:spacing w:val="-8"/>
          <w:kern w:val="0"/>
          <w:sz w:val="24"/>
          <w:szCs w:val="24"/>
          <w:lang w:val="nl-NL" w:eastAsia="en-US"/>
          <w14:ligatures w14:val="none"/>
        </w:rPr>
        <w:t>8932:</w:t>
      </w:r>
      <w:r w:rsidRPr="00DA5E2D">
        <w:rPr>
          <w:rFonts w:ascii="Times New Roman" w:hAnsi="Times New Roman" w:cs="Times New Roman"/>
          <w:sz w:val="24"/>
          <w:szCs w:val="24"/>
          <w:lang w:val="nl-NL"/>
        </w:rPr>
        <w:t xml:space="preserve"> </w:t>
      </w:r>
      <w:r w:rsidRPr="00DA5E2D">
        <w:rPr>
          <w:rFonts w:ascii="Times New Roman" w:hAnsi="Times New Roman" w:cs="Times New Roman"/>
          <w:spacing w:val="-8"/>
          <w:kern w:val="0"/>
          <w:sz w:val="24"/>
          <w:szCs w:val="24"/>
          <w:lang w:val="nl-NL" w:eastAsia="en-US"/>
          <w14:ligatures w14:val="none"/>
        </w:rPr>
        <w:t>2013 và TCVN</w:t>
      </w:r>
      <w:r w:rsidRPr="00DA5E2D">
        <w:rPr>
          <w:rFonts w:ascii="Times New Roman" w:hAnsi="Times New Roman" w:cs="Times New Roman"/>
          <w:sz w:val="24"/>
          <w:szCs w:val="24"/>
          <w:lang w:val="nl-NL"/>
        </w:rPr>
        <w:t xml:space="preserve"> </w:t>
      </w:r>
      <w:r w:rsidRPr="00DA5E2D">
        <w:rPr>
          <w:rFonts w:ascii="Times New Roman" w:hAnsi="Times New Roman" w:cs="Times New Roman"/>
          <w:spacing w:val="-8"/>
          <w:kern w:val="0"/>
          <w:sz w:val="24"/>
          <w:szCs w:val="24"/>
          <w:lang w:val="nl-NL" w:eastAsia="en-US"/>
          <w14:ligatures w14:val="none"/>
        </w:rPr>
        <w:t>1757:1975, và việc xử lý nguyên liệu đầu vào phải được cả hai bên đồng ý.</w:t>
      </w:r>
    </w:p>
    <w:bookmarkEnd w:id="58"/>
    <w:p w14:paraId="2CBDAE19" w14:textId="53F0DE2E" w:rsidR="0095620A" w:rsidRPr="00DA5E2D" w:rsidRDefault="0095620A" w:rsidP="002D0699">
      <w:pPr>
        <w:snapToGrid w:val="0"/>
        <w:spacing w:line="360" w:lineRule="exact"/>
        <w:ind w:firstLine="720"/>
        <w:contextualSpacing/>
        <w:jc w:val="both"/>
        <w:rPr>
          <w:rFonts w:ascii="Times New Roman" w:eastAsiaTheme="majorEastAsia" w:hAnsi="Times New Roman" w:cs="Times New Roman"/>
          <w:b/>
          <w:bCs/>
          <w:sz w:val="24"/>
          <w:szCs w:val="24"/>
          <w:lang w:val="nl-NL" w:eastAsia="en-US"/>
        </w:rPr>
      </w:pPr>
      <w:r w:rsidRPr="00DA5E2D">
        <w:rPr>
          <w:rFonts w:ascii="Times New Roman" w:eastAsiaTheme="majorEastAsia" w:hAnsi="Times New Roman" w:cs="Times New Roman"/>
          <w:b/>
          <w:bCs/>
          <w:sz w:val="24"/>
          <w:szCs w:val="24"/>
          <w:lang w:val="nl-NL" w:eastAsia="en-US"/>
        </w:rPr>
        <w:t xml:space="preserve"> Kiểm tra chất lượng </w:t>
      </w:r>
    </w:p>
    <w:p w14:paraId="03CCBB98" w14:textId="603791DA"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bookmarkStart w:id="59" w:name="_Hlk150507673"/>
      <w:r w:rsidRPr="00DA5E2D">
        <w:rPr>
          <w:rFonts w:ascii="Times New Roman" w:hAnsi="Times New Roman" w:cs="Times New Roman"/>
          <w:spacing w:val="-8"/>
          <w:kern w:val="0"/>
          <w:sz w:val="24"/>
          <w:szCs w:val="24"/>
          <w:lang w:val="nl-NL" w:eastAsia="en-US"/>
          <w14:ligatures w14:val="none"/>
        </w:rPr>
        <w:t>Lấy mẫu</w:t>
      </w:r>
    </w:p>
    <w:bookmarkEnd w:id="59"/>
    <w:p w14:paraId="604566C5" w14:textId="77777777" w:rsidR="0095620A" w:rsidRPr="00DA5E2D" w:rsidRDefault="0095620A" w:rsidP="002D0699">
      <w:pPr>
        <w:snapToGrid w:val="0"/>
        <w:spacing w:line="360" w:lineRule="exact"/>
        <w:contextualSpacing/>
        <w:jc w:val="both"/>
        <w:rPr>
          <w:rFonts w:ascii="Times New Roman" w:hAnsi="Times New Roman" w:cs="Times New Roman"/>
          <w:b/>
          <w:bCs/>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Lấy mẫu theo các quy định có liên quan của </w:t>
      </w:r>
      <w:r w:rsidRPr="00DA5E2D">
        <w:rPr>
          <w:rFonts w:ascii="Times New Roman" w:hAnsi="Times New Roman" w:cs="Times New Roman"/>
          <w:kern w:val="0"/>
          <w:sz w:val="24"/>
          <w:szCs w:val="24"/>
          <w:lang w:val="nl-NL"/>
          <w14:ligatures w14:val="none"/>
        </w:rPr>
        <w:t xml:space="preserve">TCVN 8043:2009, </w:t>
      </w:r>
      <w:r w:rsidRPr="00DA5E2D">
        <w:rPr>
          <w:rFonts w:ascii="Times New Roman" w:hAnsi="Times New Roman" w:cs="Times New Roman"/>
          <w:sz w:val="24"/>
          <w:szCs w:val="24"/>
          <w:lang w:val="nl-NL"/>
        </w:rPr>
        <w:t>TCVN 8044:2014</w:t>
      </w:r>
      <w:r w:rsidRPr="00DA5E2D">
        <w:rPr>
          <w:rFonts w:ascii="Times New Roman" w:hAnsi="Times New Roman" w:cs="Times New Roman"/>
          <w:spacing w:val="-8"/>
          <w:kern w:val="0"/>
          <w:sz w:val="24"/>
          <w:szCs w:val="24"/>
          <w:lang w:val="nl-NL" w:eastAsia="en-US"/>
          <w14:ligatures w14:val="none"/>
        </w:rPr>
        <w:t xml:space="preserve">. Mẫu thử chống nấm mục được thực hiện theo các quy định có liên quan của </w:t>
      </w:r>
      <w:r w:rsidRPr="00DA5E2D">
        <w:rPr>
          <w:rStyle w:val="Strong"/>
          <w:rFonts w:ascii="Times New Roman" w:hAnsi="Times New Roman" w:cs="Times New Roman"/>
          <w:sz w:val="24"/>
          <w:szCs w:val="24"/>
          <w:lang w:val="nl-NL"/>
        </w:rPr>
        <w:t>TCVN 13533:2022</w:t>
      </w:r>
      <w:bookmarkStart w:id="60" w:name="_Hlk150507754"/>
      <w:r w:rsidRPr="00DA5E2D">
        <w:rPr>
          <w:rStyle w:val="Strong"/>
          <w:rFonts w:ascii="Times New Roman" w:hAnsi="Times New Roman" w:cs="Times New Roman"/>
          <w:sz w:val="24"/>
          <w:szCs w:val="24"/>
          <w:lang w:val="nl-NL"/>
        </w:rPr>
        <w:t>.</w:t>
      </w:r>
    </w:p>
    <w:p w14:paraId="61848861" w14:textId="4EE336D4"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bookmarkStart w:id="61" w:name="_Hlk150507808"/>
      <w:bookmarkEnd w:id="60"/>
      <w:r w:rsidRPr="00DA5E2D">
        <w:rPr>
          <w:rFonts w:ascii="Times New Roman" w:hAnsi="Times New Roman" w:cs="Times New Roman"/>
          <w:spacing w:val="-8"/>
          <w:kern w:val="0"/>
          <w:sz w:val="24"/>
          <w:szCs w:val="24"/>
          <w:lang w:val="nl-NL" w:eastAsia="en-US"/>
          <w14:ligatures w14:val="none"/>
        </w:rPr>
        <w:t>Xác định độ ẩm</w:t>
      </w:r>
    </w:p>
    <w:p w14:paraId="3470D1E6" w14:textId="77777777"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Theo các quy định có liên quan của </w:t>
      </w:r>
      <w:bookmarkStart w:id="62" w:name="_Hlk150329613"/>
      <w:r w:rsidRPr="00DA5E2D">
        <w:rPr>
          <w:rFonts w:ascii="Times New Roman" w:hAnsi="Times New Roman" w:cs="Times New Roman"/>
          <w:kern w:val="0"/>
          <w:sz w:val="24"/>
          <w:szCs w:val="24"/>
          <w:lang w:val="nl-NL"/>
          <w14:ligatures w14:val="none"/>
        </w:rPr>
        <w:t>TCVN 13707-1:2023</w:t>
      </w:r>
      <w:bookmarkEnd w:id="62"/>
      <w:r w:rsidRPr="00DA5E2D">
        <w:rPr>
          <w:rFonts w:ascii="Times New Roman" w:hAnsi="Times New Roman" w:cs="Times New Roman"/>
          <w:kern w:val="0"/>
          <w:sz w:val="24"/>
          <w:szCs w:val="24"/>
          <w:lang w:val="nl-NL"/>
          <w14:ligatures w14:val="none"/>
        </w:rPr>
        <w:t>.</w:t>
      </w:r>
    </w:p>
    <w:p w14:paraId="6731242B" w14:textId="36CA7E88"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bookmarkStart w:id="63" w:name="_Hlk150507891"/>
      <w:bookmarkEnd w:id="61"/>
      <w:r w:rsidRPr="00DA5E2D">
        <w:rPr>
          <w:rFonts w:ascii="Times New Roman" w:hAnsi="Times New Roman" w:cs="Times New Roman"/>
          <w:spacing w:val="-8"/>
          <w:kern w:val="0"/>
          <w:sz w:val="24"/>
          <w:szCs w:val="24"/>
          <w:lang w:val="nl-NL" w:eastAsia="en-US"/>
          <w14:ligatures w14:val="none"/>
        </w:rPr>
        <w:t xml:space="preserve"> Xác định độ ẩm cân bằng</w:t>
      </w:r>
    </w:p>
    <w:bookmarkEnd w:id="63"/>
    <w:p w14:paraId="634567A0" w14:textId="77777777"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Đặt mẫu thử (mẫu thử đã được sấy khô đến khô tuyệt đối trong quá trình thử 6.4.2, sau khi cân) trong phòng có nhiệt độ (20 ± 2)°C và độ ẩm tương đối là (65 ± 5)%. .</w:t>
      </w:r>
    </w:p>
    <w:p w14:paraId="78A55570" w14:textId="77777777"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Trong buồng có nhiệt độ và độ ẩm không đổi, cân sau 15 ngày đêm hút ẩm. </w:t>
      </w:r>
    </w:p>
    <w:p w14:paraId="79CBB49A" w14:textId="77777777"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Xác định theo các quy định có liên quan của </w:t>
      </w:r>
      <w:bookmarkStart w:id="64" w:name="_Hlk150507907"/>
      <w:bookmarkEnd w:id="54"/>
      <w:r w:rsidRPr="00DA5E2D">
        <w:rPr>
          <w:rFonts w:ascii="Times New Roman" w:hAnsi="Times New Roman" w:cs="Times New Roman"/>
          <w:spacing w:val="-8"/>
          <w:kern w:val="0"/>
          <w:sz w:val="24"/>
          <w:szCs w:val="24"/>
          <w:lang w:val="nl-NL" w:eastAsia="en-US"/>
          <w14:ligatures w14:val="none"/>
        </w:rPr>
        <w:t>TCVN 13707-1:2023</w:t>
      </w:r>
      <w:r w:rsidRPr="00DA5E2D">
        <w:rPr>
          <w:rFonts w:ascii="Times New Roman" w:hAnsi="Times New Roman" w:cs="Times New Roman"/>
          <w:spacing w:val="-8"/>
          <w:kern w:val="0"/>
          <w:sz w:val="24"/>
          <w:szCs w:val="24"/>
          <w:highlight w:val="yellow"/>
          <w:lang w:val="nl-NL" w:eastAsia="en-US"/>
          <w14:ligatures w14:val="none"/>
        </w:rPr>
        <w:t xml:space="preserve"> </w:t>
      </w:r>
      <w:bookmarkEnd w:id="64"/>
    </w:p>
    <w:p w14:paraId="16DC6F29" w14:textId="1578F3F2"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bookmarkStart w:id="65" w:name="_Hlk150507928"/>
      <w:r w:rsidRPr="00DA5E2D">
        <w:rPr>
          <w:rFonts w:ascii="Times New Roman" w:hAnsi="Times New Roman" w:cs="Times New Roman"/>
          <w:spacing w:val="-8"/>
          <w:kern w:val="0"/>
          <w:sz w:val="24"/>
          <w:szCs w:val="24"/>
          <w:lang w:val="nl-NL" w:eastAsia="en-US"/>
          <w14:ligatures w14:val="none"/>
        </w:rPr>
        <w:t>Xác định độ bền nấm mục</w:t>
      </w:r>
    </w:p>
    <w:bookmarkEnd w:id="65"/>
    <w:p w14:paraId="21A12B13" w14:textId="77777777" w:rsidR="0095620A" w:rsidRPr="00DA5E2D" w:rsidRDefault="0095620A" w:rsidP="002D0699">
      <w:pPr>
        <w:snapToGrid w:val="0"/>
        <w:spacing w:line="360" w:lineRule="exact"/>
        <w:contextualSpacing/>
        <w:jc w:val="both"/>
        <w:rPr>
          <w:rFonts w:ascii="Times New Roman" w:hAnsi="Times New Roman" w:cs="Times New Roman"/>
          <w:b/>
          <w:bCs/>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Thực hiện theo các quy định có liên quan của </w:t>
      </w:r>
      <w:bookmarkStart w:id="66" w:name="_Hlk150507940"/>
      <w:r w:rsidRPr="00DA5E2D">
        <w:rPr>
          <w:rStyle w:val="Strong"/>
          <w:rFonts w:ascii="Times New Roman" w:hAnsi="Times New Roman" w:cs="Times New Roman"/>
          <w:sz w:val="24"/>
          <w:szCs w:val="24"/>
          <w:lang w:val="nl-NL"/>
        </w:rPr>
        <w:t>TCVN 13533:2022.</w:t>
      </w:r>
    </w:p>
    <w:p w14:paraId="3EFE2DB4" w14:textId="5C334AD4"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bookmarkStart w:id="67" w:name="_Hlk150507956"/>
      <w:bookmarkEnd w:id="66"/>
      <w:r w:rsidRPr="00DA5E2D">
        <w:rPr>
          <w:rFonts w:ascii="Times New Roman" w:hAnsi="Times New Roman" w:cs="Times New Roman"/>
          <w:spacing w:val="-8"/>
          <w:kern w:val="0"/>
          <w:sz w:val="24"/>
          <w:szCs w:val="24"/>
          <w:lang w:val="nl-NL" w:eastAsia="en-US"/>
          <w14:ligatures w14:val="none"/>
        </w:rPr>
        <w:t>Xác định độ co rút</w:t>
      </w:r>
    </w:p>
    <w:bookmarkEnd w:id="67"/>
    <w:p w14:paraId="2A21C026" w14:textId="56CE7DF2" w:rsidR="0095620A" w:rsidRPr="00DA5E2D" w:rsidRDefault="0095620A" w:rsidP="002D0699">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Theo các quy định có liên quan của </w:t>
      </w:r>
      <w:bookmarkStart w:id="68" w:name="_Hlk150507974"/>
      <w:r w:rsidRPr="00DA5E2D">
        <w:rPr>
          <w:rFonts w:ascii="Times New Roman" w:eastAsia="Times New Roman" w:hAnsi="Times New Roman" w:cs="Times New Roman"/>
          <w:kern w:val="0"/>
          <w:sz w:val="24"/>
          <w:szCs w:val="24"/>
          <w:lang w:val="nl-NL"/>
          <w14:ligatures w14:val="none"/>
        </w:rPr>
        <w:t>TCVN 13707-13:2023, TCVN 13707-14:2023.</w:t>
      </w:r>
      <w:bookmarkEnd w:id="68"/>
    </w:p>
    <w:p w14:paraId="4A0E4034" w14:textId="77777777" w:rsidR="00641113" w:rsidRPr="00DA5E2D" w:rsidRDefault="00641113" w:rsidP="002D0699">
      <w:pPr>
        <w:snapToGrid w:val="0"/>
        <w:spacing w:after="20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4. Mối liên quan của dự thảo tiêu chuẩn với các tiêu chuẩn trong và ngoài nước cũng như các quy định hiện hành, thông báo mức độ phù hợp của dự thảo tiêu chuẩn với những văn bản đó.</w:t>
      </w:r>
    </w:p>
    <w:p w14:paraId="1FC1D4C6" w14:textId="77777777" w:rsidR="00641113" w:rsidRPr="00DA5E2D" w:rsidRDefault="00641113" w:rsidP="002D0699">
      <w:pPr>
        <w:snapToGrid w:val="0"/>
        <w:spacing w:after="200" w:line="360" w:lineRule="exact"/>
        <w:contextualSpacing/>
        <w:jc w:val="both"/>
        <w:rPr>
          <w:rFonts w:ascii="Times New Roman" w:hAnsi="Times New Roman" w:cs="Times New Roman"/>
          <w:iCs/>
          <w:kern w:val="28"/>
          <w:sz w:val="24"/>
          <w:szCs w:val="24"/>
          <w:lang w:val="nl-NL"/>
          <w14:ligatures w14:val="none"/>
        </w:rPr>
      </w:pPr>
      <w:r w:rsidRPr="00DA5E2D">
        <w:rPr>
          <w:rFonts w:ascii="Times New Roman" w:hAnsi="Times New Roman" w:cs="Times New Roman"/>
          <w:kern w:val="0"/>
          <w:sz w:val="24"/>
          <w:szCs w:val="24"/>
          <w:shd w:val="clear" w:color="auto" w:fill="FFFFFF"/>
          <w:lang w:val="de-DE"/>
          <w14:ligatures w14:val="none"/>
        </w:rPr>
        <w:t xml:space="preserve">Mối tương quan với các tiêu chuẩn quốc tế: </w:t>
      </w:r>
      <w:r w:rsidRPr="00DA5E2D">
        <w:rPr>
          <w:rFonts w:ascii="Times New Roman" w:hAnsi="Times New Roman" w:cs="Times New Roman"/>
          <w:iCs/>
          <w:kern w:val="28"/>
          <w:sz w:val="24"/>
          <w:szCs w:val="24"/>
          <w:lang w:val="nl-NL"/>
          <w14:ligatures w14:val="none"/>
        </w:rPr>
        <w:t>Dự thảo tiêu chuẩn phù hợp với tiêu chuẩn phổ biến Quốc tế hiện nay:</w:t>
      </w:r>
    </w:p>
    <w:p w14:paraId="0AD5B2BD" w14:textId="7F2DBE76" w:rsidR="0095620A" w:rsidRPr="00DA5E2D" w:rsidRDefault="00726A31"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hAnsi="Times New Roman" w:cs="Times New Roman"/>
          <w:kern w:val="0"/>
          <w:sz w:val="24"/>
          <w:szCs w:val="24"/>
          <w:lang w:val="nl-NL" w:eastAsia="en-US"/>
          <w14:ligatures w14:val="none"/>
        </w:rPr>
        <w:t xml:space="preserve">- 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tính nhiêt),</w:t>
      </w:r>
    </w:p>
    <w:p w14:paraId="22A3F004" w14:textId="19230280"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w:t>
      </w:r>
      <w:r w:rsidRPr="00DA5E2D">
        <w:rPr>
          <w:rFonts w:ascii="Times New Roman" w:hAnsi="Times New Roman" w:cs="Times New Roman"/>
          <w:b/>
          <w:bCs/>
          <w:kern w:val="0"/>
          <w:sz w:val="24"/>
          <w:szCs w:val="24"/>
          <w:lang w:val="nl-NL" w:eastAsia="en-US"/>
          <w14:ligatures w14:val="none"/>
        </w:rPr>
        <w:t>GB/T 33022-2016</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改性木材分类与标识</w:t>
      </w:r>
      <w:r w:rsidRPr="00DA5E2D">
        <w:rPr>
          <w:rFonts w:ascii="Times New Roman" w:hAnsi="Times New Roman" w:cs="Times New Roman"/>
          <w:kern w:val="0"/>
          <w:sz w:val="24"/>
          <w:szCs w:val="24"/>
          <w:lang w:val="nl-NL" w:eastAsia="en-US"/>
          <w14:ligatures w14:val="none"/>
        </w:rPr>
        <w:t xml:space="preserve"> (Phân loại gỗ biến tính và dán nhãn); </w:t>
      </w:r>
    </w:p>
    <w:p w14:paraId="24A299CB" w14:textId="6751EC42" w:rsidR="0095620A" w:rsidRPr="00DA5E2D" w:rsidRDefault="00726A31"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w:t>
      </w:r>
      <w:r w:rsidRPr="00DA5E2D">
        <w:rPr>
          <w:rFonts w:ascii="Times New Roman" w:hAnsi="Times New Roman" w:cs="Times New Roman"/>
          <w:b/>
          <w:bCs/>
          <w:kern w:val="0"/>
          <w:sz w:val="24"/>
          <w:szCs w:val="24"/>
          <w:lang w:val="nl-NL" w:eastAsia="en-US"/>
          <w14:ligatures w14:val="none"/>
        </w:rPr>
        <w:t>CEN/TS 15679:2007</w:t>
      </w:r>
      <w:r w:rsidRPr="00DA5E2D">
        <w:rPr>
          <w:rFonts w:ascii="Times New Roman" w:hAnsi="Times New Roman" w:cs="Times New Roman"/>
          <w:kern w:val="0"/>
          <w:sz w:val="24"/>
          <w:szCs w:val="24"/>
          <w:lang w:val="nl-NL" w:eastAsia="en-US"/>
          <w14:ligatures w14:val="none"/>
        </w:rPr>
        <w:t xml:space="preserve"> Thermal Modified Timber - Definitions and characteristics (Gỗ biến tính nhiệt- Định nghĩa và đặc điểm).</w:t>
      </w:r>
    </w:p>
    <w:p w14:paraId="09B416D9" w14:textId="38F0D986" w:rsidR="00641113" w:rsidRPr="00DA5E2D" w:rsidRDefault="00641113"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Mối tương quan với các tiêu chuẩn trong nước:</w:t>
      </w:r>
    </w:p>
    <w:p w14:paraId="0255A9BB" w14:textId="040D132A"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Tiêu chuẩn hoàn toàn phù hợp với tiêu chuẩn trong nước có liên quan.</w:t>
      </w:r>
    </w:p>
    <w:p w14:paraId="4CAFC626"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TCVN 1284:1986  Gỗ xẻ - Bảng tính thể tích </w:t>
      </w:r>
    </w:p>
    <w:p w14:paraId="0E51838A" w14:textId="168D1A5F"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1283: 1986 Gỗ tròn bảng tính thể tích.</w:t>
      </w:r>
    </w:p>
    <w:p w14:paraId="682FEF8A"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8932: 2013 Gỗ xẻ cây lá rộng- Khuyết tật- Phương pháp đo</w:t>
      </w:r>
    </w:p>
    <w:p w14:paraId="120579FF"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1757:1975 về khuyết tật gỗ - phân loại - tên gọi - định nghĩa và phương pháp xác định</w:t>
      </w:r>
    </w:p>
    <w:p w14:paraId="7725DE96"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8043:2009 Gỗ. Chọn và lấy mẫu cây, mẫu khúc gỗ để xác định các chỉ tiêu cơ lý</w:t>
      </w:r>
    </w:p>
    <w:p w14:paraId="02D90E1E"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lastRenderedPageBreak/>
        <w:t>TCVN 8044:2014 GỖ – PHƯƠNG PHÁP LẤY MẪU VÀ YÊU CẦU CHUNG ĐỐI VỚI THỬ NGHIỆM CƠ LÝ CỦA MẪU NHỎ TỪ GỖ TỰ NHIÊN</w:t>
      </w:r>
    </w:p>
    <w:p w14:paraId="5BFF3E7B"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13533:2022 Độ bền của gỗ và sản phẩm gỗ - Thử nghiệm và phân cấp độ bền theo tác nhân sinh học</w:t>
      </w:r>
    </w:p>
    <w:p w14:paraId="6A0CED9E"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13707-1:2023.Tính chất vật lý và cơ học của gỗ – Phương pháp thử dành cho mẫu nhỏ không khuyết tật từ gỗ tự nhiên – Phần 1: Xác định độ ẩm cho các phép thử vật lý và cơ học</w:t>
      </w:r>
    </w:p>
    <w:p w14:paraId="0D04BDB0"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13707-1:2023 Tính chất vật lý và cơ học của gỗ – Phương pháp thử dành cho mẫu nhỏ không khuyết tật từ gỗ tự nhiên – Phần 1: Xác định độ ẩm cho các phép thử vật lý và cơ học</w:t>
      </w:r>
    </w:p>
    <w:p w14:paraId="015EF4CE" w14:textId="3E397086"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TCVN 13533:2022 Độ bền của gỗ và sản phẩm gỗ - Thử nghiệm và phân cấp độ bền theo tác nhân sinh học </w:t>
      </w:r>
    </w:p>
    <w:p w14:paraId="32E2247B" w14:textId="77777777"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13707-13:2023 Tính chất vật lý và cơ học của gỗ – Phương pháp thử dành cho mẫu nhỏ không khuyết tật từ gỗ tự nhiên – Phần 13: Xác định độ co rút theo phương xuyên tâm và phương tiếp tuyến</w:t>
      </w:r>
    </w:p>
    <w:p w14:paraId="46DA1A47" w14:textId="289E4B84" w:rsidR="00726A31" w:rsidRPr="00DA5E2D" w:rsidRDefault="00726A31"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13707-14:2023 Tính chất vật lý và cơ học của gỗ – Phương pháp thử dành cho mẫu nhỏ không khuyết tật từ gỗ tự nhiên – Phần 14: Xác định độ co rút thể tích</w:t>
      </w:r>
    </w:p>
    <w:p w14:paraId="2EC6B75F" w14:textId="77777777" w:rsidR="00641113" w:rsidRPr="00DA5E2D" w:rsidRDefault="00641113" w:rsidP="002D0699">
      <w:pPr>
        <w:snapToGrid w:val="0"/>
        <w:spacing w:after="200" w:line="360" w:lineRule="exact"/>
        <w:contextualSpacing/>
        <w:jc w:val="both"/>
        <w:rPr>
          <w:rFonts w:ascii="Times New Roman" w:hAnsi="Times New Roman" w:cs="Times New Roman"/>
          <w:i/>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 xml:space="preserve">6. Các dự kiến sửa đổi, bổ sung, thay thế tiêu chuẩn có liên quan đến dự thảo tiêu chuẩn. </w:t>
      </w:r>
      <w:r w:rsidRPr="00DA5E2D">
        <w:rPr>
          <w:rFonts w:ascii="Times New Roman" w:hAnsi="Times New Roman" w:cs="Times New Roman"/>
          <w:i/>
          <w:kern w:val="0"/>
          <w:sz w:val="24"/>
          <w:szCs w:val="24"/>
          <w:shd w:val="clear" w:color="auto" w:fill="FFFFFF"/>
          <w:lang w:val="de-DE"/>
          <w14:ligatures w14:val="none"/>
        </w:rPr>
        <w:t>Khi đề cập đến việc sửa đổi, bổ sung, thay thế liên quan đến các tiêu chuẩn quy chuẩn hiện hành, cần nêu rõ những tiêu chuẩn chương mục nào hoặc điều nào cần thay đổi, hoặc hủy bỏ cũng như thời hạn phải thực hiện việc thay thế này.</w:t>
      </w:r>
    </w:p>
    <w:p w14:paraId="18757F39" w14:textId="77777777" w:rsidR="00641113" w:rsidRPr="00DA5E2D" w:rsidRDefault="00641113"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Không</w:t>
      </w:r>
    </w:p>
    <w:p w14:paraId="6C5D932D" w14:textId="77777777" w:rsidR="00FC11AF" w:rsidRPr="002D0699" w:rsidRDefault="00FC11AF" w:rsidP="002D0699">
      <w:pPr>
        <w:snapToGrid w:val="0"/>
        <w:spacing w:before="120" w:after="0" w:line="360" w:lineRule="exact"/>
        <w:contextualSpacing/>
        <w:jc w:val="both"/>
        <w:rPr>
          <w:rFonts w:ascii="Times New Roman" w:hAnsi="Times New Roman" w:cs="Times New Roman"/>
          <w:b/>
          <w:bCs/>
          <w:kern w:val="0"/>
          <w:sz w:val="24"/>
          <w:szCs w:val="24"/>
          <w:shd w:val="clear" w:color="auto" w:fill="FFFFFF"/>
          <w:lang w:val="de-DE"/>
          <w14:ligatures w14:val="none"/>
        </w:rPr>
      </w:pPr>
    </w:p>
    <w:p w14:paraId="75504ED5" w14:textId="56706CE9" w:rsidR="00140880" w:rsidRPr="002D0699" w:rsidRDefault="00FC11AF" w:rsidP="002D0699">
      <w:pPr>
        <w:snapToGrid w:val="0"/>
        <w:spacing w:before="120" w:after="0" w:line="360" w:lineRule="exact"/>
        <w:contextualSpacing/>
        <w:jc w:val="both"/>
        <w:rPr>
          <w:rFonts w:ascii="Times New Roman" w:hAnsi="Times New Roman" w:cs="Times New Roman"/>
          <w:b/>
          <w:bCs/>
          <w:kern w:val="0"/>
          <w:sz w:val="24"/>
          <w:szCs w:val="24"/>
          <w:u w:val="single"/>
          <w:lang w:val="nl-NL"/>
          <w14:ligatures w14:val="none"/>
        </w:rPr>
      </w:pPr>
      <w:r w:rsidRPr="002D0699">
        <w:rPr>
          <w:rFonts w:ascii="Times New Roman" w:hAnsi="Times New Roman" w:cs="Times New Roman"/>
          <w:b/>
          <w:kern w:val="0"/>
          <w:sz w:val="24"/>
          <w:szCs w:val="24"/>
          <w:u w:val="single"/>
          <w:lang w:val="cs-CZ"/>
          <w14:ligatures w14:val="none"/>
        </w:rPr>
        <w:t xml:space="preserve">C. PHẦN </w:t>
      </w:r>
      <w:r w:rsidR="00140880" w:rsidRPr="002D0699">
        <w:rPr>
          <w:rFonts w:ascii="Times New Roman" w:hAnsi="Times New Roman" w:cs="Times New Roman"/>
          <w:b/>
          <w:bCs/>
          <w:kern w:val="0"/>
          <w:sz w:val="24"/>
          <w:szCs w:val="24"/>
          <w:u w:val="single"/>
          <w:shd w:val="clear" w:color="auto" w:fill="FFFFFF"/>
          <w:lang w:val="de-DE"/>
          <w14:ligatures w14:val="none"/>
        </w:rPr>
        <w:t xml:space="preserve">3: </w:t>
      </w:r>
      <w:r w:rsidR="00140880" w:rsidRPr="002D0699">
        <w:rPr>
          <w:rFonts w:ascii="Times New Roman" w:hAnsi="Times New Roman" w:cs="Times New Roman"/>
          <w:b/>
          <w:bCs/>
          <w:kern w:val="0"/>
          <w:sz w:val="24"/>
          <w:szCs w:val="24"/>
          <w:u w:val="single"/>
          <w:lang w:val="nl-NL"/>
          <w14:ligatures w14:val="none"/>
        </w:rPr>
        <w:t>Yêu cầu kỹ thuật của gỗ biến tính dùng làm đồ nội thất</w:t>
      </w:r>
    </w:p>
    <w:p w14:paraId="051B0E76" w14:textId="77777777" w:rsidR="00FC11AF" w:rsidRPr="002D0699" w:rsidRDefault="00FC11AF" w:rsidP="002D0699">
      <w:pPr>
        <w:snapToGrid w:val="0"/>
        <w:spacing w:before="120" w:after="0" w:line="360" w:lineRule="exact"/>
        <w:contextualSpacing/>
        <w:jc w:val="both"/>
        <w:rPr>
          <w:rFonts w:ascii="Times New Roman" w:hAnsi="Times New Roman" w:cs="Times New Roman"/>
          <w:b/>
          <w:kern w:val="0"/>
          <w:sz w:val="24"/>
          <w:szCs w:val="24"/>
          <w:lang w:val="nl-NL"/>
          <w14:ligatures w14:val="none"/>
        </w:rPr>
      </w:pPr>
      <w:r w:rsidRPr="002D0699">
        <w:rPr>
          <w:rFonts w:ascii="Times New Roman" w:hAnsi="Times New Roman" w:cs="Times New Roman"/>
          <w:b/>
          <w:kern w:val="0"/>
          <w:sz w:val="24"/>
          <w:szCs w:val="24"/>
          <w:lang w:val="nl-NL"/>
          <w14:ligatures w14:val="none"/>
        </w:rPr>
        <w:t>1. Nêu tóm tắt những chương, phần chính của tiêu chuẩn</w:t>
      </w:r>
    </w:p>
    <w:p w14:paraId="7A067EB5" w14:textId="77777777" w:rsidR="00FC11AF" w:rsidRPr="002D0699" w:rsidRDefault="00FC11AF" w:rsidP="002D0699">
      <w:pPr>
        <w:snapToGrid w:val="0"/>
        <w:spacing w:before="120" w:after="0" w:line="360" w:lineRule="exact"/>
        <w:ind w:right="27"/>
        <w:contextualSpacing/>
        <w:jc w:val="both"/>
        <w:rPr>
          <w:rFonts w:ascii="Times New Roman" w:eastAsia="Times New Roman" w:hAnsi="Times New Roman" w:cs="Times New Roman"/>
          <w:kern w:val="0"/>
          <w:sz w:val="24"/>
          <w:szCs w:val="24"/>
          <w:lang w:val="nl-NL" w:eastAsia="en-US"/>
          <w14:ligatures w14:val="none"/>
        </w:rPr>
      </w:pPr>
      <w:r w:rsidRPr="002D0699">
        <w:rPr>
          <w:rFonts w:ascii="Times New Roman" w:eastAsia="Times New Roman" w:hAnsi="Times New Roman" w:cs="Times New Roman"/>
          <w:kern w:val="0"/>
          <w:sz w:val="24"/>
          <w:szCs w:val="24"/>
          <w:lang w:val="nl-NL" w:eastAsia="en-US"/>
          <w14:ligatures w14:val="none"/>
        </w:rPr>
        <w:t xml:space="preserve">        Nội dung của bản dự thảo tiêu chuẩn gồm phần lời nói đầu và phần nội dung chính của tiêu chuẩn. Phần nội dung chính của tiêu chuẩn gồm 5 mục và thư mục tài liệu tham khảo, gồm:</w:t>
      </w:r>
    </w:p>
    <w:p w14:paraId="6637EEA5" w14:textId="77777777" w:rsidR="00FC11AF" w:rsidRPr="002D0699" w:rsidRDefault="00FC11AF"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2D0699">
        <w:rPr>
          <w:rFonts w:ascii="Times New Roman" w:hAnsi="Times New Roman" w:cs="Times New Roman"/>
          <w:kern w:val="0"/>
          <w:sz w:val="24"/>
          <w:szCs w:val="24"/>
          <w:shd w:val="clear" w:color="auto" w:fill="FFFFFF"/>
          <w:lang w:val="de-DE"/>
          <w14:ligatures w14:val="none"/>
        </w:rPr>
        <w:t>Mục 1  Phạm vi áp dụng</w:t>
      </w:r>
    </w:p>
    <w:p w14:paraId="0ACB2AC1" w14:textId="77777777" w:rsidR="00FC11AF" w:rsidRPr="002D0699" w:rsidRDefault="00FC11AF"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2D0699">
        <w:rPr>
          <w:rFonts w:ascii="Times New Roman" w:hAnsi="Times New Roman" w:cs="Times New Roman"/>
          <w:kern w:val="0"/>
          <w:sz w:val="24"/>
          <w:szCs w:val="24"/>
          <w:shd w:val="clear" w:color="auto" w:fill="FFFFFF"/>
          <w:lang w:val="de-DE"/>
          <w14:ligatures w14:val="none"/>
        </w:rPr>
        <w:t>Mục 2  Tài liệu viện dẫn</w:t>
      </w:r>
    </w:p>
    <w:p w14:paraId="2F33D66D" w14:textId="77777777" w:rsidR="00FC11AF" w:rsidRPr="002D0699" w:rsidRDefault="00FC11AF"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2D0699">
        <w:rPr>
          <w:rFonts w:ascii="Times New Roman" w:hAnsi="Times New Roman" w:cs="Times New Roman"/>
          <w:kern w:val="0"/>
          <w:sz w:val="24"/>
          <w:szCs w:val="24"/>
          <w:shd w:val="clear" w:color="auto" w:fill="FFFFFF"/>
          <w:lang w:val="de-DE"/>
          <w14:ligatures w14:val="none"/>
        </w:rPr>
        <w:t>Mục 3 Thuật ngữ và Định nghĩa</w:t>
      </w:r>
    </w:p>
    <w:p w14:paraId="72B5E2CB" w14:textId="4B2FB7F9" w:rsidR="00FC11AF" w:rsidRPr="002D0699" w:rsidRDefault="00FC11AF"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2D0699">
        <w:rPr>
          <w:rFonts w:ascii="Times New Roman" w:hAnsi="Times New Roman" w:cs="Times New Roman"/>
          <w:kern w:val="0"/>
          <w:sz w:val="24"/>
          <w:szCs w:val="24"/>
          <w:shd w:val="clear" w:color="auto" w:fill="FFFFFF"/>
          <w:lang w:val="de-DE"/>
          <w14:ligatures w14:val="none"/>
        </w:rPr>
        <w:t xml:space="preserve">Mục 4 Phân loại </w:t>
      </w:r>
      <w:r w:rsidR="006320C0" w:rsidRPr="002D0699">
        <w:rPr>
          <w:rFonts w:ascii="Times New Roman" w:hAnsi="Times New Roman" w:cs="Times New Roman"/>
          <w:kern w:val="0"/>
          <w:sz w:val="24"/>
          <w:szCs w:val="24"/>
          <w:shd w:val="clear" w:color="auto" w:fill="FFFFFF"/>
          <w:lang w:val="de-DE"/>
          <w14:ligatures w14:val="none"/>
        </w:rPr>
        <w:t>sản phẩm</w:t>
      </w:r>
    </w:p>
    <w:p w14:paraId="46CA85B9" w14:textId="3B0758E3" w:rsidR="00FC11AF" w:rsidRPr="00DA5E2D" w:rsidRDefault="00FC11AF"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2D0699">
        <w:rPr>
          <w:rFonts w:ascii="Times New Roman" w:hAnsi="Times New Roman" w:cs="Times New Roman"/>
          <w:kern w:val="0"/>
          <w:sz w:val="24"/>
          <w:szCs w:val="24"/>
          <w:shd w:val="clear" w:color="auto" w:fill="FFFFFF"/>
          <w:lang w:val="de-DE"/>
          <w14:ligatures w14:val="none"/>
        </w:rPr>
        <w:t xml:space="preserve">Mục 5 </w:t>
      </w:r>
      <w:r w:rsidR="006320C0" w:rsidRPr="002D0699">
        <w:rPr>
          <w:rFonts w:ascii="Times New Roman" w:hAnsi="Times New Roman" w:cs="Times New Roman"/>
          <w:kern w:val="0"/>
          <w:sz w:val="24"/>
          <w:szCs w:val="24"/>
          <w:shd w:val="clear" w:color="auto" w:fill="FFFFFF"/>
          <w:lang w:val="de-DE"/>
          <w14:ligatures w14:val="none"/>
        </w:rPr>
        <w:t>Yêu cầu</w:t>
      </w:r>
    </w:p>
    <w:p w14:paraId="0CDB5D3A" w14:textId="77777777" w:rsidR="006320C0" w:rsidRPr="00DA5E2D" w:rsidRDefault="006320C0" w:rsidP="002D0699">
      <w:pPr>
        <w:keepNext/>
        <w:keepLines/>
        <w:snapToGrid w:val="0"/>
        <w:spacing w:before="40" w:after="0" w:line="360" w:lineRule="exact"/>
        <w:ind w:firstLine="720"/>
        <w:contextualSpacing/>
        <w:jc w:val="both"/>
        <w:outlineLvl w:val="1"/>
        <w:rPr>
          <w:rFonts w:ascii="Times New Roman" w:eastAsiaTheme="majorEastAsia" w:hAnsi="Times New Roman" w:cs="Times New Roman"/>
          <w:b/>
          <w:bCs/>
          <w:kern w:val="0"/>
          <w:sz w:val="24"/>
          <w:szCs w:val="24"/>
          <w:lang w:val="nl-NL"/>
          <w14:ligatures w14:val="none"/>
        </w:rPr>
      </w:pPr>
      <w:r w:rsidRPr="00DA5E2D">
        <w:rPr>
          <w:rFonts w:ascii="Times New Roman" w:eastAsiaTheme="majorEastAsia" w:hAnsi="Times New Roman" w:cs="Times New Roman"/>
          <w:b/>
          <w:bCs/>
          <w:kern w:val="0"/>
          <w:sz w:val="24"/>
          <w:szCs w:val="24"/>
          <w:lang w:val="nl-NL"/>
          <w14:ligatures w14:val="none"/>
        </w:rPr>
        <w:t>5.1 Quy cách kích thước và sai số cho phép</w:t>
      </w:r>
    </w:p>
    <w:p w14:paraId="7C20AEB5" w14:textId="348F6146"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nl-NL"/>
          <w14:ligatures w14:val="none"/>
        </w:rPr>
      </w:pPr>
      <w:r w:rsidRPr="00DA5E2D">
        <w:rPr>
          <w:rFonts w:ascii="Times New Roman" w:hAnsi="Times New Roman" w:cs="Times New Roman"/>
          <w:kern w:val="0"/>
          <w:sz w:val="24"/>
          <w:szCs w:val="24"/>
          <w:shd w:val="clear" w:color="auto" w:fill="FFFFFF"/>
          <w:lang w:val="nl-NL"/>
          <w14:ligatures w14:val="none"/>
        </w:rPr>
        <w:t>5.2 Tiêu chí chất lượng gỗ và ngoại quan</w:t>
      </w:r>
    </w:p>
    <w:p w14:paraId="67ABECBC" w14:textId="6F52696D"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nl-NL"/>
          <w14:ligatures w14:val="none"/>
        </w:rPr>
      </w:pPr>
      <w:r w:rsidRPr="00DA5E2D">
        <w:rPr>
          <w:rFonts w:ascii="Times New Roman" w:hAnsi="Times New Roman" w:cs="Times New Roman"/>
          <w:kern w:val="0"/>
          <w:sz w:val="24"/>
          <w:szCs w:val="24"/>
          <w:shd w:val="clear" w:color="auto" w:fill="FFFFFF"/>
          <w:lang w:val="nl-NL"/>
          <w14:ligatures w14:val="none"/>
        </w:rPr>
        <w:t>5.3 Tính năng lý hóa</w:t>
      </w:r>
    </w:p>
    <w:p w14:paraId="64186E53" w14:textId="331DDA92"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nl-NL"/>
          <w14:ligatures w14:val="none"/>
        </w:rPr>
      </w:pPr>
      <w:r w:rsidRPr="00DA5E2D">
        <w:rPr>
          <w:rFonts w:ascii="Times New Roman" w:hAnsi="Times New Roman" w:cs="Times New Roman"/>
          <w:kern w:val="0"/>
          <w:sz w:val="24"/>
          <w:szCs w:val="24"/>
          <w:shd w:val="clear" w:color="auto" w:fill="FFFFFF"/>
          <w:lang w:val="nl-NL"/>
          <w14:ligatures w14:val="none"/>
        </w:rPr>
        <w:t>5.4 Giới hạn chất độc hại</w:t>
      </w:r>
    </w:p>
    <w:p w14:paraId="2E7B06FC" w14:textId="3B946D56" w:rsidR="006320C0" w:rsidRPr="00DA5E2D" w:rsidRDefault="006320C0"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nl-NL"/>
          <w14:ligatures w14:val="none"/>
        </w:rPr>
      </w:pPr>
      <w:r w:rsidRPr="00DA5E2D">
        <w:rPr>
          <w:rFonts w:ascii="Times New Roman" w:hAnsi="Times New Roman" w:cs="Times New Roman"/>
          <w:kern w:val="0"/>
          <w:sz w:val="24"/>
          <w:szCs w:val="24"/>
          <w:shd w:val="clear" w:color="auto" w:fill="FFFFFF"/>
          <w:lang w:val="de-DE"/>
          <w14:ligatures w14:val="none"/>
        </w:rPr>
        <w:t>Mục 6</w:t>
      </w:r>
      <w:r w:rsidRPr="00DA5E2D">
        <w:rPr>
          <w:rFonts w:ascii="Times New Roman" w:hAnsi="Times New Roman" w:cs="Times New Roman"/>
          <w:kern w:val="0"/>
          <w:sz w:val="24"/>
          <w:szCs w:val="24"/>
          <w:shd w:val="clear" w:color="auto" w:fill="FFFFFF"/>
          <w:lang w:val="nl-NL"/>
          <w14:ligatures w14:val="none"/>
        </w:rPr>
        <w:t>. Phương pháp thử nghiệm</w:t>
      </w:r>
    </w:p>
    <w:p w14:paraId="6D9CCA02" w14:textId="40C7B9A1"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nl-NL"/>
          <w14:ligatures w14:val="none"/>
        </w:rPr>
      </w:pPr>
      <w:r w:rsidRPr="00DA5E2D">
        <w:rPr>
          <w:rFonts w:ascii="Times New Roman" w:hAnsi="Times New Roman" w:cs="Times New Roman"/>
          <w:kern w:val="0"/>
          <w:sz w:val="24"/>
          <w:szCs w:val="24"/>
          <w:shd w:val="clear" w:color="auto" w:fill="FFFFFF"/>
          <w:lang w:val="nl-NL"/>
          <w14:ligatures w14:val="none"/>
        </w:rPr>
        <w:lastRenderedPageBreak/>
        <w:t>6.1 Kiểm tra quy cách kích thước và sai số cho phép</w:t>
      </w:r>
    </w:p>
    <w:p w14:paraId="5BE38A9C" w14:textId="5365A623"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6.2 Tiêu chí chất lượng</w:t>
      </w:r>
    </w:p>
    <w:p w14:paraId="7F5A75FF" w14:textId="2D0DC5D8"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6.3 Kiểm tra tính năng lý học, hóa học</w:t>
      </w:r>
    </w:p>
    <w:p w14:paraId="4BFDF67B" w14:textId="6342BCA7" w:rsidR="006320C0" w:rsidRPr="00DA5E2D" w:rsidRDefault="006320C0"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Mục 7. Quy tắc kiểm tra</w:t>
      </w:r>
    </w:p>
    <w:p w14:paraId="315F63B0" w14:textId="68E5BCA0"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7.1 Phân loại kiểm tra</w:t>
      </w:r>
    </w:p>
    <w:p w14:paraId="7485C03F" w14:textId="6790B282"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7.2 Phương án lấy mẫu và quy tắc đánh giá</w:t>
      </w:r>
    </w:p>
    <w:p w14:paraId="394EA8DA" w14:textId="437F5CEC"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7.3 Đánh giá toàn diện</w:t>
      </w:r>
    </w:p>
    <w:p w14:paraId="121CCFDA" w14:textId="7142963F" w:rsidR="006320C0" w:rsidRPr="00DA5E2D" w:rsidRDefault="006320C0"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Mục 8 Ghi nhãn, đóng gói, vận chuyển và bảo quản</w:t>
      </w:r>
    </w:p>
    <w:p w14:paraId="4E41DFC2" w14:textId="34E90567"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8.1 Ghi nhãn</w:t>
      </w:r>
    </w:p>
    <w:p w14:paraId="33B6AC2B" w14:textId="39CAD20D"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8.2 Đóng gói</w:t>
      </w:r>
    </w:p>
    <w:p w14:paraId="44882615" w14:textId="7F78A0CF" w:rsidR="006320C0" w:rsidRPr="00DA5E2D" w:rsidRDefault="006320C0" w:rsidP="002D0699">
      <w:pPr>
        <w:snapToGrid w:val="0"/>
        <w:spacing w:before="120" w:after="0" w:line="360" w:lineRule="exact"/>
        <w:ind w:firstLine="720"/>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8.3 Vận chuyển và bảo quản</w:t>
      </w:r>
    </w:p>
    <w:p w14:paraId="5D0A09A3" w14:textId="39638E2C" w:rsidR="006320C0" w:rsidRPr="00DA5E2D" w:rsidRDefault="006320C0"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Phụ lục </w:t>
      </w:r>
      <w:r w:rsidR="00FE19F6">
        <w:rPr>
          <w:rFonts w:ascii="Times New Roman" w:hAnsi="Times New Roman" w:cs="Times New Roman"/>
          <w:kern w:val="0"/>
          <w:sz w:val="24"/>
          <w:szCs w:val="24"/>
          <w:shd w:val="clear" w:color="auto" w:fill="FFFFFF"/>
          <w:lang w:val="de-DE"/>
          <w14:ligatures w14:val="none"/>
        </w:rPr>
        <w:t>A</w:t>
      </w:r>
      <w:r w:rsidRPr="00DA5E2D">
        <w:rPr>
          <w:rFonts w:ascii="Times New Roman" w:hAnsi="Times New Roman" w:cs="Times New Roman"/>
          <w:kern w:val="0"/>
          <w:sz w:val="24"/>
          <w:szCs w:val="24"/>
          <w:shd w:val="clear" w:color="auto" w:fill="FFFFFF"/>
          <w:lang w:val="de-DE"/>
          <w14:ligatures w14:val="none"/>
        </w:rPr>
        <w:t>: Yêu cầu kỹ thuật về tính năng đốt cháy của đồ nội thất và linh kiện chống cháy ở nơi công cộng</w:t>
      </w:r>
    </w:p>
    <w:p w14:paraId="6278ED56" w14:textId="77777777" w:rsidR="00FC11AF" w:rsidRPr="00DA5E2D" w:rsidRDefault="00FC11AF"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Thư mục tài liệu tham khảo</w:t>
      </w:r>
    </w:p>
    <w:p w14:paraId="5435E1FE" w14:textId="77777777" w:rsidR="00FC11AF" w:rsidRPr="00DA5E2D" w:rsidRDefault="00FC11AF" w:rsidP="002D0699">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2. Giải thích những quy định trong tiêu chuẩn</w:t>
      </w:r>
    </w:p>
    <w:p w14:paraId="322BC0BD" w14:textId="77777777" w:rsidR="00FC11AF" w:rsidRPr="00DA5E2D" w:rsidRDefault="00FC11AF" w:rsidP="002D0699">
      <w:pPr>
        <w:snapToGrid w:val="0"/>
        <w:spacing w:before="120" w:after="0" w:line="360" w:lineRule="exact"/>
        <w:contextualSpacing/>
        <w:jc w:val="both"/>
        <w:rPr>
          <w:rFonts w:ascii="Times New Roman" w:hAnsi="Times New Roman" w:cs="Times New Roman"/>
          <w:b/>
          <w:iCs/>
          <w:kern w:val="28"/>
          <w:sz w:val="24"/>
          <w:szCs w:val="24"/>
          <w:lang w:val="nl-NL"/>
          <w14:ligatures w14:val="none"/>
        </w:rPr>
      </w:pPr>
      <w:r w:rsidRPr="00DA5E2D">
        <w:rPr>
          <w:rFonts w:ascii="Times New Roman" w:hAnsi="Times New Roman" w:cs="Times New Roman"/>
          <w:b/>
          <w:kern w:val="0"/>
          <w:sz w:val="24"/>
          <w:szCs w:val="24"/>
          <w:shd w:val="clear" w:color="auto" w:fill="FFFFFF"/>
          <w:lang w:val="de-DE"/>
          <w14:ligatures w14:val="none"/>
        </w:rPr>
        <w:t xml:space="preserve">2.1 </w:t>
      </w:r>
      <w:r w:rsidRPr="00DA5E2D">
        <w:rPr>
          <w:rFonts w:ascii="Times New Roman" w:hAnsi="Times New Roman" w:cs="Times New Roman"/>
          <w:b/>
          <w:iCs/>
          <w:kern w:val="28"/>
          <w:sz w:val="24"/>
          <w:szCs w:val="24"/>
          <w:lang w:val="nl-NL"/>
          <w14:ligatures w14:val="none"/>
        </w:rPr>
        <w:t>Danh mục tài liệu làm căn cứ xây dựng tiêu chuẩn</w:t>
      </w:r>
    </w:p>
    <w:p w14:paraId="538DE8FA" w14:textId="77777777" w:rsidR="00FC11AF" w:rsidRPr="00DA5E2D" w:rsidRDefault="00FC11AF"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Tiêu chuẩn dựa trên căn cứ:</w:t>
      </w:r>
    </w:p>
    <w:p w14:paraId="05C3F733" w14:textId="77777777" w:rsidR="006320C0" w:rsidRPr="00DA5E2D" w:rsidRDefault="00FC11AF"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Tiêu chuẩn </w:t>
      </w:r>
      <w:bookmarkStart w:id="69" w:name="_Hlk151471639"/>
      <w:r w:rsidR="006320C0" w:rsidRPr="00DA5E2D">
        <w:rPr>
          <w:rFonts w:ascii="Times New Roman" w:hAnsi="Times New Roman" w:cs="Times New Roman"/>
          <w:b/>
          <w:bCs/>
          <w:kern w:val="0"/>
          <w:sz w:val="24"/>
          <w:szCs w:val="24"/>
          <w:lang w:val="nl-NL" w:eastAsia="en-US"/>
          <w14:ligatures w14:val="none"/>
        </w:rPr>
        <w:t xml:space="preserve">GB / T 38467-2020 </w:t>
      </w:r>
      <w:r w:rsidR="006320C0" w:rsidRPr="00DA5E2D">
        <w:rPr>
          <w:rFonts w:ascii="Times New Roman" w:hAnsi="Times New Roman" w:cs="Times New Roman"/>
          <w:kern w:val="0"/>
          <w:sz w:val="24"/>
          <w:szCs w:val="24"/>
          <w:lang w:val="nl-NL" w:eastAsia="en-US"/>
          <w14:ligatures w14:val="none"/>
        </w:rPr>
        <w:t>家具用改性木材技术条件</w:t>
      </w:r>
      <w:r w:rsidR="006320C0" w:rsidRPr="00DA5E2D">
        <w:rPr>
          <w:rFonts w:ascii="Times New Roman" w:hAnsi="Times New Roman" w:cs="Times New Roman"/>
          <w:kern w:val="0"/>
          <w:sz w:val="24"/>
          <w:szCs w:val="24"/>
          <w:lang w:val="nl-NL" w:eastAsia="en-US"/>
          <w14:ligatures w14:val="none"/>
        </w:rPr>
        <w:t>( Điều kiện  kỹ thuật gỗ biến tình dùng làm đồ nội thất)</w:t>
      </w:r>
      <w:bookmarkEnd w:id="69"/>
    </w:p>
    <w:p w14:paraId="6C704C83" w14:textId="61C2B5C3" w:rsidR="00FC11AF" w:rsidRPr="00DA5E2D" w:rsidRDefault="00FC11AF" w:rsidP="002D0699">
      <w:pPr>
        <w:snapToGrid w:val="0"/>
        <w:spacing w:after="200" w:line="360" w:lineRule="exact"/>
        <w:contextualSpacing/>
        <w:jc w:val="both"/>
        <w:rPr>
          <w:rFonts w:ascii="Times New Roman" w:hAnsi="Times New Roman" w:cs="Times New Roman"/>
          <w:kern w:val="0"/>
          <w:sz w:val="24"/>
          <w:szCs w:val="24"/>
          <w:lang w:val="pt-BR"/>
          <w14:ligatures w14:val="none"/>
        </w:rPr>
      </w:pPr>
      <w:r w:rsidRPr="00DA5E2D">
        <w:rPr>
          <w:rFonts w:ascii="Times New Roman" w:hAnsi="Times New Roman" w:cs="Times New Roman"/>
          <w:b/>
          <w:kern w:val="0"/>
          <w:sz w:val="24"/>
          <w:szCs w:val="24"/>
          <w:lang w:val="de-DE"/>
          <w14:ligatures w14:val="none"/>
        </w:rPr>
        <w:t>2.2</w:t>
      </w:r>
      <w:r w:rsidRPr="00DA5E2D">
        <w:rPr>
          <w:rFonts w:ascii="Times New Roman" w:hAnsi="Times New Roman" w:cs="Times New Roman"/>
          <w:kern w:val="0"/>
          <w:sz w:val="24"/>
          <w:szCs w:val="24"/>
          <w:lang w:val="de-DE"/>
          <w14:ligatures w14:val="none"/>
        </w:rPr>
        <w:t xml:space="preserve"> </w:t>
      </w:r>
      <w:r w:rsidRPr="00DA5E2D">
        <w:rPr>
          <w:rFonts w:ascii="Times New Roman" w:hAnsi="Times New Roman" w:cs="Times New Roman"/>
          <w:b/>
          <w:iCs/>
          <w:kern w:val="28"/>
          <w:sz w:val="24"/>
          <w:szCs w:val="24"/>
          <w:lang w:val="nl-NL"/>
          <w14:ligatures w14:val="none"/>
        </w:rPr>
        <w:t>Các căn cứ trong nội dung dự thảo tiêu chuẩn</w:t>
      </w:r>
    </w:p>
    <w:p w14:paraId="2B342092" w14:textId="77777777" w:rsidR="00FC11AF" w:rsidRPr="00DA5E2D" w:rsidRDefault="00FC11AF"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1) Phạm vi áp dụng (mục 1)</w:t>
      </w:r>
      <w:r w:rsidRPr="00DA5E2D">
        <w:rPr>
          <w:rFonts w:ascii="Times New Roman" w:hAnsi="Times New Roman" w:cs="Times New Roman"/>
          <w:kern w:val="0"/>
          <w:sz w:val="24"/>
          <w:szCs w:val="24"/>
          <w:shd w:val="clear" w:color="auto" w:fill="FFFFFF"/>
          <w:lang w:val="de-DE"/>
          <w14:ligatures w14:val="none"/>
        </w:rPr>
        <w:t xml:space="preserve"> </w:t>
      </w:r>
    </w:p>
    <w:p w14:paraId="09D258EF" w14:textId="5F8BB85C" w:rsidR="00FC11AF" w:rsidRPr="00DA5E2D" w:rsidRDefault="00FC11AF"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Được xây dựng trên cơ sở tiêu chuẩn </w:t>
      </w:r>
      <w:bookmarkStart w:id="70" w:name="_Hlk151471739"/>
      <w:r w:rsidR="006320C0" w:rsidRPr="00DA5E2D">
        <w:rPr>
          <w:rFonts w:ascii="Times New Roman" w:hAnsi="Times New Roman" w:cs="Times New Roman"/>
          <w:kern w:val="0"/>
          <w:sz w:val="24"/>
          <w:szCs w:val="24"/>
          <w:lang w:val="nl-NL" w:eastAsia="en-US"/>
          <w14:ligatures w14:val="none"/>
        </w:rPr>
        <w:t xml:space="preserve">GB / T 38467-2020 </w:t>
      </w:r>
      <w:r w:rsidR="006320C0" w:rsidRPr="00DA5E2D">
        <w:rPr>
          <w:rFonts w:ascii="Times New Roman" w:hAnsi="Times New Roman" w:cs="Times New Roman"/>
          <w:kern w:val="0"/>
          <w:sz w:val="24"/>
          <w:szCs w:val="24"/>
          <w:lang w:val="nl-NL" w:eastAsia="en-US"/>
          <w14:ligatures w14:val="none"/>
        </w:rPr>
        <w:t>家具用改性木材技术条件</w:t>
      </w:r>
      <w:r w:rsidR="006320C0" w:rsidRPr="00DA5E2D">
        <w:rPr>
          <w:rFonts w:ascii="Times New Roman" w:hAnsi="Times New Roman" w:cs="Times New Roman"/>
          <w:kern w:val="0"/>
          <w:sz w:val="24"/>
          <w:szCs w:val="24"/>
          <w:lang w:val="nl-NL" w:eastAsia="en-US"/>
          <w14:ligatures w14:val="none"/>
        </w:rPr>
        <w:t>( Điều kiện  kỹ thuật gỗ biến tình dùng làm đồ nội thất),</w:t>
      </w:r>
      <w:r w:rsidR="006320C0" w:rsidRPr="00DA5E2D">
        <w:rPr>
          <w:rFonts w:ascii="Times New Roman" w:hAnsi="Times New Roman" w:cs="Times New Roman"/>
          <w:b/>
          <w:bCs/>
          <w:kern w:val="0"/>
          <w:sz w:val="24"/>
          <w:szCs w:val="24"/>
          <w:lang w:val="nl-NL" w:eastAsia="en-US"/>
          <w14:ligatures w14:val="none"/>
        </w:rPr>
        <w:t xml:space="preserve"> </w:t>
      </w:r>
      <w:bookmarkEnd w:id="70"/>
      <w:r w:rsidRPr="00DA5E2D">
        <w:rPr>
          <w:rFonts w:ascii="Times New Roman" w:hAnsi="Times New Roman" w:cs="Times New Roman"/>
          <w:kern w:val="0"/>
          <w:sz w:val="24"/>
          <w:szCs w:val="24"/>
          <w:lang w:val="nl-NL" w:eastAsia="en-US"/>
          <w14:ligatures w14:val="none"/>
        </w:rPr>
        <w:t>điều 1.</w:t>
      </w:r>
    </w:p>
    <w:p w14:paraId="65AA7EC5" w14:textId="0E2C80F5" w:rsidR="00FC11AF" w:rsidRPr="00DA5E2D" w:rsidRDefault="00FC11AF" w:rsidP="002D0699">
      <w:pPr>
        <w:snapToGrid w:val="0"/>
        <w:spacing w:after="200" w:line="360" w:lineRule="exact"/>
        <w:contextualSpacing/>
        <w:jc w:val="both"/>
        <w:rPr>
          <w:rFonts w:ascii="Times New Roman" w:hAnsi="Times New Roman" w:cs="Times New Roman"/>
          <w:b/>
          <w:bCs/>
          <w:i/>
          <w:iCs/>
          <w:kern w:val="0"/>
          <w:sz w:val="24"/>
          <w:szCs w:val="24"/>
          <w:lang w:val="nl-NL" w:eastAsia="en-US"/>
          <w14:ligatures w14:val="none"/>
        </w:rPr>
      </w:pPr>
      <w:r w:rsidRPr="00DA5E2D">
        <w:rPr>
          <w:rFonts w:ascii="Times New Roman" w:hAnsi="Times New Roman" w:cs="Times New Roman"/>
          <w:b/>
          <w:bCs/>
          <w:i/>
          <w:iCs/>
          <w:kern w:val="0"/>
          <w:sz w:val="24"/>
          <w:szCs w:val="24"/>
          <w:lang w:val="nl-NL" w:eastAsia="en-US"/>
          <w14:ligatures w14:val="none"/>
        </w:rPr>
        <w:t>2) Tài liệu viện dẫn (mục2)</w:t>
      </w:r>
    </w:p>
    <w:p w14:paraId="29B58DB7" w14:textId="77777777" w:rsidR="006320C0" w:rsidRPr="00DA5E2D" w:rsidRDefault="006320C0"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Tài liệu viện dẫn là tiêu chuẩn được viện dẫn trong tiêu chuẩn xây dựng. </w:t>
      </w:r>
    </w:p>
    <w:p w14:paraId="350A7595" w14:textId="77777777" w:rsidR="006320C0" w:rsidRPr="00DA5E2D" w:rsidRDefault="006320C0"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Có sự thay đổi so với tiêu chuẩn gốc như sau:</w:t>
      </w:r>
    </w:p>
    <w:p w14:paraId="6D4D9DA8" w14:textId="77777777" w:rsidR="006320C0" w:rsidRPr="00DA5E2D" w:rsidRDefault="006320C0"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Trong tiêu chuẩn xây dựng thay đổi viện dẫn tiêu chuẩn Trung Quốc bằng tiêu chuẩn Việt Nam, hoặc ISO tương đương. Cụ thể sự thay đổi được đề cập đến trong các nội dung có liên quan các ở các mục của tiêu chuẩn.</w:t>
      </w:r>
    </w:p>
    <w:p w14:paraId="55A62FA4" w14:textId="77777777" w:rsidR="006320C0" w:rsidRPr="00DA5E2D" w:rsidRDefault="006320C0" w:rsidP="002D0699">
      <w:pPr>
        <w:snapToGrid w:val="0"/>
        <w:spacing w:before="120" w:after="0" w:line="360" w:lineRule="exact"/>
        <w:contextualSpacing/>
        <w:jc w:val="both"/>
        <w:rPr>
          <w:rFonts w:ascii="Times New Roman" w:hAnsi="Times New Roman" w:cs="Times New Roman"/>
          <w:b/>
          <w:bCs/>
          <w:i/>
          <w:iCs/>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3) Thuật ngữ và định nghĩa (mục 3)</w:t>
      </w:r>
    </w:p>
    <w:p w14:paraId="27F5C071" w14:textId="4B176A2C" w:rsidR="00FC11AF" w:rsidRPr="00DA5E2D" w:rsidRDefault="00EA4553"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bookmarkStart w:id="71" w:name="_Hlk151471988"/>
      <w:r w:rsidRPr="00DA5E2D">
        <w:rPr>
          <w:rFonts w:ascii="Times New Roman" w:hAnsi="Times New Roman" w:cs="Times New Roman"/>
          <w:kern w:val="0"/>
          <w:sz w:val="24"/>
          <w:szCs w:val="24"/>
          <w:lang w:val="nl-NL" w:eastAsia="en-US"/>
          <w14:ligatures w14:val="none"/>
        </w:rPr>
        <w:t xml:space="preserve">GB / T 38467-2020 </w:t>
      </w:r>
      <w:r w:rsidRPr="00DA5E2D">
        <w:rPr>
          <w:rFonts w:ascii="Times New Roman" w:hAnsi="Times New Roman" w:cs="Times New Roman"/>
          <w:kern w:val="0"/>
          <w:sz w:val="24"/>
          <w:szCs w:val="24"/>
          <w:lang w:val="nl-NL" w:eastAsia="en-US"/>
          <w14:ligatures w14:val="none"/>
        </w:rPr>
        <w:t>家具用改性木材技术条件</w:t>
      </w:r>
      <w:r w:rsidRPr="00DA5E2D">
        <w:rPr>
          <w:rFonts w:ascii="Times New Roman" w:hAnsi="Times New Roman" w:cs="Times New Roman"/>
          <w:kern w:val="0"/>
          <w:sz w:val="24"/>
          <w:szCs w:val="24"/>
          <w:lang w:val="nl-NL" w:eastAsia="en-US"/>
          <w14:ligatures w14:val="none"/>
        </w:rPr>
        <w:t>( Điều kiện  kỹ thuật gỗ biến tình dùng làm đồ nội thất)</w:t>
      </w:r>
      <w:r w:rsidR="006320C0" w:rsidRPr="00DA5E2D">
        <w:rPr>
          <w:rFonts w:ascii="Times New Roman" w:hAnsi="Times New Roman" w:cs="Times New Roman"/>
          <w:kern w:val="0"/>
          <w:sz w:val="24"/>
          <w:szCs w:val="24"/>
          <w:lang w:val="nl-NL" w:eastAsia="en-US"/>
          <w14:ligatures w14:val="none"/>
        </w:rPr>
        <w:t>;</w:t>
      </w:r>
      <w:bookmarkEnd w:id="71"/>
      <w:r w:rsidR="006320C0" w:rsidRPr="00DA5E2D">
        <w:rPr>
          <w:rFonts w:ascii="Times New Roman" w:hAnsi="Times New Roman" w:cs="Times New Roman"/>
          <w:kern w:val="0"/>
          <w:sz w:val="24"/>
          <w:szCs w:val="24"/>
          <w:lang w:val="nl-NL" w:eastAsia="en-US"/>
          <w14:ligatures w14:val="none"/>
        </w:rPr>
        <w:t xml:space="preserve"> </w:t>
      </w:r>
      <w:r w:rsidR="006320C0" w:rsidRPr="00DA5E2D">
        <w:rPr>
          <w:rFonts w:ascii="Times New Roman" w:hAnsi="Times New Roman" w:cs="Times New Roman"/>
          <w:kern w:val="0"/>
          <w:sz w:val="24"/>
          <w:szCs w:val="24"/>
          <w:shd w:val="clear" w:color="auto" w:fill="FFFFFF"/>
          <w:lang w:val="nl-NL"/>
          <w14:ligatures w14:val="none"/>
        </w:rPr>
        <w:t>Điều 3.</w:t>
      </w:r>
    </w:p>
    <w:p w14:paraId="19E47D94" w14:textId="589290CA" w:rsidR="00FC11AF" w:rsidRPr="00DA5E2D" w:rsidRDefault="00FC11AF" w:rsidP="002D0699">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 xml:space="preserve">4) Phân loại </w:t>
      </w:r>
      <w:r w:rsidR="00EA4553" w:rsidRPr="00DA5E2D">
        <w:rPr>
          <w:rFonts w:ascii="Times New Roman" w:hAnsi="Times New Roman" w:cs="Times New Roman"/>
          <w:b/>
          <w:bCs/>
          <w:i/>
          <w:iCs/>
          <w:kern w:val="0"/>
          <w:sz w:val="24"/>
          <w:szCs w:val="24"/>
          <w:shd w:val="clear" w:color="auto" w:fill="FFFFFF"/>
          <w:lang w:val="de-DE"/>
          <w14:ligatures w14:val="none"/>
        </w:rPr>
        <w:t>sản phẩm( mục 4)</w:t>
      </w:r>
      <w:r w:rsidRPr="00DA5E2D">
        <w:rPr>
          <w:rFonts w:ascii="Times New Roman" w:hAnsi="Times New Roman" w:cs="Times New Roman"/>
          <w:kern w:val="0"/>
          <w:sz w:val="24"/>
          <w:szCs w:val="24"/>
          <w:shd w:val="clear" w:color="auto" w:fill="FFFFFF"/>
          <w:lang w:val="de-DE"/>
          <w14:ligatures w14:val="none"/>
        </w:rPr>
        <w:t>:</w:t>
      </w:r>
    </w:p>
    <w:p w14:paraId="6DB25807" w14:textId="3122F7C5" w:rsidR="00FC11AF" w:rsidRPr="00DA5E2D" w:rsidRDefault="00EA4553"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bookmarkStart w:id="72" w:name="_Hlk151472027"/>
      <w:r w:rsidRPr="00DA5E2D">
        <w:rPr>
          <w:rFonts w:ascii="Times New Roman" w:hAnsi="Times New Roman" w:cs="Times New Roman"/>
          <w:kern w:val="0"/>
          <w:sz w:val="24"/>
          <w:szCs w:val="24"/>
          <w:shd w:val="clear" w:color="auto" w:fill="FFFFFF"/>
          <w:lang w:val="de-DE"/>
          <w14:ligatures w14:val="none"/>
        </w:rPr>
        <w:t xml:space="preserve">GB / T 38467-2020 </w:t>
      </w:r>
      <w:r w:rsidRPr="00DA5E2D">
        <w:rPr>
          <w:rFonts w:ascii="Times New Roman" w:hAnsi="Times New Roman" w:cs="Times New Roman"/>
          <w:kern w:val="0"/>
          <w:sz w:val="24"/>
          <w:szCs w:val="24"/>
          <w:shd w:val="clear" w:color="auto" w:fill="FFFFFF"/>
          <w:lang w:val="de-DE"/>
          <w14:ligatures w14:val="none"/>
        </w:rPr>
        <w:t>家具用改性木材技术条件</w:t>
      </w:r>
      <w:r w:rsidRPr="00DA5E2D">
        <w:rPr>
          <w:rFonts w:ascii="Times New Roman" w:hAnsi="Times New Roman" w:cs="Times New Roman"/>
          <w:kern w:val="0"/>
          <w:sz w:val="24"/>
          <w:szCs w:val="24"/>
          <w:shd w:val="clear" w:color="auto" w:fill="FFFFFF"/>
          <w:lang w:val="de-DE"/>
          <w14:ligatures w14:val="none"/>
        </w:rPr>
        <w:t xml:space="preserve">( Điều kiện  kỹ thuật gỗ biến tình dùng làm đồ nội thất); </w:t>
      </w:r>
      <w:r w:rsidR="00FC11AF" w:rsidRPr="00DA5E2D">
        <w:rPr>
          <w:rFonts w:ascii="Times New Roman" w:hAnsi="Times New Roman" w:cs="Times New Roman"/>
          <w:kern w:val="0"/>
          <w:sz w:val="24"/>
          <w:szCs w:val="24"/>
          <w:lang w:val="nl-NL" w:eastAsia="en-US"/>
          <w14:ligatures w14:val="none"/>
        </w:rPr>
        <w:t>điều 4.</w:t>
      </w:r>
    </w:p>
    <w:bookmarkEnd w:id="72"/>
    <w:p w14:paraId="6DE7E666" w14:textId="1325414B" w:rsidR="00FC11AF" w:rsidRPr="00DA5E2D" w:rsidRDefault="00FC11AF" w:rsidP="002D0699">
      <w:pPr>
        <w:snapToGrid w:val="0"/>
        <w:spacing w:before="120" w:after="0" w:line="360" w:lineRule="exact"/>
        <w:contextualSpacing/>
        <w:jc w:val="both"/>
        <w:rPr>
          <w:rFonts w:ascii="Times New Roman" w:hAnsi="Times New Roman" w:cs="Times New Roman"/>
          <w:b/>
          <w:bCs/>
          <w:i/>
          <w:iCs/>
          <w:kern w:val="0"/>
          <w:sz w:val="24"/>
          <w:szCs w:val="24"/>
          <w:shd w:val="clear" w:color="auto" w:fill="FFFFFF"/>
          <w:lang w:val="de-DE"/>
          <w14:ligatures w14:val="none"/>
        </w:rPr>
      </w:pPr>
      <w:r w:rsidRPr="00DA5E2D">
        <w:rPr>
          <w:rFonts w:ascii="Times New Roman" w:hAnsi="Times New Roman" w:cs="Times New Roman"/>
          <w:b/>
          <w:bCs/>
          <w:i/>
          <w:iCs/>
          <w:kern w:val="0"/>
          <w:sz w:val="24"/>
          <w:szCs w:val="24"/>
          <w:shd w:val="clear" w:color="auto" w:fill="FFFFFF"/>
          <w:lang w:val="de-DE"/>
          <w14:ligatures w14:val="none"/>
        </w:rPr>
        <w:t xml:space="preserve">5) </w:t>
      </w:r>
      <w:r w:rsidR="00EA4553" w:rsidRPr="00DA5E2D">
        <w:rPr>
          <w:rFonts w:ascii="Times New Roman" w:hAnsi="Times New Roman" w:cs="Times New Roman"/>
          <w:b/>
          <w:bCs/>
          <w:i/>
          <w:iCs/>
          <w:kern w:val="0"/>
          <w:sz w:val="24"/>
          <w:szCs w:val="24"/>
          <w:shd w:val="clear" w:color="auto" w:fill="FFFFFF"/>
          <w:lang w:val="de-DE"/>
          <w14:ligatures w14:val="none"/>
        </w:rPr>
        <w:t>Yêu cầu (mục 5)</w:t>
      </w:r>
    </w:p>
    <w:p w14:paraId="31D47F55" w14:textId="69C7500E" w:rsidR="00F81370" w:rsidRPr="00DA5E2D" w:rsidRDefault="00F81370" w:rsidP="002D0699">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Mục 5.1 Quy cách kích thước và sai số cho phép</w:t>
      </w:r>
    </w:p>
    <w:p w14:paraId="5E18EC21" w14:textId="55C12284" w:rsidR="00EA4553" w:rsidRPr="00DA5E2D" w:rsidRDefault="00F81370"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lastRenderedPageBreak/>
        <w:t xml:space="preserve">Căn cứ vào tiêu chuẩn gốc </w:t>
      </w:r>
      <w:r w:rsidR="00EA4553" w:rsidRPr="00DA5E2D">
        <w:rPr>
          <w:rFonts w:ascii="Times New Roman" w:hAnsi="Times New Roman" w:cs="Times New Roman"/>
          <w:kern w:val="0"/>
          <w:sz w:val="24"/>
          <w:szCs w:val="24"/>
          <w:shd w:val="clear" w:color="auto" w:fill="FFFFFF"/>
          <w:lang w:val="de-DE"/>
          <w14:ligatures w14:val="none"/>
        </w:rPr>
        <w:t xml:space="preserve">GB / T 38467-2020 </w:t>
      </w:r>
      <w:r w:rsidR="00EA4553" w:rsidRPr="00DA5E2D">
        <w:rPr>
          <w:rFonts w:ascii="Times New Roman" w:hAnsi="Times New Roman" w:cs="Times New Roman"/>
          <w:kern w:val="0"/>
          <w:sz w:val="24"/>
          <w:szCs w:val="24"/>
          <w:shd w:val="clear" w:color="auto" w:fill="FFFFFF"/>
          <w:lang w:val="de-DE"/>
          <w14:ligatures w14:val="none"/>
        </w:rPr>
        <w:t>家具用改性木材技术条件</w:t>
      </w:r>
      <w:r w:rsidR="00EA4553" w:rsidRPr="00DA5E2D">
        <w:rPr>
          <w:rFonts w:ascii="Times New Roman" w:hAnsi="Times New Roman" w:cs="Times New Roman"/>
          <w:kern w:val="0"/>
          <w:sz w:val="24"/>
          <w:szCs w:val="24"/>
          <w:shd w:val="clear" w:color="auto" w:fill="FFFFFF"/>
          <w:lang w:val="de-DE"/>
          <w14:ligatures w14:val="none"/>
        </w:rPr>
        <w:t xml:space="preserve">( Điều kiện  kỹ thuật gỗ biến tình dùng làm đồ nội thất); </w:t>
      </w:r>
      <w:r w:rsidR="00EA4553" w:rsidRPr="00DA5E2D">
        <w:rPr>
          <w:rFonts w:ascii="Times New Roman" w:hAnsi="Times New Roman" w:cs="Times New Roman"/>
          <w:kern w:val="0"/>
          <w:sz w:val="24"/>
          <w:szCs w:val="24"/>
          <w:lang w:val="nl-NL" w:eastAsia="en-US"/>
          <w14:ligatures w14:val="none"/>
        </w:rPr>
        <w:t>điều 5.</w:t>
      </w:r>
      <w:r w:rsidRPr="00DA5E2D">
        <w:rPr>
          <w:rFonts w:ascii="Times New Roman" w:hAnsi="Times New Roman" w:cs="Times New Roman"/>
          <w:kern w:val="0"/>
          <w:sz w:val="24"/>
          <w:szCs w:val="24"/>
          <w:lang w:val="nl-NL" w:eastAsia="en-US"/>
          <w14:ligatures w14:val="none"/>
        </w:rPr>
        <w:t>1</w:t>
      </w:r>
    </w:p>
    <w:p w14:paraId="43855A95" w14:textId="405F2049" w:rsidR="00EA4553" w:rsidRPr="00DA5E2D" w:rsidRDefault="00FC11AF"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Tuy nhiên có 1 số thay đổi so với tiêu chuẩn gốc:</w:t>
      </w:r>
    </w:p>
    <w:tbl>
      <w:tblPr>
        <w:tblStyle w:val="TableGrid"/>
        <w:tblW w:w="0" w:type="auto"/>
        <w:tblLook w:val="04A0" w:firstRow="1" w:lastRow="0" w:firstColumn="1" w:lastColumn="0" w:noHBand="0" w:noVBand="1"/>
      </w:tblPr>
      <w:tblGrid>
        <w:gridCol w:w="1838"/>
        <w:gridCol w:w="3611"/>
        <w:gridCol w:w="3328"/>
      </w:tblGrid>
      <w:tr w:rsidR="00DA5E2D" w:rsidRPr="00DA5E2D" w14:paraId="68DEFADA" w14:textId="77777777" w:rsidTr="00F81370">
        <w:tc>
          <w:tcPr>
            <w:tcW w:w="1766" w:type="dxa"/>
          </w:tcPr>
          <w:p w14:paraId="752A47F7" w14:textId="77777777" w:rsidR="00EA4553" w:rsidRPr="002D0699" w:rsidRDefault="00EA4553" w:rsidP="002D0699">
            <w:pPr>
              <w:snapToGrid w:val="0"/>
              <w:spacing w:before="120"/>
              <w:contextualSpacing/>
              <w:jc w:val="center"/>
              <w:rPr>
                <w:rFonts w:ascii="Times New Roman" w:hAnsi="Times New Roman" w:cs="Times New Roman"/>
                <w:i/>
                <w:iCs/>
                <w:sz w:val="24"/>
                <w:szCs w:val="24"/>
                <w:shd w:val="clear" w:color="auto" w:fill="FFFFFF"/>
                <w:lang w:val="nl-NL"/>
              </w:rPr>
            </w:pPr>
            <w:r w:rsidRPr="002D0699">
              <w:rPr>
                <w:rFonts w:ascii="Times New Roman" w:hAnsi="Times New Roman" w:cs="Times New Roman"/>
                <w:i/>
                <w:iCs/>
                <w:sz w:val="24"/>
                <w:szCs w:val="24"/>
                <w:shd w:val="clear" w:color="auto" w:fill="FFFFFF"/>
                <w:lang w:val="nl-NL"/>
              </w:rPr>
              <w:t>Đề mục</w:t>
            </w:r>
          </w:p>
        </w:tc>
        <w:tc>
          <w:tcPr>
            <w:tcW w:w="3703" w:type="dxa"/>
          </w:tcPr>
          <w:p w14:paraId="7217B408" w14:textId="2F824533" w:rsidR="00EA4553" w:rsidRPr="002D0699" w:rsidRDefault="00EA4553" w:rsidP="002D0699">
            <w:pPr>
              <w:snapToGrid w:val="0"/>
              <w:spacing w:before="120"/>
              <w:contextualSpacing/>
              <w:jc w:val="center"/>
              <w:rPr>
                <w:rFonts w:ascii="Times New Roman" w:hAnsi="Times New Roman" w:cs="Times New Roman"/>
                <w:i/>
                <w:iCs/>
                <w:sz w:val="24"/>
                <w:szCs w:val="24"/>
                <w:shd w:val="clear" w:color="auto" w:fill="FFFFFF"/>
                <w:lang w:val="nl-NL"/>
              </w:rPr>
            </w:pPr>
            <w:r w:rsidRPr="002D0699">
              <w:rPr>
                <w:rFonts w:ascii="Times New Roman" w:hAnsi="Times New Roman" w:cs="Times New Roman"/>
                <w:i/>
                <w:iCs/>
                <w:sz w:val="24"/>
                <w:szCs w:val="24"/>
                <w:shd w:val="clear" w:color="auto" w:fill="FFFFFF"/>
                <w:lang w:val="nl-NL"/>
              </w:rPr>
              <w:t>Tiêu chuẩn căn cứ gốc</w:t>
            </w:r>
            <w:r w:rsidRPr="002D0699">
              <w:rPr>
                <w:rFonts w:ascii="Times New Roman" w:hAnsi="Times New Roman" w:cs="Times New Roman"/>
                <w:sz w:val="24"/>
                <w:szCs w:val="24"/>
                <w:lang w:val="nl-NL" w:eastAsia="en-US"/>
              </w:rPr>
              <w:t xml:space="preserve"> </w:t>
            </w:r>
            <w:r w:rsidRPr="002D0699">
              <w:rPr>
                <w:rFonts w:ascii="Times New Roman" w:hAnsi="Times New Roman" w:cs="Times New Roman"/>
                <w:sz w:val="24"/>
                <w:szCs w:val="24"/>
                <w:shd w:val="clear" w:color="auto" w:fill="FFFFFF"/>
                <w:lang w:val="de-DE"/>
              </w:rPr>
              <w:t xml:space="preserve">GB / T 38467-2020 </w:t>
            </w:r>
            <w:r w:rsidRPr="002D0699">
              <w:rPr>
                <w:rFonts w:ascii="Times New Roman" w:hAnsi="Times New Roman" w:cs="Times New Roman"/>
                <w:sz w:val="24"/>
                <w:szCs w:val="24"/>
                <w:shd w:val="clear" w:color="auto" w:fill="FFFFFF"/>
                <w:lang w:val="de-DE"/>
              </w:rPr>
              <w:t>家具用改性木材技术条件</w:t>
            </w:r>
          </w:p>
        </w:tc>
        <w:tc>
          <w:tcPr>
            <w:tcW w:w="3308" w:type="dxa"/>
          </w:tcPr>
          <w:p w14:paraId="126286ED" w14:textId="164CB2BE" w:rsidR="00EA4553" w:rsidRPr="002D0699" w:rsidRDefault="00EA4553" w:rsidP="002D0699">
            <w:pPr>
              <w:snapToGrid w:val="0"/>
              <w:spacing w:before="120"/>
              <w:contextualSpacing/>
              <w:jc w:val="center"/>
              <w:rPr>
                <w:rFonts w:ascii="Times New Roman" w:hAnsi="Times New Roman" w:cs="Times New Roman"/>
                <w:i/>
                <w:iCs/>
                <w:sz w:val="24"/>
                <w:szCs w:val="24"/>
                <w:shd w:val="clear" w:color="auto" w:fill="FFFFFF"/>
                <w:lang w:val="nl-NL"/>
              </w:rPr>
            </w:pPr>
            <w:r w:rsidRPr="002D0699">
              <w:rPr>
                <w:rFonts w:ascii="Times New Roman" w:hAnsi="Times New Roman" w:cs="Times New Roman"/>
                <w:i/>
                <w:iCs/>
                <w:sz w:val="24"/>
                <w:szCs w:val="24"/>
                <w:shd w:val="clear" w:color="auto" w:fill="FFFFFF"/>
                <w:lang w:val="nl-NL"/>
              </w:rPr>
              <w:t>Dự thảo</w:t>
            </w:r>
          </w:p>
        </w:tc>
      </w:tr>
      <w:tr w:rsidR="00DA5E2D" w:rsidRPr="00FE19F6" w14:paraId="56F535A0" w14:textId="77777777" w:rsidTr="00F81370">
        <w:tc>
          <w:tcPr>
            <w:tcW w:w="1766" w:type="dxa"/>
          </w:tcPr>
          <w:p w14:paraId="4D4A6558" w14:textId="77777777" w:rsidR="00EA4553" w:rsidRPr="002D0699" w:rsidRDefault="00EA4553" w:rsidP="002D0699">
            <w:pPr>
              <w:snapToGrid w:val="0"/>
              <w:contextualSpacing/>
              <w:jc w:val="both"/>
              <w:rPr>
                <w:rFonts w:ascii="Times New Roman" w:eastAsiaTheme="majorEastAsia" w:hAnsi="Times New Roman" w:cs="Times New Roman"/>
                <w:sz w:val="24"/>
                <w:szCs w:val="24"/>
                <w:lang w:val="nl-NL"/>
              </w:rPr>
            </w:pPr>
            <w:r w:rsidRPr="002D0699">
              <w:rPr>
                <w:rFonts w:ascii="Times New Roman" w:eastAsiaTheme="majorEastAsia" w:hAnsi="Times New Roman" w:cs="Times New Roman"/>
                <w:sz w:val="24"/>
                <w:szCs w:val="24"/>
                <w:lang w:val="nl-NL"/>
              </w:rPr>
              <w:t>5.2 Quy cách kích thước và dung sai</w:t>
            </w:r>
          </w:p>
          <w:p w14:paraId="3A1ECD3E" w14:textId="77777777" w:rsidR="00EA4553" w:rsidRPr="002D0699" w:rsidRDefault="00EA4553" w:rsidP="002D0699">
            <w:pPr>
              <w:snapToGrid w:val="0"/>
              <w:contextualSpacing/>
              <w:jc w:val="both"/>
              <w:rPr>
                <w:rFonts w:ascii="Times New Roman" w:hAnsi="Times New Roman" w:cs="Times New Roman"/>
                <w:i/>
                <w:iCs/>
                <w:sz w:val="24"/>
                <w:szCs w:val="24"/>
                <w:shd w:val="clear" w:color="auto" w:fill="FFFFFF"/>
                <w:lang w:val="nl-NL"/>
              </w:rPr>
            </w:pPr>
          </w:p>
        </w:tc>
        <w:tc>
          <w:tcPr>
            <w:tcW w:w="3703" w:type="dxa"/>
          </w:tcPr>
          <w:p w14:paraId="4AB4890E" w14:textId="77777777" w:rsidR="00EA4553" w:rsidRPr="002D0699" w:rsidRDefault="00EA4553" w:rsidP="002D0699">
            <w:pPr>
              <w:snapToGrid w:val="0"/>
              <w:spacing w:before="120"/>
              <w:contextualSpacing/>
              <w:jc w:val="both"/>
              <w:rPr>
                <w:rFonts w:ascii="Times New Roman" w:hAnsi="Times New Roman" w:cs="Times New Roman"/>
                <w:sz w:val="24"/>
                <w:szCs w:val="24"/>
                <w:lang w:val="nl-NL"/>
              </w:rPr>
            </w:pPr>
            <w:r w:rsidRPr="002D0699">
              <w:rPr>
                <w:rFonts w:ascii="Times New Roman" w:hAnsi="Times New Roman" w:cs="Times New Roman"/>
                <w:sz w:val="24"/>
                <w:szCs w:val="24"/>
                <w:lang w:val="nl-NL"/>
              </w:rPr>
              <w:t>5.2.1 Kích thước và sai lệch cho phép của gỗ lá kim được theo GB/T153.</w:t>
            </w:r>
          </w:p>
          <w:p w14:paraId="0AFACD82" w14:textId="77777777" w:rsidR="00EA4553" w:rsidRPr="002D0699" w:rsidRDefault="00EA4553" w:rsidP="002D0699">
            <w:pPr>
              <w:snapToGrid w:val="0"/>
              <w:spacing w:before="120"/>
              <w:contextualSpacing/>
              <w:jc w:val="both"/>
              <w:rPr>
                <w:rFonts w:ascii="Times New Roman" w:hAnsi="Times New Roman" w:cs="Times New Roman"/>
                <w:i/>
                <w:iCs/>
                <w:sz w:val="24"/>
                <w:szCs w:val="24"/>
                <w:shd w:val="clear" w:color="auto" w:fill="FFFFFF"/>
                <w:lang w:val="nl-NL"/>
              </w:rPr>
            </w:pPr>
            <w:r w:rsidRPr="002D0699">
              <w:rPr>
                <w:rFonts w:ascii="Times New Roman" w:hAnsi="Times New Roman" w:cs="Times New Roman"/>
                <w:sz w:val="24"/>
                <w:szCs w:val="24"/>
                <w:lang w:val="nl-NL"/>
              </w:rPr>
              <w:t>5.2.2 Kích thước và sai lệch cho phép của gỗ lá rộng được thực hiện theo GB/T4817.</w:t>
            </w:r>
          </w:p>
        </w:tc>
        <w:tc>
          <w:tcPr>
            <w:tcW w:w="3308" w:type="dxa"/>
          </w:tcPr>
          <w:p w14:paraId="78830F77" w14:textId="7CFBD50D" w:rsidR="00EA4553" w:rsidRPr="002D0699" w:rsidRDefault="00F81370" w:rsidP="002D0699">
            <w:pPr>
              <w:snapToGrid w:val="0"/>
              <w:spacing w:before="120"/>
              <w:contextualSpacing/>
              <w:jc w:val="both"/>
              <w:rPr>
                <w:rFonts w:ascii="Times New Roman" w:hAnsi="Times New Roman" w:cs="Times New Roman"/>
                <w:i/>
                <w:iCs/>
                <w:sz w:val="24"/>
                <w:szCs w:val="24"/>
                <w:shd w:val="clear" w:color="auto" w:fill="FFFFFF"/>
                <w:lang w:val="nl-NL"/>
              </w:rPr>
            </w:pPr>
            <w:r w:rsidRPr="002D0699">
              <w:rPr>
                <w:rFonts w:ascii="Times New Roman" w:hAnsi="Times New Roman" w:cs="Times New Roman"/>
                <w:sz w:val="24"/>
                <w:szCs w:val="24"/>
                <w:lang w:val="nl-NL" w:eastAsia="en-US"/>
              </w:rPr>
              <w:t>5.2.1 Kích thước của gỗ biến tính và sai số cho phép phải phù hợp với yêu cầu trong tiêu chuẩn TCVN 1075:1971, hoặc thỏa thuận giữa nhà cung cấp và người mua.</w:t>
            </w:r>
          </w:p>
        </w:tc>
      </w:tr>
      <w:tr w:rsidR="00DA5E2D" w:rsidRPr="00DA5E2D" w14:paraId="3E35F4BD" w14:textId="77777777" w:rsidTr="0016444A">
        <w:tc>
          <w:tcPr>
            <w:tcW w:w="8777" w:type="dxa"/>
            <w:gridSpan w:val="3"/>
          </w:tcPr>
          <w:p w14:paraId="18171C76" w14:textId="77777777" w:rsidR="00EA4553" w:rsidRPr="002D0699" w:rsidRDefault="00EA4553" w:rsidP="002D0699">
            <w:pPr>
              <w:snapToGrid w:val="0"/>
              <w:spacing w:before="120"/>
              <w:contextualSpacing/>
              <w:jc w:val="both"/>
              <w:rPr>
                <w:rFonts w:ascii="Times New Roman" w:hAnsi="Times New Roman" w:cs="Times New Roman"/>
                <w:b/>
                <w:bCs/>
                <w:i/>
                <w:iCs/>
                <w:sz w:val="24"/>
                <w:szCs w:val="24"/>
                <w:shd w:val="clear" w:color="auto" w:fill="FFFFFF"/>
                <w:lang w:val="nl-NL"/>
              </w:rPr>
            </w:pPr>
            <w:r w:rsidRPr="002D0699">
              <w:rPr>
                <w:rFonts w:ascii="Times New Roman" w:hAnsi="Times New Roman" w:cs="Times New Roman"/>
                <w:b/>
                <w:bCs/>
                <w:i/>
                <w:iCs/>
                <w:sz w:val="24"/>
                <w:szCs w:val="24"/>
                <w:shd w:val="clear" w:color="auto" w:fill="FFFFFF"/>
                <w:lang w:val="nl-NL"/>
              </w:rPr>
              <w:t>Giải thích sự sửa đổi:</w:t>
            </w:r>
          </w:p>
          <w:p w14:paraId="49AB8C78" w14:textId="77777777" w:rsidR="00EA4553" w:rsidRPr="002D0699" w:rsidRDefault="00EA4553" w:rsidP="002D0699">
            <w:pPr>
              <w:snapToGrid w:val="0"/>
              <w:contextualSpacing/>
              <w:jc w:val="both"/>
              <w:rPr>
                <w:rFonts w:ascii="Times New Roman" w:hAnsi="Times New Roman" w:cs="Times New Roman"/>
                <w:sz w:val="24"/>
                <w:szCs w:val="24"/>
                <w:lang w:val="nl-NL"/>
              </w:rPr>
            </w:pPr>
            <w:r w:rsidRPr="002D0699">
              <w:rPr>
                <w:rFonts w:ascii="Times New Roman" w:hAnsi="Times New Roman" w:cs="Times New Roman"/>
                <w:sz w:val="24"/>
                <w:szCs w:val="24"/>
                <w:lang w:val="nl-NL"/>
              </w:rPr>
              <w:t xml:space="preserve">GB/T153 </w:t>
            </w:r>
            <w:r w:rsidRPr="002D0699">
              <w:rPr>
                <w:rFonts w:ascii="Times New Roman" w:hAnsi="Times New Roman" w:cs="Times New Roman"/>
                <w:sz w:val="24"/>
                <w:szCs w:val="24"/>
                <w:lang w:val="nl-NL"/>
              </w:rPr>
              <w:t>针叶树锯材</w:t>
            </w:r>
            <w:r w:rsidRPr="002D0699">
              <w:rPr>
                <w:rFonts w:ascii="Times New Roman" w:hAnsi="Times New Roman" w:cs="Times New Roman"/>
                <w:sz w:val="24"/>
                <w:szCs w:val="24"/>
                <w:lang w:val="nl-NL"/>
              </w:rPr>
              <w:t xml:space="preserve"> Gỗ xẻ cây lá kim, sai lệch kích thước như trong bảng</w:t>
            </w:r>
          </w:p>
          <w:p w14:paraId="5538BADF" w14:textId="77777777" w:rsidR="00EA4553" w:rsidRPr="002D0699" w:rsidRDefault="00EA4553" w:rsidP="002D0699">
            <w:pPr>
              <w:snapToGrid w:val="0"/>
              <w:contextualSpacing/>
              <w:jc w:val="both"/>
              <w:rPr>
                <w:rFonts w:ascii="Times New Roman" w:hAnsi="Times New Roman" w:cs="Times New Roman"/>
                <w:sz w:val="24"/>
                <w:szCs w:val="24"/>
              </w:rPr>
            </w:pPr>
            <w:r w:rsidRPr="002D0699">
              <w:rPr>
                <w:rFonts w:ascii="Times New Roman" w:hAnsi="Times New Roman" w:cs="Times New Roman"/>
                <w:noProof/>
                <w:sz w:val="24"/>
                <w:szCs w:val="24"/>
              </w:rPr>
              <w:drawing>
                <wp:inline distT="0" distB="0" distL="0" distR="0" wp14:anchorId="1B3F5A67" wp14:editId="687BDBB6">
                  <wp:extent cx="5073161" cy="1465580"/>
                  <wp:effectExtent l="0" t="0" r="0" b="1270"/>
                  <wp:docPr id="1918971064" name="Picture 191897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66508" name=""/>
                          <pic:cNvPicPr/>
                        </pic:nvPicPr>
                        <pic:blipFill>
                          <a:blip r:embed="rId7"/>
                          <a:stretch>
                            <a:fillRect/>
                          </a:stretch>
                        </pic:blipFill>
                        <pic:spPr>
                          <a:xfrm>
                            <a:off x="0" y="0"/>
                            <a:ext cx="5075978" cy="1466394"/>
                          </a:xfrm>
                          <a:prstGeom prst="rect">
                            <a:avLst/>
                          </a:prstGeom>
                        </pic:spPr>
                      </pic:pic>
                    </a:graphicData>
                  </a:graphic>
                </wp:inline>
              </w:drawing>
            </w:r>
          </w:p>
          <w:p w14:paraId="7C65F0B3" w14:textId="77777777" w:rsidR="00EA4553" w:rsidRPr="002D0699" w:rsidRDefault="00EA4553" w:rsidP="002D0699">
            <w:pPr>
              <w:snapToGrid w:val="0"/>
              <w:contextualSpacing/>
              <w:jc w:val="both"/>
              <w:rPr>
                <w:rFonts w:ascii="Times New Roman" w:hAnsi="Times New Roman" w:cs="Times New Roman"/>
                <w:sz w:val="24"/>
                <w:szCs w:val="24"/>
              </w:rPr>
            </w:pPr>
            <w:r w:rsidRPr="002D0699">
              <w:rPr>
                <w:rFonts w:ascii="Times New Roman" w:hAnsi="Times New Roman" w:cs="Times New Roman"/>
                <w:noProof/>
                <w:sz w:val="24"/>
                <w:szCs w:val="24"/>
              </w:rPr>
              <w:t>GB/T 4817-2019</w:t>
            </w:r>
            <w:r w:rsidRPr="002D0699">
              <w:rPr>
                <w:rFonts w:ascii="Times New Roman" w:hAnsi="Times New Roman" w:cs="Times New Roman"/>
                <w:sz w:val="24"/>
                <w:szCs w:val="24"/>
              </w:rPr>
              <w:t xml:space="preserve"> Gỗ xẻ cây lá rộng, sai lệch kích thước như trỏng bảng</w:t>
            </w:r>
            <w:r w:rsidRPr="002D0699">
              <w:rPr>
                <w:rFonts w:ascii="Times New Roman" w:hAnsi="Times New Roman" w:cs="Times New Roman"/>
                <w:noProof/>
                <w:sz w:val="24"/>
                <w:szCs w:val="24"/>
              </w:rPr>
              <w:drawing>
                <wp:inline distT="0" distB="0" distL="0" distR="0" wp14:anchorId="72A8BB18" wp14:editId="4E1E69B9">
                  <wp:extent cx="5943600" cy="1565910"/>
                  <wp:effectExtent l="0" t="0" r="0" b="0"/>
                  <wp:docPr id="1963590906" name="Picture 196359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12374" name=""/>
                          <pic:cNvPicPr/>
                        </pic:nvPicPr>
                        <pic:blipFill>
                          <a:blip r:embed="rId8"/>
                          <a:stretch>
                            <a:fillRect/>
                          </a:stretch>
                        </pic:blipFill>
                        <pic:spPr>
                          <a:xfrm>
                            <a:off x="0" y="0"/>
                            <a:ext cx="5943600" cy="1565910"/>
                          </a:xfrm>
                          <a:prstGeom prst="rect">
                            <a:avLst/>
                          </a:prstGeom>
                        </pic:spPr>
                      </pic:pic>
                    </a:graphicData>
                  </a:graphic>
                </wp:inline>
              </w:drawing>
            </w:r>
            <w:r w:rsidRPr="002D0699">
              <w:rPr>
                <w:rFonts w:ascii="Times New Roman" w:hAnsi="Times New Roman" w:cs="Times New Roman"/>
                <w:sz w:val="24"/>
                <w:szCs w:val="24"/>
              </w:rPr>
              <w:t xml:space="preserve"> </w:t>
            </w:r>
          </w:p>
          <w:p w14:paraId="6DCFEE3F" w14:textId="77777777" w:rsidR="00EA4553" w:rsidRPr="002D0699" w:rsidRDefault="00EA4553" w:rsidP="002D0699">
            <w:pPr>
              <w:snapToGrid w:val="0"/>
              <w:contextualSpacing/>
              <w:jc w:val="both"/>
              <w:rPr>
                <w:rFonts w:ascii="Times New Roman" w:hAnsi="Times New Roman" w:cs="Times New Roman"/>
                <w:sz w:val="24"/>
                <w:szCs w:val="24"/>
              </w:rPr>
            </w:pPr>
            <w:r w:rsidRPr="002D0699">
              <w:rPr>
                <w:rFonts w:ascii="Times New Roman" w:hAnsi="Times New Roman" w:cs="Times New Roman"/>
                <w:sz w:val="24"/>
                <w:szCs w:val="24"/>
              </w:rPr>
              <w:t>TCVN 1075:1971 Gỗ xẻ - Kích thước cơ bản, sai lệch kích thước như trong bảng.</w:t>
            </w:r>
          </w:p>
          <w:p w14:paraId="5CF3E464" w14:textId="77777777" w:rsidR="00EA4553" w:rsidRPr="002D0699" w:rsidRDefault="00EA4553" w:rsidP="002D0699">
            <w:pPr>
              <w:snapToGrid w:val="0"/>
              <w:contextualSpacing/>
              <w:jc w:val="both"/>
              <w:rPr>
                <w:rFonts w:ascii="Times New Roman" w:hAnsi="Times New Roman" w:cs="Times New Roman"/>
                <w:sz w:val="24"/>
                <w:szCs w:val="24"/>
              </w:rPr>
            </w:pPr>
            <w:r w:rsidRPr="002D0699">
              <w:rPr>
                <w:rFonts w:ascii="Times New Roman" w:hAnsi="Times New Roman" w:cs="Times New Roman"/>
                <w:noProof/>
                <w:sz w:val="24"/>
                <w:szCs w:val="24"/>
              </w:rPr>
              <w:drawing>
                <wp:inline distT="0" distB="0" distL="0" distR="0" wp14:anchorId="7FCACE85" wp14:editId="2261CF3C">
                  <wp:extent cx="5943600" cy="2030730"/>
                  <wp:effectExtent l="0" t="0" r="0" b="7620"/>
                  <wp:docPr id="479799429" name="Picture 47979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5039" name=""/>
                          <pic:cNvPicPr/>
                        </pic:nvPicPr>
                        <pic:blipFill>
                          <a:blip r:embed="rId9"/>
                          <a:stretch>
                            <a:fillRect/>
                          </a:stretch>
                        </pic:blipFill>
                        <pic:spPr>
                          <a:xfrm>
                            <a:off x="0" y="0"/>
                            <a:ext cx="5943600" cy="2030730"/>
                          </a:xfrm>
                          <a:prstGeom prst="rect">
                            <a:avLst/>
                          </a:prstGeom>
                        </pic:spPr>
                      </pic:pic>
                    </a:graphicData>
                  </a:graphic>
                </wp:inline>
              </w:drawing>
            </w:r>
          </w:p>
          <w:p w14:paraId="138DB3C3" w14:textId="77777777" w:rsidR="00EA4553" w:rsidRPr="002D0699" w:rsidRDefault="00EA4553" w:rsidP="002D0699">
            <w:pPr>
              <w:snapToGrid w:val="0"/>
              <w:spacing w:after="160"/>
              <w:contextualSpacing/>
              <w:jc w:val="both"/>
              <w:rPr>
                <w:rFonts w:ascii="Times New Roman" w:hAnsi="Times New Roman" w:cs="Times New Roman"/>
                <w:kern w:val="2"/>
                <w:sz w:val="24"/>
                <w:szCs w:val="24"/>
                <w:lang w:val="en-US"/>
                <w14:ligatures w14:val="standardContextual"/>
              </w:rPr>
            </w:pPr>
            <w:r w:rsidRPr="002D0699">
              <w:rPr>
                <w:rFonts w:ascii="Times New Roman" w:hAnsi="Times New Roman" w:cs="Times New Roman"/>
                <w:sz w:val="24"/>
                <w:szCs w:val="24"/>
              </w:rPr>
              <w:t xml:space="preserve">So sánh các tiêu chuẩn trên, dự thảo lấy sai số kích thước gỗ xẻ nói chung theo </w:t>
            </w:r>
            <w:r w:rsidRPr="002D0699">
              <w:rPr>
                <w:rFonts w:ascii="Times New Roman" w:hAnsi="Times New Roman" w:cs="Times New Roman"/>
                <w:i/>
                <w:iCs/>
                <w:sz w:val="24"/>
                <w:szCs w:val="24"/>
              </w:rPr>
              <w:t>TCVN 1075:1971 Gỗ xẻ - Kích thước cơ bản</w:t>
            </w:r>
            <w:r w:rsidRPr="002D0699">
              <w:rPr>
                <w:rFonts w:ascii="Times New Roman" w:hAnsi="Times New Roman" w:cs="Times New Roman"/>
                <w:sz w:val="24"/>
                <w:szCs w:val="24"/>
              </w:rPr>
              <w:t xml:space="preserve"> để hòa hợp với tiêu chuẩn trong nước.</w:t>
            </w:r>
          </w:p>
        </w:tc>
      </w:tr>
    </w:tbl>
    <w:p w14:paraId="4D489934" w14:textId="3BA154FE" w:rsidR="00EA4553" w:rsidRPr="00DA5E2D" w:rsidRDefault="00F81370" w:rsidP="00DA5E2D">
      <w:pPr>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Mục 5.2 Tiêu chí chất lượng gỗ và ngoại quan</w:t>
      </w:r>
    </w:p>
    <w:p w14:paraId="384EB3D7" w14:textId="140E742E" w:rsidR="00EA4553" w:rsidRPr="00DA5E2D" w:rsidRDefault="00F81370"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lastRenderedPageBreak/>
        <w:t xml:space="preserve">Căn cứ vào tiêu chuẩn gốc GB / T 38467-2020 </w:t>
      </w:r>
      <w:r w:rsidRPr="00DA5E2D">
        <w:rPr>
          <w:rFonts w:ascii="Times New Roman" w:hAnsi="Times New Roman" w:cs="Times New Roman"/>
          <w:kern w:val="0"/>
          <w:sz w:val="24"/>
          <w:szCs w:val="24"/>
          <w:shd w:val="clear" w:color="auto" w:fill="FFFFFF"/>
          <w:lang w:val="de-DE"/>
          <w14:ligatures w14:val="none"/>
        </w:rPr>
        <w:t>家具用改性木材技术条件</w:t>
      </w:r>
      <w:r w:rsidRPr="00DA5E2D">
        <w:rPr>
          <w:rFonts w:ascii="Times New Roman" w:hAnsi="Times New Roman" w:cs="Times New Roman"/>
          <w:kern w:val="0"/>
          <w:sz w:val="24"/>
          <w:szCs w:val="24"/>
          <w:shd w:val="clear" w:color="auto" w:fill="FFFFFF"/>
          <w:lang w:val="de-DE"/>
          <w14:ligatures w14:val="none"/>
        </w:rPr>
        <w:t xml:space="preserve">( Điều kiện  kỹ thuật gỗ biến tình dùng làm đồ nội thất); </w:t>
      </w:r>
      <w:r w:rsidRPr="00DA5E2D">
        <w:rPr>
          <w:rFonts w:ascii="Times New Roman" w:hAnsi="Times New Roman" w:cs="Times New Roman"/>
          <w:kern w:val="0"/>
          <w:sz w:val="24"/>
          <w:szCs w:val="24"/>
          <w:lang w:val="nl-NL" w:eastAsia="en-US"/>
          <w14:ligatures w14:val="none"/>
        </w:rPr>
        <w:t>điều 5.2</w:t>
      </w:r>
    </w:p>
    <w:p w14:paraId="7A85FD4C" w14:textId="0C9713AE" w:rsidR="00F81370" w:rsidRPr="00DA5E2D" w:rsidRDefault="00F81370" w:rsidP="002D0699">
      <w:pPr>
        <w:keepNext/>
        <w:keepLines/>
        <w:snapToGrid w:val="0"/>
        <w:spacing w:before="40" w:after="0" w:line="360" w:lineRule="exact"/>
        <w:contextualSpacing/>
        <w:jc w:val="both"/>
        <w:outlineLvl w:val="1"/>
        <w:rPr>
          <w:rFonts w:ascii="Times New Roman" w:eastAsiaTheme="majorEastAsia" w:hAnsi="Times New Roman" w:cs="Times New Roman"/>
          <w:b/>
          <w:bCs/>
          <w:kern w:val="0"/>
          <w:sz w:val="24"/>
          <w:szCs w:val="24"/>
          <w:lang w:val="nl-NL"/>
          <w14:ligatures w14:val="none"/>
        </w:rPr>
      </w:pPr>
      <w:r w:rsidRPr="00DA5E2D">
        <w:rPr>
          <w:rFonts w:ascii="Times New Roman" w:eastAsiaTheme="majorEastAsia" w:hAnsi="Times New Roman" w:cs="Times New Roman"/>
          <w:b/>
          <w:bCs/>
          <w:kern w:val="0"/>
          <w:sz w:val="24"/>
          <w:szCs w:val="24"/>
          <w:lang w:val="nl-NL"/>
          <w14:ligatures w14:val="none"/>
        </w:rPr>
        <w:t>Mục 5.3 Tính năng lý hóa</w:t>
      </w:r>
    </w:p>
    <w:p w14:paraId="1D82B7ED" w14:textId="7D0DC368" w:rsidR="00F81370" w:rsidRPr="00DA5E2D" w:rsidRDefault="00F81370"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shd w:val="clear" w:color="auto" w:fill="FFFFFF"/>
          <w:lang w:val="de-DE"/>
          <w14:ligatures w14:val="none"/>
        </w:rPr>
        <w:t xml:space="preserve">Căn cứ vào tiêu chuẩn gốc GB / T 38467-2020 </w:t>
      </w:r>
      <w:r w:rsidRPr="00DA5E2D">
        <w:rPr>
          <w:rFonts w:ascii="Times New Roman" w:hAnsi="Times New Roman" w:cs="Times New Roman"/>
          <w:kern w:val="0"/>
          <w:sz w:val="24"/>
          <w:szCs w:val="24"/>
          <w:shd w:val="clear" w:color="auto" w:fill="FFFFFF"/>
          <w:lang w:val="de-DE"/>
          <w14:ligatures w14:val="none"/>
        </w:rPr>
        <w:t>家具用改性木材技术条件</w:t>
      </w:r>
      <w:r w:rsidRPr="00DA5E2D">
        <w:rPr>
          <w:rFonts w:ascii="Times New Roman" w:hAnsi="Times New Roman" w:cs="Times New Roman"/>
          <w:kern w:val="0"/>
          <w:sz w:val="24"/>
          <w:szCs w:val="24"/>
          <w:shd w:val="clear" w:color="auto" w:fill="FFFFFF"/>
          <w:lang w:val="de-DE"/>
          <w14:ligatures w14:val="none"/>
        </w:rPr>
        <w:t xml:space="preserve">( Điều kiện  kỹ thuật gỗ biến tình dùng làm đồ nội thất); </w:t>
      </w:r>
      <w:r w:rsidRPr="00DA5E2D">
        <w:rPr>
          <w:rFonts w:ascii="Times New Roman" w:hAnsi="Times New Roman" w:cs="Times New Roman"/>
          <w:kern w:val="0"/>
          <w:sz w:val="24"/>
          <w:szCs w:val="24"/>
          <w:lang w:val="nl-NL" w:eastAsia="en-US"/>
          <w14:ligatures w14:val="none"/>
        </w:rPr>
        <w:t>điều 5.3</w:t>
      </w:r>
    </w:p>
    <w:p w14:paraId="7FD5107E" w14:textId="636FB9BD" w:rsidR="00EA4553" w:rsidRPr="00DA5E2D" w:rsidRDefault="00F81370" w:rsidP="002D0699">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Tuy nhiên có 1 số thay đổi so với tiêu chuẩn gốc:</w:t>
      </w:r>
    </w:p>
    <w:p w14:paraId="2F0C2496" w14:textId="021C4895" w:rsidR="00E620C3" w:rsidRPr="00DA5E2D" w:rsidRDefault="00E620C3" w:rsidP="00DA5E2D">
      <w:pPr>
        <w:spacing w:after="200" w:line="360" w:lineRule="exact"/>
        <w:contextualSpacing/>
        <w:jc w:val="both"/>
        <w:rPr>
          <w:rFonts w:ascii="Times New Roman" w:hAnsi="Times New Roman" w:cs="Times New Roman"/>
          <w:kern w:val="0"/>
          <w:sz w:val="24"/>
          <w:szCs w:val="24"/>
          <w:lang w:val="nl-NL" w:eastAsia="en-US"/>
          <w14:ligatures w14:val="none"/>
        </w:rPr>
      </w:pPr>
    </w:p>
    <w:tbl>
      <w:tblPr>
        <w:tblStyle w:val="TableGrid"/>
        <w:tblW w:w="0" w:type="auto"/>
        <w:tblLook w:val="04A0" w:firstRow="1" w:lastRow="0" w:firstColumn="1" w:lastColumn="0" w:noHBand="0" w:noVBand="1"/>
      </w:tblPr>
      <w:tblGrid>
        <w:gridCol w:w="2785"/>
        <w:gridCol w:w="3420"/>
        <w:gridCol w:w="2572"/>
      </w:tblGrid>
      <w:tr w:rsidR="00DA5E2D" w:rsidRPr="00DA5E2D" w14:paraId="288E2A16" w14:textId="77777777" w:rsidTr="00E620C3">
        <w:tc>
          <w:tcPr>
            <w:tcW w:w="2785" w:type="dxa"/>
          </w:tcPr>
          <w:p w14:paraId="69E11AF4" w14:textId="3289CF10" w:rsidR="00F81370" w:rsidRPr="002D0699" w:rsidRDefault="00F81370" w:rsidP="002D0699">
            <w:pPr>
              <w:contextualSpacing/>
              <w:jc w:val="center"/>
              <w:rPr>
                <w:rFonts w:ascii="Times New Roman" w:hAnsi="Times New Roman" w:cs="Times New Roman"/>
                <w:sz w:val="24"/>
                <w:szCs w:val="24"/>
                <w:shd w:val="clear" w:color="auto" w:fill="FFFFFF"/>
                <w:lang w:val="nl-NL"/>
              </w:rPr>
            </w:pPr>
            <w:r w:rsidRPr="002D0699">
              <w:rPr>
                <w:rFonts w:ascii="Times New Roman" w:hAnsi="Times New Roman" w:cs="Times New Roman"/>
                <w:sz w:val="24"/>
                <w:szCs w:val="24"/>
                <w:shd w:val="clear" w:color="auto" w:fill="FFFFFF"/>
                <w:lang w:val="nl-NL"/>
              </w:rPr>
              <w:t>Đề mục</w:t>
            </w:r>
          </w:p>
        </w:tc>
        <w:tc>
          <w:tcPr>
            <w:tcW w:w="3420" w:type="dxa"/>
          </w:tcPr>
          <w:p w14:paraId="0B33DB8C" w14:textId="5A90726D" w:rsidR="00F81370" w:rsidRPr="002D0699" w:rsidRDefault="00F81370" w:rsidP="002D0699">
            <w:pPr>
              <w:snapToGrid w:val="0"/>
              <w:spacing w:before="120"/>
              <w:contextualSpacing/>
              <w:jc w:val="center"/>
              <w:rPr>
                <w:rFonts w:ascii="Times New Roman" w:hAnsi="Times New Roman" w:cs="Times New Roman"/>
                <w:sz w:val="24"/>
                <w:szCs w:val="24"/>
                <w:shd w:val="clear" w:color="auto" w:fill="FFFFFF"/>
                <w:lang w:val="nl-NL"/>
              </w:rPr>
            </w:pPr>
            <w:r w:rsidRPr="002D0699">
              <w:rPr>
                <w:rFonts w:ascii="Times New Roman" w:hAnsi="Times New Roman" w:cs="Times New Roman"/>
                <w:sz w:val="24"/>
                <w:szCs w:val="24"/>
                <w:shd w:val="clear" w:color="auto" w:fill="FFFFFF"/>
                <w:lang w:val="nl-NL"/>
              </w:rPr>
              <w:t>Tiêu chuẩn gốc</w:t>
            </w:r>
            <w:r w:rsidRPr="002D0699">
              <w:rPr>
                <w:rFonts w:ascii="Times New Roman" w:hAnsi="Times New Roman" w:cs="Times New Roman"/>
                <w:sz w:val="24"/>
                <w:szCs w:val="24"/>
              </w:rPr>
              <w:t xml:space="preserve"> </w:t>
            </w:r>
            <w:r w:rsidRPr="002D0699">
              <w:rPr>
                <w:rFonts w:ascii="Times New Roman" w:hAnsi="Times New Roman" w:cs="Times New Roman"/>
                <w:sz w:val="24"/>
                <w:szCs w:val="24"/>
                <w:shd w:val="clear" w:color="auto" w:fill="FFFFFF"/>
                <w:lang w:val="nl-NL"/>
              </w:rPr>
              <w:t xml:space="preserve">GB / T 38467-2020 </w:t>
            </w:r>
            <w:r w:rsidRPr="002D0699">
              <w:rPr>
                <w:rFonts w:ascii="Times New Roman" w:hAnsi="Times New Roman" w:cs="Times New Roman"/>
                <w:sz w:val="24"/>
                <w:szCs w:val="24"/>
                <w:shd w:val="clear" w:color="auto" w:fill="FFFFFF"/>
                <w:lang w:val="nl-NL"/>
              </w:rPr>
              <w:t>家具用改性木材技术条件</w:t>
            </w:r>
          </w:p>
        </w:tc>
        <w:tc>
          <w:tcPr>
            <w:tcW w:w="2572" w:type="dxa"/>
          </w:tcPr>
          <w:p w14:paraId="6FB25C5C" w14:textId="2EE63B44" w:rsidR="00F81370" w:rsidRPr="002D0699" w:rsidRDefault="00F81370" w:rsidP="002D0699">
            <w:pPr>
              <w:snapToGrid w:val="0"/>
              <w:spacing w:before="120"/>
              <w:contextualSpacing/>
              <w:jc w:val="center"/>
              <w:rPr>
                <w:rFonts w:ascii="Times New Roman" w:hAnsi="Times New Roman" w:cs="Times New Roman"/>
                <w:sz w:val="24"/>
                <w:szCs w:val="24"/>
                <w:shd w:val="clear" w:color="auto" w:fill="FFFFFF"/>
                <w:lang w:val="nl-NL"/>
              </w:rPr>
            </w:pPr>
            <w:r w:rsidRPr="002D0699">
              <w:rPr>
                <w:rFonts w:ascii="Times New Roman" w:hAnsi="Times New Roman" w:cs="Times New Roman"/>
                <w:sz w:val="24"/>
                <w:szCs w:val="24"/>
                <w:shd w:val="clear" w:color="auto" w:fill="FFFFFF"/>
                <w:lang w:val="nl-NL"/>
              </w:rPr>
              <w:t>Dự thảo sửa đổi</w:t>
            </w:r>
          </w:p>
        </w:tc>
      </w:tr>
      <w:tr w:rsidR="00DA5E2D" w:rsidRPr="00FE19F6" w14:paraId="34C36642" w14:textId="77777777" w:rsidTr="00E620C3">
        <w:tc>
          <w:tcPr>
            <w:tcW w:w="2785" w:type="dxa"/>
          </w:tcPr>
          <w:p w14:paraId="6496590E" w14:textId="77777777" w:rsidR="00F81370" w:rsidRPr="002D0699" w:rsidRDefault="00F81370" w:rsidP="002D0699">
            <w:pPr>
              <w:spacing w:before="120"/>
              <w:contextualSpacing/>
              <w:jc w:val="both"/>
              <w:rPr>
                <w:rFonts w:ascii="Times New Roman" w:hAnsi="Times New Roman" w:cs="Times New Roman"/>
                <w:sz w:val="24"/>
                <w:szCs w:val="24"/>
                <w:lang w:val="nl-NL"/>
              </w:rPr>
            </w:pPr>
            <w:r w:rsidRPr="002D0699">
              <w:rPr>
                <w:rFonts w:ascii="Times New Roman" w:hAnsi="Times New Roman" w:cs="Times New Roman"/>
                <w:sz w:val="24"/>
                <w:szCs w:val="24"/>
                <w:lang w:val="nl-NL"/>
              </w:rPr>
              <w:t xml:space="preserve">Trong Bảng 2: </w:t>
            </w:r>
          </w:p>
          <w:p w14:paraId="262D421B" w14:textId="371C7DA3" w:rsidR="00F81370" w:rsidRPr="002D0699" w:rsidRDefault="00F81370" w:rsidP="002D0699">
            <w:pPr>
              <w:spacing w:before="120"/>
              <w:contextualSpacing/>
              <w:jc w:val="both"/>
              <w:rPr>
                <w:rFonts w:ascii="Times New Roman" w:eastAsiaTheme="majorEastAsia" w:hAnsi="Times New Roman" w:cs="Times New Roman"/>
                <w:sz w:val="24"/>
                <w:szCs w:val="24"/>
                <w:lang w:val="nl-NL"/>
              </w:rPr>
            </w:pPr>
            <w:r w:rsidRPr="002D0699">
              <w:rPr>
                <w:rFonts w:ascii="Times New Roman" w:hAnsi="Times New Roman" w:cs="Times New Roman"/>
                <w:sz w:val="24"/>
                <w:szCs w:val="24"/>
                <w:lang w:val="nl-NL"/>
              </w:rPr>
              <w:t xml:space="preserve">Nội dung </w:t>
            </w:r>
            <w:r w:rsidRPr="002D0699">
              <w:rPr>
                <w:rFonts w:ascii="Times New Roman" w:eastAsiaTheme="majorEastAsia" w:hAnsi="Times New Roman" w:cs="Times New Roman"/>
                <w:sz w:val="24"/>
                <w:szCs w:val="24"/>
                <w:lang w:val="nl-NL"/>
              </w:rPr>
              <w:t xml:space="preserve">7 </w:t>
            </w:r>
            <w:r w:rsidRPr="002D0699">
              <w:rPr>
                <w:rFonts w:ascii="Times New Roman" w:hAnsi="Times New Roman" w:cs="Times New Roman"/>
                <w:sz w:val="24"/>
                <w:szCs w:val="24"/>
                <w:lang w:val="nl-NL"/>
              </w:rPr>
              <w:t>Tính bền nấm mục</w:t>
            </w:r>
            <w:r w:rsidRPr="002D0699">
              <w:rPr>
                <w:rFonts w:ascii="Times New Roman" w:hAnsi="Times New Roman" w:cs="Times New Roman"/>
                <w:sz w:val="24"/>
                <w:szCs w:val="24"/>
                <w:vertAlign w:val="superscript"/>
                <w:lang w:val="nl-NL"/>
              </w:rPr>
              <w:t>a</w:t>
            </w:r>
          </w:p>
        </w:tc>
        <w:tc>
          <w:tcPr>
            <w:tcW w:w="3420" w:type="dxa"/>
          </w:tcPr>
          <w:p w14:paraId="314DDCE0" w14:textId="1BE8EE49" w:rsidR="00F81370" w:rsidRPr="002D0699" w:rsidRDefault="00F81370" w:rsidP="002D0699">
            <w:pPr>
              <w:spacing w:before="120"/>
              <w:contextualSpacing/>
              <w:jc w:val="both"/>
              <w:rPr>
                <w:rFonts w:ascii="Times New Roman" w:hAnsi="Times New Roman" w:cs="Times New Roman"/>
                <w:sz w:val="24"/>
                <w:szCs w:val="24"/>
                <w:lang w:val="nl-NL"/>
              </w:rPr>
            </w:pPr>
            <w:r w:rsidRPr="002D0699">
              <w:rPr>
                <w:rFonts w:ascii="Times New Roman" w:hAnsi="Times New Roman" w:cs="Times New Roman"/>
                <w:sz w:val="24"/>
                <w:szCs w:val="24"/>
                <w:lang w:val="nl-NL"/>
              </w:rPr>
              <w:t>Phải đạt được cấp độ III theo tiêu chuẩn GB/T13942.1-2009</w:t>
            </w:r>
          </w:p>
        </w:tc>
        <w:tc>
          <w:tcPr>
            <w:tcW w:w="2572" w:type="dxa"/>
          </w:tcPr>
          <w:p w14:paraId="131F59C4" w14:textId="1ADAB7D5" w:rsidR="00F81370" w:rsidRPr="002D0699" w:rsidRDefault="00F81370" w:rsidP="002D0699">
            <w:pPr>
              <w:contextualSpacing/>
              <w:jc w:val="both"/>
              <w:rPr>
                <w:rFonts w:ascii="Times New Roman" w:hAnsi="Times New Roman" w:cs="Times New Roman"/>
                <w:sz w:val="24"/>
                <w:szCs w:val="24"/>
                <w:lang w:val="nl-NL"/>
              </w:rPr>
            </w:pPr>
            <w:r w:rsidRPr="002D0699">
              <w:rPr>
                <w:rFonts w:ascii="Times New Roman" w:hAnsi="Times New Roman" w:cs="Times New Roman"/>
                <w:sz w:val="24"/>
                <w:szCs w:val="24"/>
                <w:lang w:val="nl-NL"/>
              </w:rPr>
              <w:t xml:space="preserve">Phải đạt được cấp độ III theo tiêu chuẩn </w:t>
            </w:r>
            <w:r w:rsidRPr="002D0699">
              <w:rPr>
                <w:rStyle w:val="Strong"/>
                <w:rFonts w:ascii="Times New Roman" w:hAnsi="Times New Roman" w:cs="Times New Roman"/>
                <w:sz w:val="24"/>
                <w:szCs w:val="24"/>
                <w:lang w:val="nl-NL"/>
              </w:rPr>
              <w:t>TCVN 13533:2022</w:t>
            </w:r>
            <w:r w:rsidRPr="002D0699">
              <w:rPr>
                <w:rStyle w:val="Strong"/>
                <w:rFonts w:ascii="Times New Roman" w:hAnsi="Times New Roman" w:cs="Times New Roman"/>
                <w:sz w:val="24"/>
                <w:szCs w:val="24"/>
                <w:shd w:val="clear" w:color="auto" w:fill="F9F9F9"/>
                <w:lang w:val="nl-NL"/>
              </w:rPr>
              <w:t xml:space="preserve"> (GB 13942.1)</w:t>
            </w:r>
          </w:p>
        </w:tc>
      </w:tr>
      <w:tr w:rsidR="002D0699" w:rsidRPr="00FE19F6" w14:paraId="68117E04" w14:textId="77777777" w:rsidTr="00E620C3">
        <w:tc>
          <w:tcPr>
            <w:tcW w:w="2785" w:type="dxa"/>
          </w:tcPr>
          <w:p w14:paraId="624090AC" w14:textId="4B1DF26F" w:rsidR="00E620C3" w:rsidRPr="002D0699" w:rsidRDefault="00E620C3" w:rsidP="002D0699">
            <w:pPr>
              <w:spacing w:before="120"/>
              <w:contextualSpacing/>
              <w:jc w:val="both"/>
              <w:rPr>
                <w:rFonts w:ascii="Times New Roman" w:hAnsi="Times New Roman" w:cs="Times New Roman"/>
                <w:sz w:val="24"/>
                <w:szCs w:val="24"/>
                <w:lang w:val="nl-NL"/>
              </w:rPr>
            </w:pPr>
            <w:r w:rsidRPr="002D0699">
              <w:rPr>
                <w:rFonts w:ascii="Times New Roman" w:hAnsi="Times New Roman" w:cs="Times New Roman"/>
                <w:sz w:val="24"/>
                <w:szCs w:val="24"/>
                <w:shd w:val="clear" w:color="auto" w:fill="FFFFFF"/>
                <w:lang w:val="nl-NL"/>
              </w:rPr>
              <w:t>Mục 5.3.2 Tính chống nấm mục của gỗ biến tính dùng ngoại thất</w:t>
            </w:r>
          </w:p>
        </w:tc>
        <w:tc>
          <w:tcPr>
            <w:tcW w:w="3420" w:type="dxa"/>
          </w:tcPr>
          <w:p w14:paraId="61FAFD5C" w14:textId="56CDA02F" w:rsidR="00E620C3" w:rsidRPr="002D0699" w:rsidRDefault="00E620C3" w:rsidP="002D0699">
            <w:pPr>
              <w:spacing w:before="120"/>
              <w:contextualSpacing/>
              <w:jc w:val="both"/>
              <w:rPr>
                <w:rFonts w:ascii="Times New Roman" w:hAnsi="Times New Roman" w:cs="Times New Roman"/>
                <w:sz w:val="24"/>
                <w:szCs w:val="24"/>
                <w:lang w:val="nl-NL"/>
              </w:rPr>
            </w:pPr>
            <w:r w:rsidRPr="002D0699">
              <w:rPr>
                <w:rFonts w:ascii="Times New Roman" w:hAnsi="Times New Roman" w:cs="Times New Roman"/>
                <w:sz w:val="24"/>
                <w:szCs w:val="24"/>
                <w:shd w:val="clear" w:color="auto" w:fill="FFFFFF"/>
                <w:lang w:val="nl-NL"/>
              </w:rPr>
              <w:t>Phải phù hợp với yêu cầu cấp độ II theo tiêu chuẩn GB/T13942.1-2009.</w:t>
            </w:r>
          </w:p>
        </w:tc>
        <w:tc>
          <w:tcPr>
            <w:tcW w:w="2572" w:type="dxa"/>
          </w:tcPr>
          <w:p w14:paraId="74D69B52" w14:textId="7415C7E4" w:rsidR="00E620C3" w:rsidRPr="002D0699" w:rsidRDefault="00E620C3" w:rsidP="002D0699">
            <w:pPr>
              <w:contextualSpacing/>
              <w:jc w:val="both"/>
              <w:rPr>
                <w:rFonts w:ascii="Times New Roman" w:hAnsi="Times New Roman" w:cs="Times New Roman"/>
                <w:sz w:val="24"/>
                <w:szCs w:val="24"/>
                <w:lang w:val="nl-NL"/>
              </w:rPr>
            </w:pPr>
            <w:r w:rsidRPr="002D0699">
              <w:rPr>
                <w:rFonts w:ascii="Times New Roman" w:hAnsi="Times New Roman" w:cs="Times New Roman"/>
                <w:sz w:val="24"/>
                <w:szCs w:val="24"/>
                <w:shd w:val="clear" w:color="auto" w:fill="FFFFFF"/>
                <w:lang w:val="nl-NL"/>
              </w:rPr>
              <w:t xml:space="preserve">Phải phù hợp với yêu cầu cấp độ II theo tiêu chuẩn TCVN 13533:2022 </w:t>
            </w:r>
          </w:p>
        </w:tc>
      </w:tr>
      <w:tr w:rsidR="00DA5E2D" w:rsidRPr="00DA5E2D" w14:paraId="644491C7" w14:textId="77777777" w:rsidTr="0016444A">
        <w:tc>
          <w:tcPr>
            <w:tcW w:w="8777" w:type="dxa"/>
            <w:gridSpan w:val="3"/>
          </w:tcPr>
          <w:p w14:paraId="70F160C9" w14:textId="2887F103" w:rsidR="00F81370" w:rsidRPr="00DA5E2D" w:rsidRDefault="00F81370" w:rsidP="002D0699">
            <w:pPr>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Giải thích: Đạt cấp độ III </w:t>
            </w:r>
            <w:r w:rsidR="00E620C3" w:rsidRPr="00DA5E2D">
              <w:rPr>
                <w:rFonts w:ascii="Times New Roman" w:hAnsi="Times New Roman" w:cs="Times New Roman"/>
                <w:sz w:val="24"/>
                <w:szCs w:val="24"/>
                <w:lang w:val="nl-NL"/>
              </w:rPr>
              <w:t>theo GB/T13942.1-2009, mức độ phân hủy khối lượng 25%-44%.</w:t>
            </w:r>
          </w:p>
          <w:p w14:paraId="2D6EA477" w14:textId="4018094B" w:rsidR="00E620C3" w:rsidRPr="00DA5E2D" w:rsidRDefault="00E620C3" w:rsidP="002D0699">
            <w:pPr>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Đạt cấp độ II theo GB/T13942.1-2009, mức độ phân hủy khối lượng 11%-24%.</w:t>
            </w:r>
          </w:p>
          <w:p w14:paraId="361C6008" w14:textId="77777777" w:rsidR="00F81370" w:rsidRPr="00DA5E2D" w:rsidRDefault="00F81370" w:rsidP="002D0699">
            <w:pPr>
              <w:contextualSpacing/>
              <w:jc w:val="both"/>
              <w:rPr>
                <w:rFonts w:ascii="Times New Roman" w:hAnsi="Times New Roman" w:cs="Times New Roman"/>
                <w:sz w:val="24"/>
                <w:szCs w:val="24"/>
                <w:lang w:val="nl-NL"/>
              </w:rPr>
            </w:pPr>
            <w:r w:rsidRPr="00DA5E2D">
              <w:rPr>
                <w:rFonts w:ascii="Times New Roman" w:hAnsi="Times New Roman" w:cs="Times New Roman"/>
                <w:noProof/>
                <w:sz w:val="24"/>
                <w:szCs w:val="24"/>
              </w:rPr>
              <w:drawing>
                <wp:inline distT="0" distB="0" distL="0" distR="0" wp14:anchorId="48549374" wp14:editId="4380B367">
                  <wp:extent cx="5252225" cy="1600919"/>
                  <wp:effectExtent l="0" t="0" r="5715" b="0"/>
                  <wp:docPr id="945458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58567" name=""/>
                          <pic:cNvPicPr/>
                        </pic:nvPicPr>
                        <pic:blipFill>
                          <a:blip r:embed="rId10"/>
                          <a:stretch>
                            <a:fillRect/>
                          </a:stretch>
                        </pic:blipFill>
                        <pic:spPr>
                          <a:xfrm>
                            <a:off x="0" y="0"/>
                            <a:ext cx="5268515" cy="1605884"/>
                          </a:xfrm>
                          <a:prstGeom prst="rect">
                            <a:avLst/>
                          </a:prstGeom>
                        </pic:spPr>
                      </pic:pic>
                    </a:graphicData>
                  </a:graphic>
                </wp:inline>
              </w:drawing>
            </w:r>
          </w:p>
          <w:p w14:paraId="7E8C37C6" w14:textId="16B4E6D5" w:rsidR="00510566" w:rsidRPr="00DA5E2D" w:rsidRDefault="00510566" w:rsidP="002D0699">
            <w:pPr>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Bổ sung bảng cấp độ </w:t>
            </w:r>
          </w:p>
        </w:tc>
      </w:tr>
    </w:tbl>
    <w:p w14:paraId="62DD9D17" w14:textId="2D835028" w:rsidR="00E620C3" w:rsidRPr="00DA5E2D" w:rsidRDefault="00E620C3" w:rsidP="002D0699">
      <w:pPr>
        <w:snapToGrid w:val="0"/>
        <w:spacing w:after="200" w:line="360" w:lineRule="exact"/>
        <w:contextualSpacing/>
        <w:jc w:val="both"/>
        <w:rPr>
          <w:rFonts w:ascii="Times New Roman" w:hAnsi="Times New Roman" w:cs="Times New Roman"/>
          <w:kern w:val="0"/>
          <w:sz w:val="24"/>
          <w:szCs w:val="24"/>
          <w:shd w:val="clear" w:color="auto" w:fill="FFFFFF"/>
          <w:lang w:val="nl-NL"/>
          <w14:ligatures w14:val="none"/>
        </w:rPr>
      </w:pPr>
      <w:r w:rsidRPr="00DA5E2D">
        <w:rPr>
          <w:rFonts w:ascii="Times New Roman" w:hAnsi="Times New Roman" w:cs="Times New Roman"/>
          <w:kern w:val="0"/>
          <w:sz w:val="24"/>
          <w:szCs w:val="24"/>
          <w:shd w:val="clear" w:color="auto" w:fill="FFFFFF"/>
          <w:lang w:val="nl-NL"/>
          <w14:ligatures w14:val="none"/>
        </w:rPr>
        <w:t>Mục 6 Phương pháp thử nghiệm</w:t>
      </w:r>
    </w:p>
    <w:p w14:paraId="0FA77139" w14:textId="304F6EEF" w:rsidR="00E620C3" w:rsidRPr="00DA5E2D" w:rsidRDefault="00E620C3"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hAnsi="Times New Roman" w:cs="Times New Roman"/>
          <w:b/>
          <w:bCs/>
          <w:i/>
          <w:iCs/>
          <w:sz w:val="24"/>
          <w:szCs w:val="24"/>
          <w:shd w:val="clear" w:color="auto" w:fill="FFFFFF"/>
          <w:lang w:val="nl-NL"/>
        </w:rPr>
        <w:t>Căn cứ gốc</w:t>
      </w:r>
      <w:r w:rsidRPr="00DA5E2D">
        <w:rPr>
          <w:rFonts w:ascii="Times New Roman" w:hAnsi="Times New Roman" w:cs="Times New Roman"/>
          <w:sz w:val="24"/>
          <w:szCs w:val="24"/>
          <w:lang w:val="nl-NL" w:eastAsia="en-US"/>
        </w:rPr>
        <w:t xml:space="preserve"> </w:t>
      </w:r>
      <w:r w:rsidR="007402DC" w:rsidRPr="00DA5E2D">
        <w:rPr>
          <w:rFonts w:ascii="Times New Roman" w:hAnsi="Times New Roman" w:cs="Times New Roman"/>
          <w:kern w:val="0"/>
          <w:sz w:val="24"/>
          <w:szCs w:val="24"/>
          <w:lang w:val="nl-NL" w:eastAsia="en-US"/>
          <w14:ligatures w14:val="none"/>
        </w:rPr>
        <w:t xml:space="preserve">GB / T 38467-2020 </w:t>
      </w:r>
      <w:r w:rsidR="007402DC" w:rsidRPr="00DA5E2D">
        <w:rPr>
          <w:rFonts w:ascii="Times New Roman" w:hAnsi="Times New Roman" w:cs="Times New Roman"/>
          <w:kern w:val="0"/>
          <w:sz w:val="24"/>
          <w:szCs w:val="24"/>
          <w:lang w:val="nl-NL" w:eastAsia="en-US"/>
          <w14:ligatures w14:val="none"/>
        </w:rPr>
        <w:t>家具用改性木材技术条</w:t>
      </w:r>
      <w:r w:rsidR="007402DC"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điều 6.</w:t>
      </w:r>
    </w:p>
    <w:p w14:paraId="25AF3F1F" w14:textId="725F9845" w:rsidR="00E620C3" w:rsidRPr="00DA5E2D" w:rsidRDefault="00E620C3"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Tuy nhiên có sự thay đổi so với tiêu chuẩn gốc như sau</w:t>
      </w:r>
      <w:r w:rsidR="007402DC" w:rsidRPr="00DA5E2D">
        <w:rPr>
          <w:rFonts w:ascii="Times New Roman" w:eastAsia="SimSun" w:hAnsi="Times New Roman" w:cs="Times New Roman"/>
          <w:sz w:val="24"/>
          <w:szCs w:val="24"/>
          <w:lang w:val="nl-NL" w:eastAsia="en-US"/>
        </w:rPr>
        <w:t>:</w:t>
      </w:r>
    </w:p>
    <w:p w14:paraId="4F155091" w14:textId="6DEEDB73" w:rsidR="00E620C3" w:rsidRPr="00DA5E2D" w:rsidRDefault="00E620C3"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Đưa tiêu chuẩn viện dẫn TCVN của Viêt nam</w:t>
      </w:r>
      <w:r w:rsidR="00900BDB" w:rsidRPr="00DA5E2D">
        <w:rPr>
          <w:rFonts w:ascii="Times New Roman" w:eastAsia="SimSun" w:hAnsi="Times New Roman" w:cs="Times New Roman"/>
          <w:sz w:val="24"/>
          <w:szCs w:val="24"/>
          <w:lang w:val="nl-NL" w:eastAsia="en-US"/>
        </w:rPr>
        <w:t xml:space="preserve"> và ISO</w:t>
      </w:r>
      <w:r w:rsidRPr="00DA5E2D">
        <w:rPr>
          <w:rFonts w:ascii="Times New Roman" w:eastAsia="SimSun" w:hAnsi="Times New Roman" w:cs="Times New Roman"/>
          <w:sz w:val="24"/>
          <w:szCs w:val="24"/>
          <w:lang w:val="nl-NL" w:eastAsia="en-US"/>
        </w:rPr>
        <w:t xml:space="preserve"> </w:t>
      </w:r>
      <w:r w:rsidR="00900BDB" w:rsidRPr="00DA5E2D">
        <w:rPr>
          <w:rFonts w:ascii="Times New Roman" w:eastAsia="SimSun" w:hAnsi="Times New Roman" w:cs="Times New Roman"/>
          <w:sz w:val="24"/>
          <w:szCs w:val="24"/>
          <w:lang w:val="nl-NL" w:eastAsia="en-US"/>
        </w:rPr>
        <w:t xml:space="preserve">tương đương </w:t>
      </w:r>
      <w:r w:rsidRPr="00DA5E2D">
        <w:rPr>
          <w:rFonts w:ascii="Times New Roman" w:eastAsia="SimSun" w:hAnsi="Times New Roman" w:cs="Times New Roman"/>
          <w:sz w:val="24"/>
          <w:szCs w:val="24"/>
          <w:lang w:val="nl-NL" w:eastAsia="en-US"/>
        </w:rPr>
        <w:t>thay thế tiêu chuẩn viện dẫn Trung Quốc.</w:t>
      </w:r>
      <w:r w:rsidR="00900BDB" w:rsidRPr="00DA5E2D">
        <w:rPr>
          <w:rFonts w:ascii="Times New Roman" w:eastAsia="SimSun" w:hAnsi="Times New Roman" w:cs="Times New Roman"/>
          <w:sz w:val="24"/>
          <w:szCs w:val="24"/>
          <w:lang w:val="nl-NL" w:eastAsia="en-US"/>
        </w:rPr>
        <w:t xml:space="preserve"> Một số tiêu chuẩn Việt Nam không có, ISO không có thì viện dẫn tiêu chuẩn Trung Quốc.</w:t>
      </w:r>
    </w:p>
    <w:p w14:paraId="7FC0AF60" w14:textId="4DD159BF" w:rsidR="00E620C3" w:rsidRPr="00DA5E2D" w:rsidRDefault="00E620C3"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Lý do: Sử dụng tiêu chuẩn Việt Nam để hòa nhập với tiêu chuẩn trong nước và quốc tế, dễ dàng tra cứu tiêu chuẩn có liên quan.</w:t>
      </w:r>
    </w:p>
    <w:p w14:paraId="1E14FAE0" w14:textId="77777777" w:rsidR="00E620C3" w:rsidRPr="00DA5E2D" w:rsidRDefault="00E620C3" w:rsidP="002D0699">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Sự sai khác so với tiêu chuẩn gốc tổng hợp trong bảng sau:</w:t>
      </w:r>
    </w:p>
    <w:p w14:paraId="1958CB44" w14:textId="77777777" w:rsidR="00E620C3" w:rsidRPr="00DA5E2D" w:rsidRDefault="00E620C3" w:rsidP="00DA5E2D">
      <w:pPr>
        <w:spacing w:after="200" w:line="360" w:lineRule="exact"/>
        <w:contextualSpacing/>
        <w:jc w:val="both"/>
        <w:rPr>
          <w:rFonts w:ascii="Times New Roman" w:hAnsi="Times New Roman" w:cs="Times New Roman"/>
          <w:kern w:val="0"/>
          <w:sz w:val="24"/>
          <w:szCs w:val="24"/>
          <w:shd w:val="clear" w:color="auto" w:fill="FFFFFF"/>
          <w:lang w:val="nl-NL"/>
          <w14:ligatures w14:val="none"/>
        </w:rPr>
      </w:pPr>
    </w:p>
    <w:tbl>
      <w:tblPr>
        <w:tblStyle w:val="TableGrid7"/>
        <w:tblW w:w="0" w:type="auto"/>
        <w:tblLook w:val="04A0" w:firstRow="1" w:lastRow="0" w:firstColumn="1" w:lastColumn="0" w:noHBand="0" w:noVBand="1"/>
      </w:tblPr>
      <w:tblGrid>
        <w:gridCol w:w="1975"/>
        <w:gridCol w:w="3150"/>
        <w:gridCol w:w="3652"/>
      </w:tblGrid>
      <w:tr w:rsidR="00DA5E2D" w:rsidRPr="00FE19F6" w14:paraId="6753133C" w14:textId="77777777" w:rsidTr="007402DC">
        <w:tc>
          <w:tcPr>
            <w:tcW w:w="1975" w:type="dxa"/>
          </w:tcPr>
          <w:p w14:paraId="6E3B0E39"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Mục</w:t>
            </w:r>
          </w:p>
        </w:tc>
        <w:tc>
          <w:tcPr>
            <w:tcW w:w="3150" w:type="dxa"/>
          </w:tcPr>
          <w:p w14:paraId="6A9D893B" w14:textId="31F014B8"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Tiêu chuẩn bản gốc</w:t>
            </w:r>
            <w:r w:rsidRPr="00DA5E2D">
              <w:rPr>
                <w:rFonts w:ascii="Times New Roman" w:hAnsi="Times New Roman" w:cs="Times New Roman"/>
                <w:kern w:val="0"/>
                <w:sz w:val="24"/>
                <w:szCs w:val="24"/>
                <w:lang w:val="nl-NL" w:eastAsia="en-US"/>
                <w14:ligatures w14:val="none"/>
              </w:rPr>
              <w:t xml:space="preserve"> 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ính nhiêt), điều 6</w:t>
            </w:r>
          </w:p>
        </w:tc>
        <w:tc>
          <w:tcPr>
            <w:tcW w:w="3652" w:type="dxa"/>
          </w:tcPr>
          <w:p w14:paraId="38A68542" w14:textId="66157E6D"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Tiêu chuẩn thay thế</w:t>
            </w:r>
            <w:r w:rsidRPr="00DA5E2D">
              <w:rPr>
                <w:rFonts w:ascii="Times New Roman" w:hAnsi="Times New Roman" w:cs="Times New Roman"/>
                <w:sz w:val="24"/>
                <w:szCs w:val="24"/>
                <w:lang w:val="nl-NL"/>
              </w:rPr>
              <w:t xml:space="preserve"> tương đương</w:t>
            </w:r>
          </w:p>
        </w:tc>
      </w:tr>
      <w:tr w:rsidR="00DA5E2D" w:rsidRPr="00FE19F6" w14:paraId="47CB2119" w14:textId="77777777" w:rsidTr="007402DC">
        <w:tc>
          <w:tcPr>
            <w:tcW w:w="1975" w:type="dxa"/>
            <w:vMerge w:val="restart"/>
          </w:tcPr>
          <w:p w14:paraId="7915D1F7" w14:textId="3DB4B5C8" w:rsidR="007402DC" w:rsidRPr="007402DC" w:rsidRDefault="007402DC" w:rsidP="002D0699">
            <w:pPr>
              <w:keepNext/>
              <w:keepLines/>
              <w:snapToGrid w:val="0"/>
              <w:spacing w:before="40"/>
              <w:contextualSpacing/>
              <w:jc w:val="both"/>
              <w:outlineLvl w:val="1"/>
              <w:rPr>
                <w:rFonts w:ascii="Times New Roman" w:eastAsiaTheme="majorEastAsia" w:hAnsi="Times New Roman" w:cs="Times New Roman"/>
                <w:kern w:val="0"/>
                <w:sz w:val="24"/>
                <w:szCs w:val="24"/>
                <w:lang w:val="nl-NL"/>
                <w14:ligatures w14:val="none"/>
              </w:rPr>
            </w:pPr>
            <w:r w:rsidRPr="007402DC">
              <w:rPr>
                <w:rFonts w:ascii="Times New Roman" w:hAnsi="Times New Roman" w:cs="Times New Roman"/>
                <w:sz w:val="24"/>
                <w:szCs w:val="24"/>
                <w:lang w:val="nl-NL"/>
              </w:rPr>
              <w:lastRenderedPageBreak/>
              <w:t>5.1</w:t>
            </w:r>
            <w:r w:rsidRPr="002D0699">
              <w:rPr>
                <w:rFonts w:ascii="Times New Roman" w:eastAsiaTheme="majorEastAsia" w:hAnsi="Times New Roman" w:cs="Times New Roman"/>
                <w:kern w:val="0"/>
                <w:sz w:val="24"/>
                <w:szCs w:val="24"/>
                <w:lang w:val="nl-NL"/>
                <w14:ligatures w14:val="none"/>
              </w:rPr>
              <w:t xml:space="preserve"> Quy cách kích thước và sai số cho phép</w:t>
            </w:r>
          </w:p>
        </w:tc>
        <w:tc>
          <w:tcPr>
            <w:tcW w:w="3150" w:type="dxa"/>
          </w:tcPr>
          <w:p w14:paraId="5524E385"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GB/T153 </w:t>
            </w:r>
            <w:r w:rsidRPr="007402DC">
              <w:rPr>
                <w:rFonts w:ascii="Times New Roman" w:hAnsi="Times New Roman" w:cs="Times New Roman"/>
                <w:sz w:val="24"/>
                <w:szCs w:val="24"/>
              </w:rPr>
              <w:t>针叶树锯材</w:t>
            </w:r>
            <w:r w:rsidRPr="007402DC">
              <w:rPr>
                <w:rFonts w:ascii="Times New Roman" w:hAnsi="Times New Roman" w:cs="Times New Roman"/>
                <w:sz w:val="24"/>
                <w:szCs w:val="24"/>
                <w:lang w:val="nl-NL"/>
              </w:rPr>
              <w:t xml:space="preserve"> Gỗ xẻ cây lá kim</w:t>
            </w:r>
          </w:p>
        </w:tc>
        <w:tc>
          <w:tcPr>
            <w:tcW w:w="3652" w:type="dxa"/>
          </w:tcPr>
          <w:p w14:paraId="033949A6"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1075:1971 Gỗ xẻ - Kích thước cơ bản</w:t>
            </w:r>
          </w:p>
        </w:tc>
      </w:tr>
      <w:tr w:rsidR="00DA5E2D" w:rsidRPr="00FE19F6" w14:paraId="4F4A605F" w14:textId="77777777" w:rsidTr="007402DC">
        <w:tc>
          <w:tcPr>
            <w:tcW w:w="1975" w:type="dxa"/>
            <w:vMerge/>
          </w:tcPr>
          <w:p w14:paraId="56C193F9" w14:textId="63AB21CB" w:rsidR="007402DC" w:rsidRPr="007402DC" w:rsidRDefault="007402DC" w:rsidP="002D0699">
            <w:pPr>
              <w:snapToGrid w:val="0"/>
              <w:contextualSpacing/>
              <w:jc w:val="both"/>
              <w:rPr>
                <w:rFonts w:ascii="Times New Roman" w:hAnsi="Times New Roman" w:cs="Times New Roman"/>
                <w:sz w:val="24"/>
                <w:szCs w:val="24"/>
                <w:lang w:val="nl-NL"/>
              </w:rPr>
            </w:pPr>
          </w:p>
        </w:tc>
        <w:tc>
          <w:tcPr>
            <w:tcW w:w="3150" w:type="dxa"/>
          </w:tcPr>
          <w:p w14:paraId="5B56AAC5"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GB/T4817 </w:t>
            </w:r>
            <w:r w:rsidRPr="007402DC">
              <w:rPr>
                <w:rFonts w:ascii="Times New Roman" w:hAnsi="Times New Roman" w:cs="Times New Roman"/>
                <w:sz w:val="24"/>
                <w:szCs w:val="24"/>
              </w:rPr>
              <w:t>阔叶树锯材</w:t>
            </w:r>
            <w:r w:rsidRPr="007402DC">
              <w:rPr>
                <w:rFonts w:ascii="Times New Roman" w:hAnsi="Times New Roman" w:cs="Times New Roman"/>
                <w:sz w:val="24"/>
                <w:szCs w:val="24"/>
                <w:lang w:val="nl-NL"/>
              </w:rPr>
              <w:t xml:space="preserve"> Gỗ xẻ cây lá rộng</w:t>
            </w:r>
          </w:p>
        </w:tc>
        <w:tc>
          <w:tcPr>
            <w:tcW w:w="3652" w:type="dxa"/>
          </w:tcPr>
          <w:p w14:paraId="26E23650"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1075:1971 Gỗ xẻ - Kích thước cơ bản</w:t>
            </w:r>
          </w:p>
        </w:tc>
      </w:tr>
      <w:tr w:rsidR="00DA5E2D" w:rsidRPr="00FE19F6" w14:paraId="71630D0D" w14:textId="77777777" w:rsidTr="007402DC">
        <w:tc>
          <w:tcPr>
            <w:tcW w:w="1975" w:type="dxa"/>
          </w:tcPr>
          <w:p w14:paraId="735FF706" w14:textId="47FC55D4"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5.3</w:t>
            </w:r>
            <w:r w:rsidRPr="002D0699">
              <w:rPr>
                <w:rFonts w:ascii="Times New Roman" w:eastAsiaTheme="majorEastAsia" w:hAnsi="Times New Roman" w:cs="Times New Roman"/>
                <w:kern w:val="0"/>
                <w:sz w:val="24"/>
                <w:szCs w:val="24"/>
                <w:lang w:val="nl-NL"/>
                <w14:ligatures w14:val="none"/>
              </w:rPr>
              <w:t xml:space="preserve"> Tính năng lý hóa</w:t>
            </w:r>
          </w:p>
        </w:tc>
        <w:tc>
          <w:tcPr>
            <w:tcW w:w="3150" w:type="dxa"/>
          </w:tcPr>
          <w:p w14:paraId="43948B34"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GB/T13942.1 </w:t>
            </w:r>
            <w:r w:rsidRPr="007402DC">
              <w:rPr>
                <w:rFonts w:ascii="Times New Roman" w:hAnsi="Times New Roman" w:cs="Times New Roman"/>
                <w:sz w:val="24"/>
                <w:szCs w:val="24"/>
              </w:rPr>
              <w:t>木材耐久性能</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第</w:t>
            </w:r>
            <w:r w:rsidRPr="007402DC">
              <w:rPr>
                <w:rFonts w:ascii="Times New Roman" w:hAnsi="Times New Roman" w:cs="Times New Roman"/>
                <w:sz w:val="24"/>
                <w:szCs w:val="24"/>
                <w:lang w:val="nl-NL"/>
              </w:rPr>
              <w:t xml:space="preserve">1 </w:t>
            </w:r>
            <w:r w:rsidRPr="007402DC">
              <w:rPr>
                <w:rFonts w:ascii="Times New Roman" w:hAnsi="Times New Roman" w:cs="Times New Roman"/>
                <w:sz w:val="24"/>
                <w:szCs w:val="24"/>
              </w:rPr>
              <w:t>部分</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天然耐腐性实验室试验方法</w:t>
            </w:r>
            <w:r w:rsidRPr="007402DC">
              <w:rPr>
                <w:rFonts w:ascii="Times New Roman" w:hAnsi="Times New Roman" w:cs="Times New Roman"/>
                <w:sz w:val="24"/>
                <w:szCs w:val="24"/>
                <w:lang w:val="nl-NL"/>
              </w:rPr>
              <w:t>Độ bền của gỗ - Phần 1: Phương pháp thử nghiệm trong phòng thí nghiệm về khả năng chống mục nát tự nhiên</w:t>
            </w:r>
          </w:p>
        </w:tc>
        <w:tc>
          <w:tcPr>
            <w:tcW w:w="3652" w:type="dxa"/>
          </w:tcPr>
          <w:p w14:paraId="34AD24A1" w14:textId="77777777" w:rsidR="007402DC" w:rsidRPr="007402DC" w:rsidRDefault="007402DC" w:rsidP="002D0699">
            <w:pPr>
              <w:snapToGrid w:val="0"/>
              <w:contextualSpacing/>
              <w:jc w:val="both"/>
              <w:rPr>
                <w:rFonts w:ascii="Times New Roman" w:hAnsi="Times New Roman" w:cs="Times New Roman"/>
                <w:spacing w:val="-8"/>
                <w:sz w:val="24"/>
                <w:szCs w:val="24"/>
                <w:lang w:val="nl-NL" w:eastAsia="en-US"/>
              </w:rPr>
            </w:pPr>
            <w:bookmarkStart w:id="73" w:name="_Hlk150763637"/>
            <w:r w:rsidRPr="007402DC">
              <w:rPr>
                <w:rFonts w:ascii="Times New Roman" w:hAnsi="Times New Roman" w:cs="Times New Roman"/>
                <w:b/>
                <w:bCs/>
                <w:sz w:val="24"/>
                <w:szCs w:val="24"/>
                <w:lang w:val="nl-NL"/>
              </w:rPr>
              <w:t>TCVN 13533:2022</w:t>
            </w:r>
            <w:r w:rsidRPr="007402DC">
              <w:rPr>
                <w:rFonts w:ascii="Times New Roman" w:hAnsi="Times New Roman" w:cs="Times New Roman"/>
                <w:b/>
                <w:bCs/>
                <w:sz w:val="24"/>
                <w:szCs w:val="24"/>
                <w:shd w:val="clear" w:color="auto" w:fill="F9F9F9"/>
                <w:lang w:val="nl-NL"/>
              </w:rPr>
              <w:t xml:space="preserve"> </w:t>
            </w:r>
            <w:r w:rsidRPr="007402DC">
              <w:rPr>
                <w:rFonts w:ascii="Times New Roman" w:hAnsi="Times New Roman" w:cs="Times New Roman"/>
                <w:sz w:val="24"/>
                <w:szCs w:val="24"/>
                <w:shd w:val="clear" w:color="auto" w:fill="FFFFFF"/>
                <w:lang w:val="nl-NL"/>
              </w:rPr>
              <w:t xml:space="preserve">Độ bền của gỗ và sản phẩm gỗ - Thử nghiệm và phân cấp độ bền theo tác nhân sinh học </w:t>
            </w:r>
            <w:bookmarkEnd w:id="73"/>
          </w:p>
        </w:tc>
      </w:tr>
      <w:tr w:rsidR="00DA5E2D" w:rsidRPr="00FE19F6" w14:paraId="5F11C9C4" w14:textId="77777777" w:rsidTr="007402DC">
        <w:tc>
          <w:tcPr>
            <w:tcW w:w="1975" w:type="dxa"/>
          </w:tcPr>
          <w:p w14:paraId="7FF8A062" w14:textId="46B81B49"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5.3</w:t>
            </w:r>
            <w:r w:rsidRPr="002D0699">
              <w:rPr>
                <w:rFonts w:ascii="Times New Roman" w:eastAsiaTheme="majorEastAsia" w:hAnsi="Times New Roman" w:cs="Times New Roman"/>
                <w:kern w:val="0"/>
                <w:sz w:val="24"/>
                <w:szCs w:val="24"/>
                <w:lang w:val="nl-NL"/>
                <w14:ligatures w14:val="none"/>
              </w:rPr>
              <w:t xml:space="preserve"> Tính năng lý hóa</w:t>
            </w:r>
          </w:p>
        </w:tc>
        <w:tc>
          <w:tcPr>
            <w:tcW w:w="3150" w:type="dxa"/>
          </w:tcPr>
          <w:p w14:paraId="002DC8C4"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 20286-2006</w:t>
            </w:r>
            <w:r w:rsidRPr="007402DC">
              <w:rPr>
                <w:rFonts w:ascii="Times New Roman" w:hAnsi="Times New Roman" w:cs="Times New Roman"/>
                <w:sz w:val="24"/>
                <w:szCs w:val="24"/>
                <w:lang w:val="nl-NL"/>
              </w:rPr>
              <w:t>公共场所阻燃制品及组件燃烧性能要求和标识</w:t>
            </w:r>
            <w:r w:rsidRPr="007402DC">
              <w:rPr>
                <w:rFonts w:ascii="Times New Roman" w:hAnsi="Times New Roman" w:cs="Times New Roman"/>
                <w:sz w:val="24"/>
                <w:szCs w:val="24"/>
                <w:lang w:val="nl-NL"/>
              </w:rPr>
              <w:t>Yêu cầu về tính năng đốt cháy sản phẩm chậm cháy công cộng và các bộ phận và dán nhãn</w:t>
            </w:r>
          </w:p>
        </w:tc>
        <w:tc>
          <w:tcPr>
            <w:tcW w:w="3652" w:type="dxa"/>
          </w:tcPr>
          <w:p w14:paraId="777BAFBC" w14:textId="60EFA85C" w:rsidR="007402DC" w:rsidRPr="007402DC" w:rsidRDefault="00900BDB" w:rsidP="002D0699">
            <w:pPr>
              <w:snapToGrid w:val="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Tiêu chuẩn Việt nam không có thay thế tương đương, viện dẫn tiêu chuẩn Trung quốc.</w:t>
            </w:r>
          </w:p>
        </w:tc>
      </w:tr>
      <w:tr w:rsidR="00DA5E2D" w:rsidRPr="00FE19F6" w14:paraId="49CA7368" w14:textId="77777777" w:rsidTr="007402DC">
        <w:tc>
          <w:tcPr>
            <w:tcW w:w="1975" w:type="dxa"/>
          </w:tcPr>
          <w:p w14:paraId="48763FD7" w14:textId="6F590280"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5.3.2</w:t>
            </w:r>
            <w:r w:rsidRPr="00DA5E2D">
              <w:rPr>
                <w:rFonts w:ascii="Times New Roman" w:hAnsi="Times New Roman" w:cs="Times New Roman"/>
                <w:sz w:val="24"/>
                <w:szCs w:val="24"/>
                <w:lang w:val="nl-NL"/>
              </w:rPr>
              <w:t xml:space="preserve"> </w:t>
            </w:r>
            <w:r w:rsidRPr="00DA5E2D">
              <w:rPr>
                <w:rFonts w:ascii="Times New Roman" w:hAnsi="Times New Roman" w:cs="Times New Roman"/>
                <w:kern w:val="0"/>
                <w:sz w:val="24"/>
                <w:szCs w:val="24"/>
                <w:lang w:val="nl-NL"/>
                <w14:ligatures w14:val="none"/>
              </w:rPr>
              <w:t>Tính chống nấm mục của gỗ biến tính dùng ngoại thất</w:t>
            </w:r>
          </w:p>
        </w:tc>
        <w:tc>
          <w:tcPr>
            <w:tcW w:w="3150" w:type="dxa"/>
          </w:tcPr>
          <w:p w14:paraId="5E484FE3" w14:textId="0B07D193"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GB/T13942.1 </w:t>
            </w:r>
            <w:r w:rsidRPr="007402DC">
              <w:rPr>
                <w:rFonts w:ascii="Times New Roman" w:hAnsi="Times New Roman" w:cs="Times New Roman"/>
                <w:sz w:val="24"/>
                <w:szCs w:val="24"/>
              </w:rPr>
              <w:t>木材耐久性能</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第</w:t>
            </w:r>
            <w:r w:rsidRPr="007402DC">
              <w:rPr>
                <w:rFonts w:ascii="Times New Roman" w:hAnsi="Times New Roman" w:cs="Times New Roman"/>
                <w:sz w:val="24"/>
                <w:szCs w:val="24"/>
                <w:lang w:val="nl-NL"/>
              </w:rPr>
              <w:t xml:space="preserve">1 </w:t>
            </w:r>
            <w:r w:rsidRPr="007402DC">
              <w:rPr>
                <w:rFonts w:ascii="Times New Roman" w:hAnsi="Times New Roman" w:cs="Times New Roman"/>
                <w:sz w:val="24"/>
                <w:szCs w:val="24"/>
              </w:rPr>
              <w:t>部分</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天然耐腐性实验室试验方法</w:t>
            </w:r>
            <w:r w:rsidRPr="007402DC">
              <w:rPr>
                <w:rFonts w:ascii="Times New Roman" w:hAnsi="Times New Roman" w:cs="Times New Roman"/>
                <w:sz w:val="24"/>
                <w:szCs w:val="24"/>
                <w:lang w:val="nl-NL"/>
              </w:rPr>
              <w:t>Độ bền của gỗ - Phần 1: Phương pháp thử nghiệm trong phòng thí nghiệm về khả năng chống mục nát tự nhiên</w:t>
            </w:r>
          </w:p>
        </w:tc>
        <w:tc>
          <w:tcPr>
            <w:tcW w:w="3652" w:type="dxa"/>
          </w:tcPr>
          <w:p w14:paraId="172D8EC2" w14:textId="77777777" w:rsidR="007402DC" w:rsidRPr="007402DC" w:rsidRDefault="007402DC" w:rsidP="002D0699">
            <w:pPr>
              <w:snapToGrid w:val="0"/>
              <w:contextualSpacing/>
              <w:jc w:val="both"/>
              <w:rPr>
                <w:rFonts w:ascii="Times New Roman" w:hAnsi="Times New Roman" w:cs="Times New Roman"/>
                <w:spacing w:val="-8"/>
                <w:sz w:val="24"/>
                <w:szCs w:val="24"/>
                <w:lang w:val="nl-NL" w:eastAsia="en-US"/>
              </w:rPr>
            </w:pPr>
            <w:r w:rsidRPr="007402DC">
              <w:rPr>
                <w:rFonts w:ascii="Times New Roman" w:hAnsi="Times New Roman" w:cs="Times New Roman"/>
                <w:b/>
                <w:bCs/>
                <w:sz w:val="24"/>
                <w:szCs w:val="24"/>
                <w:lang w:val="nl-NL"/>
              </w:rPr>
              <w:t>TCVN 13533:2022</w:t>
            </w:r>
            <w:r w:rsidRPr="007402DC">
              <w:rPr>
                <w:rFonts w:ascii="Times New Roman" w:hAnsi="Times New Roman" w:cs="Times New Roman"/>
                <w:b/>
                <w:bCs/>
                <w:sz w:val="24"/>
                <w:szCs w:val="24"/>
                <w:shd w:val="clear" w:color="auto" w:fill="F9F9F9"/>
                <w:lang w:val="nl-NL"/>
              </w:rPr>
              <w:t xml:space="preserve"> </w:t>
            </w:r>
            <w:r w:rsidRPr="007402DC">
              <w:rPr>
                <w:rFonts w:ascii="Times New Roman" w:hAnsi="Times New Roman" w:cs="Times New Roman"/>
                <w:sz w:val="24"/>
                <w:szCs w:val="24"/>
                <w:shd w:val="clear" w:color="auto" w:fill="FFFFFF"/>
                <w:lang w:val="nl-NL"/>
              </w:rPr>
              <w:t xml:space="preserve">Độ bền của gỗ và sản phẩm gỗ - Thử nghiệm và phân cấp độ bền theo tác nhân sinh học </w:t>
            </w:r>
          </w:p>
        </w:tc>
      </w:tr>
      <w:tr w:rsidR="00DA5E2D" w:rsidRPr="007402DC" w14:paraId="0407D3D4" w14:textId="77777777" w:rsidTr="007402DC">
        <w:tc>
          <w:tcPr>
            <w:tcW w:w="1975" w:type="dxa"/>
          </w:tcPr>
          <w:p w14:paraId="76BA28D5" w14:textId="31AF99FD"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6.1</w:t>
            </w:r>
            <w:r w:rsidRPr="002D0699">
              <w:rPr>
                <w:rFonts w:ascii="Times New Roman" w:eastAsiaTheme="majorEastAsia" w:hAnsi="Times New Roman" w:cs="Times New Roman"/>
                <w:kern w:val="0"/>
                <w:sz w:val="24"/>
                <w:szCs w:val="24"/>
                <w:lang w:val="nl-NL"/>
                <w14:ligatures w14:val="none"/>
              </w:rPr>
              <w:t xml:space="preserve"> Kiểm tra quy cách kích thước và sai số cho phép</w:t>
            </w:r>
          </w:p>
        </w:tc>
        <w:tc>
          <w:tcPr>
            <w:tcW w:w="3150" w:type="dxa"/>
          </w:tcPr>
          <w:p w14:paraId="5EBD5B3A"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GB/T4822 </w:t>
            </w:r>
            <w:r w:rsidRPr="007402DC">
              <w:rPr>
                <w:rFonts w:ascii="Times New Roman" w:hAnsi="Times New Roman" w:cs="Times New Roman"/>
                <w:sz w:val="24"/>
                <w:szCs w:val="24"/>
              </w:rPr>
              <w:t>锯材检验</w:t>
            </w:r>
            <w:r w:rsidRPr="007402DC">
              <w:rPr>
                <w:rFonts w:ascii="Times New Roman" w:hAnsi="Times New Roman" w:cs="Times New Roman"/>
                <w:sz w:val="24"/>
                <w:szCs w:val="24"/>
                <w:lang w:val="nl-NL"/>
              </w:rPr>
              <w:t xml:space="preserve"> Kiểm tra gỗ xẻ</w:t>
            </w:r>
          </w:p>
          <w:p w14:paraId="2161B6FC" w14:textId="77777777" w:rsidR="007402DC" w:rsidRPr="007402DC" w:rsidRDefault="007402DC" w:rsidP="002D0699">
            <w:pPr>
              <w:snapToGrid w:val="0"/>
              <w:contextualSpacing/>
              <w:jc w:val="both"/>
              <w:rPr>
                <w:rFonts w:ascii="Times New Roman" w:hAnsi="Times New Roman" w:cs="Times New Roman"/>
                <w:sz w:val="24"/>
                <w:szCs w:val="24"/>
                <w:lang w:val="nl-NL"/>
              </w:rPr>
            </w:pPr>
          </w:p>
        </w:tc>
        <w:tc>
          <w:tcPr>
            <w:tcW w:w="3652" w:type="dxa"/>
          </w:tcPr>
          <w:p w14:paraId="3CB59F23" w14:textId="77777777" w:rsidR="007402DC" w:rsidRPr="007402DC" w:rsidRDefault="007402DC" w:rsidP="002D0699">
            <w:pPr>
              <w:snapToGrid w:val="0"/>
              <w:contextualSpacing/>
              <w:jc w:val="both"/>
              <w:rPr>
                <w:rFonts w:ascii="Times New Roman" w:hAnsi="Times New Roman" w:cs="Times New Roman"/>
                <w:sz w:val="24"/>
                <w:szCs w:val="24"/>
                <w:shd w:val="clear" w:color="auto" w:fill="FFFFFF"/>
              </w:rPr>
            </w:pPr>
            <w:r w:rsidRPr="007402DC">
              <w:rPr>
                <w:rFonts w:ascii="Times New Roman" w:hAnsi="Times New Roman" w:cs="Times New Roman"/>
                <w:sz w:val="24"/>
                <w:szCs w:val="24"/>
                <w:shd w:val="clear" w:color="auto" w:fill="FFFFFF"/>
              </w:rPr>
              <w:t>ISO 737:1975</w:t>
            </w:r>
            <w:r w:rsidRPr="007402DC">
              <w:rPr>
                <w:rFonts w:ascii="Times New Roman" w:hAnsi="Times New Roman" w:cs="Times New Roman"/>
                <w:sz w:val="24"/>
                <w:szCs w:val="24"/>
              </w:rPr>
              <w:t xml:space="preserve"> </w:t>
            </w:r>
            <w:r w:rsidRPr="007402DC">
              <w:rPr>
                <w:rFonts w:ascii="Times New Roman" w:hAnsi="Times New Roman" w:cs="Times New Roman"/>
                <w:sz w:val="24"/>
                <w:szCs w:val="24"/>
                <w:shd w:val="clear" w:color="auto" w:fill="FFFFFF"/>
              </w:rPr>
              <w:t>Coniferous sawn timber — Sizes — Methods of measurement ( Gỗ xẻ lá kim- kích thước- phương pháp đo)</w:t>
            </w:r>
          </w:p>
          <w:p w14:paraId="1EA6E765"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shd w:val="clear" w:color="auto" w:fill="FFFFFF"/>
              </w:rPr>
              <w:t>ISO 8904:1990</w:t>
            </w:r>
            <w:r w:rsidRPr="007402DC">
              <w:rPr>
                <w:rFonts w:ascii="Times New Roman" w:hAnsi="Times New Roman" w:cs="Times New Roman"/>
                <w:sz w:val="24"/>
                <w:szCs w:val="24"/>
              </w:rPr>
              <w:t xml:space="preserve"> </w:t>
            </w:r>
            <w:r w:rsidRPr="007402DC">
              <w:rPr>
                <w:rFonts w:ascii="Times New Roman" w:hAnsi="Times New Roman" w:cs="Times New Roman"/>
                <w:sz w:val="24"/>
                <w:szCs w:val="24"/>
                <w:shd w:val="clear" w:color="auto" w:fill="FFFFFF"/>
              </w:rPr>
              <w:t>Broadleaved sawn timber — Sizes — Methods of measurement ( Gỗ xẻ lá rộng - kích thước- phương pháp đo)</w:t>
            </w:r>
          </w:p>
        </w:tc>
      </w:tr>
      <w:tr w:rsidR="00DA5E2D" w:rsidRPr="00FE19F6" w14:paraId="17D9C35E" w14:textId="77777777" w:rsidTr="007402DC">
        <w:tc>
          <w:tcPr>
            <w:tcW w:w="1975" w:type="dxa"/>
          </w:tcPr>
          <w:p w14:paraId="3B562017" w14:textId="73EB2678"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6.2.1</w:t>
            </w:r>
            <w:r w:rsidRPr="00DA5E2D">
              <w:rPr>
                <w:rFonts w:ascii="Times New Roman" w:hAnsi="Times New Roman" w:cs="Times New Roman"/>
                <w:kern w:val="0"/>
                <w:sz w:val="24"/>
                <w:szCs w:val="24"/>
                <w:lang w:val="nl-NL"/>
                <w14:ligatures w14:val="none"/>
              </w:rPr>
              <w:t xml:space="preserve"> Phân cấp ngoại quan và chất lượng</w:t>
            </w:r>
          </w:p>
        </w:tc>
        <w:tc>
          <w:tcPr>
            <w:tcW w:w="3150" w:type="dxa"/>
          </w:tcPr>
          <w:p w14:paraId="7219F568"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GB/T4822 </w:t>
            </w:r>
            <w:r w:rsidRPr="007402DC">
              <w:rPr>
                <w:rFonts w:ascii="Times New Roman" w:hAnsi="Times New Roman" w:cs="Times New Roman"/>
                <w:sz w:val="24"/>
                <w:szCs w:val="24"/>
              </w:rPr>
              <w:t>锯材检验</w:t>
            </w:r>
            <w:r w:rsidRPr="007402DC">
              <w:rPr>
                <w:rFonts w:ascii="Times New Roman" w:hAnsi="Times New Roman" w:cs="Times New Roman"/>
                <w:sz w:val="24"/>
                <w:szCs w:val="24"/>
                <w:lang w:val="nl-NL"/>
              </w:rPr>
              <w:t xml:space="preserve"> Kiểm tra gỗ xẻ</w:t>
            </w:r>
          </w:p>
          <w:p w14:paraId="68E89BED" w14:textId="77777777" w:rsidR="007402DC" w:rsidRPr="007402DC" w:rsidRDefault="007402DC" w:rsidP="002D0699">
            <w:pPr>
              <w:snapToGrid w:val="0"/>
              <w:contextualSpacing/>
              <w:jc w:val="both"/>
              <w:rPr>
                <w:rFonts w:ascii="Times New Roman" w:hAnsi="Times New Roman" w:cs="Times New Roman"/>
                <w:sz w:val="24"/>
                <w:szCs w:val="24"/>
                <w:lang w:val="nl-NL"/>
              </w:rPr>
            </w:pPr>
          </w:p>
        </w:tc>
        <w:tc>
          <w:tcPr>
            <w:tcW w:w="3652" w:type="dxa"/>
          </w:tcPr>
          <w:p w14:paraId="3EB2CAC2"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1758:1986 Gỗ xẻ - Phân hạng chất lượng theo khuyết tật</w:t>
            </w:r>
          </w:p>
          <w:p w14:paraId="6C195163" w14:textId="77777777" w:rsidR="007402DC" w:rsidRPr="007402DC" w:rsidRDefault="007402DC" w:rsidP="002D0699">
            <w:pPr>
              <w:snapToGrid w:val="0"/>
              <w:contextualSpacing/>
              <w:jc w:val="both"/>
              <w:rPr>
                <w:rFonts w:ascii="Times New Roman" w:hAnsi="Times New Roman" w:cs="Times New Roman"/>
                <w:spacing w:val="-8"/>
                <w:sz w:val="24"/>
                <w:szCs w:val="24"/>
                <w:lang w:val="nl-NL" w:eastAsia="en-US"/>
              </w:rPr>
            </w:pPr>
            <w:r w:rsidRPr="007402DC">
              <w:rPr>
                <w:rFonts w:ascii="Times New Roman" w:hAnsi="Times New Roman" w:cs="Times New Roman"/>
                <w:spacing w:val="-8"/>
                <w:sz w:val="24"/>
                <w:szCs w:val="24"/>
                <w:lang w:val="nl-NL" w:eastAsia="en-US"/>
              </w:rPr>
              <w:t>TCVN 8932:</w:t>
            </w:r>
            <w:r w:rsidRPr="007402DC">
              <w:rPr>
                <w:rFonts w:ascii="Times New Roman" w:hAnsi="Times New Roman" w:cs="Times New Roman"/>
                <w:sz w:val="24"/>
                <w:szCs w:val="24"/>
                <w:lang w:val="nl-NL"/>
              </w:rPr>
              <w:t xml:space="preserve"> </w:t>
            </w:r>
            <w:r w:rsidRPr="007402DC">
              <w:rPr>
                <w:rFonts w:ascii="Times New Roman" w:hAnsi="Times New Roman" w:cs="Times New Roman"/>
                <w:spacing w:val="-8"/>
                <w:sz w:val="24"/>
                <w:szCs w:val="24"/>
                <w:lang w:val="nl-NL" w:eastAsia="en-US"/>
              </w:rPr>
              <w:t>2013 Gỗ xẻ cây lá rộng - Khuyết tật - Phương pháp đo</w:t>
            </w:r>
          </w:p>
          <w:p w14:paraId="225425CC" w14:textId="77777777" w:rsidR="007402DC" w:rsidRPr="007402DC" w:rsidRDefault="007402DC" w:rsidP="002D0699">
            <w:pPr>
              <w:snapToGrid w:val="0"/>
              <w:contextualSpacing/>
              <w:jc w:val="both"/>
              <w:rPr>
                <w:rFonts w:ascii="Times New Roman" w:hAnsi="Times New Roman" w:cs="Times New Roman"/>
                <w:spacing w:val="-8"/>
                <w:sz w:val="24"/>
                <w:szCs w:val="24"/>
                <w:lang w:val="nl-NL" w:eastAsia="en-US"/>
              </w:rPr>
            </w:pPr>
            <w:r w:rsidRPr="007402DC">
              <w:rPr>
                <w:rFonts w:ascii="Times New Roman" w:hAnsi="Times New Roman" w:cs="Times New Roman"/>
                <w:spacing w:val="-8"/>
                <w:sz w:val="24"/>
                <w:szCs w:val="24"/>
                <w:lang w:val="nl-NL" w:eastAsia="en-US"/>
              </w:rPr>
              <w:t>TCVN</w:t>
            </w:r>
            <w:r w:rsidRPr="007402DC">
              <w:rPr>
                <w:rFonts w:ascii="Times New Roman" w:hAnsi="Times New Roman" w:cs="Times New Roman"/>
                <w:sz w:val="24"/>
                <w:szCs w:val="24"/>
                <w:lang w:val="nl-NL"/>
              </w:rPr>
              <w:t xml:space="preserve"> </w:t>
            </w:r>
            <w:r w:rsidRPr="007402DC">
              <w:rPr>
                <w:rFonts w:ascii="Times New Roman" w:hAnsi="Times New Roman" w:cs="Times New Roman"/>
                <w:spacing w:val="-8"/>
                <w:sz w:val="24"/>
                <w:szCs w:val="24"/>
                <w:lang w:val="nl-NL" w:eastAsia="en-US"/>
              </w:rPr>
              <w:t>1757:1975 Khuyết tật gỗ - phân loại - tên gọi - định nghĩa và phương pháp xác định</w:t>
            </w:r>
          </w:p>
          <w:p w14:paraId="113ACD11" w14:textId="77777777" w:rsidR="007402DC" w:rsidRPr="007402DC" w:rsidRDefault="007402DC" w:rsidP="002D0699">
            <w:pPr>
              <w:snapToGrid w:val="0"/>
              <w:contextualSpacing/>
              <w:jc w:val="both"/>
              <w:rPr>
                <w:rFonts w:ascii="Times New Roman" w:hAnsi="Times New Roman" w:cs="Times New Roman"/>
                <w:sz w:val="24"/>
                <w:szCs w:val="24"/>
                <w:lang w:val="nl-NL"/>
              </w:rPr>
            </w:pPr>
          </w:p>
        </w:tc>
      </w:tr>
      <w:tr w:rsidR="00DA5E2D" w:rsidRPr="00FE19F6" w14:paraId="0B43C185" w14:textId="77777777" w:rsidTr="007402DC">
        <w:tc>
          <w:tcPr>
            <w:tcW w:w="1975" w:type="dxa"/>
          </w:tcPr>
          <w:p w14:paraId="1F97A732" w14:textId="5179CA95" w:rsidR="007402DC" w:rsidRPr="00DA5E2D" w:rsidRDefault="007402DC" w:rsidP="002D0699">
            <w:pPr>
              <w:snapToGrid w:val="0"/>
              <w:spacing w:before="120"/>
              <w:contextualSpacing/>
              <w:jc w:val="both"/>
              <w:rPr>
                <w:rFonts w:ascii="Times New Roman" w:hAnsi="Times New Roman" w:cs="Times New Roman"/>
                <w:kern w:val="0"/>
                <w:sz w:val="24"/>
                <w:szCs w:val="24"/>
                <w:lang w:val="nl-NL"/>
                <w14:ligatures w14:val="none"/>
              </w:rPr>
            </w:pPr>
            <w:r w:rsidRPr="007402DC">
              <w:rPr>
                <w:rFonts w:ascii="Times New Roman" w:hAnsi="Times New Roman" w:cs="Times New Roman"/>
                <w:sz w:val="24"/>
                <w:szCs w:val="24"/>
                <w:lang w:val="nl-NL"/>
              </w:rPr>
              <w:t>6.3.1.1</w:t>
            </w:r>
            <w:r w:rsidRPr="00DA5E2D">
              <w:rPr>
                <w:rFonts w:ascii="Times New Roman" w:hAnsi="Times New Roman" w:cs="Times New Roman"/>
                <w:kern w:val="0"/>
                <w:sz w:val="24"/>
                <w:szCs w:val="24"/>
                <w:lang w:val="nl-NL"/>
                <w14:ligatures w14:val="none"/>
              </w:rPr>
              <w:t xml:space="preserve"> Lấy mẫu</w:t>
            </w:r>
          </w:p>
          <w:p w14:paraId="1828BDD9" w14:textId="17F5F30C" w:rsidR="007402DC" w:rsidRPr="007402DC" w:rsidRDefault="007402DC" w:rsidP="002D0699">
            <w:pPr>
              <w:snapToGrid w:val="0"/>
              <w:contextualSpacing/>
              <w:jc w:val="both"/>
              <w:rPr>
                <w:rFonts w:ascii="Times New Roman" w:hAnsi="Times New Roman" w:cs="Times New Roman"/>
                <w:sz w:val="24"/>
                <w:szCs w:val="24"/>
                <w:lang w:val="nl-NL"/>
              </w:rPr>
            </w:pPr>
          </w:p>
        </w:tc>
        <w:tc>
          <w:tcPr>
            <w:tcW w:w="3150" w:type="dxa"/>
          </w:tcPr>
          <w:p w14:paraId="6E07F95B" w14:textId="77777777" w:rsidR="007402DC" w:rsidRPr="007402DC" w:rsidRDefault="007402DC" w:rsidP="002D0699">
            <w:pPr>
              <w:snapToGrid w:val="0"/>
              <w:contextualSpacing/>
              <w:jc w:val="both"/>
              <w:rPr>
                <w:rFonts w:ascii="Times New Roman" w:hAnsi="Times New Roman" w:cs="Times New Roman"/>
                <w:sz w:val="24"/>
                <w:szCs w:val="24"/>
                <w:lang w:val="nl-NL"/>
              </w:rPr>
            </w:pPr>
          </w:p>
          <w:p w14:paraId="42F61BDC"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GB/T1927 </w:t>
            </w:r>
            <w:r w:rsidRPr="007402DC">
              <w:rPr>
                <w:rFonts w:ascii="Times New Roman" w:hAnsi="Times New Roman" w:cs="Times New Roman"/>
                <w:sz w:val="24"/>
                <w:szCs w:val="24"/>
              </w:rPr>
              <w:t>木材物理力学试材采集方法</w:t>
            </w:r>
            <w:r w:rsidRPr="007402DC">
              <w:rPr>
                <w:rFonts w:ascii="Times New Roman" w:hAnsi="Times New Roman" w:cs="Times New Roman"/>
                <w:sz w:val="24"/>
                <w:szCs w:val="24"/>
                <w:lang w:val="nl-NL"/>
              </w:rPr>
              <w:t xml:space="preserve"> Phương pháp thu thập mẫu kiểm tra tính chất cơ lý gỗ</w:t>
            </w:r>
          </w:p>
          <w:p w14:paraId="76978DE0"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GB/T1928 </w:t>
            </w:r>
            <w:r w:rsidRPr="007402DC">
              <w:rPr>
                <w:rFonts w:ascii="Times New Roman" w:hAnsi="Times New Roman" w:cs="Times New Roman"/>
                <w:sz w:val="24"/>
                <w:szCs w:val="24"/>
              </w:rPr>
              <w:t>木材物理力学试验方法总则</w:t>
            </w:r>
            <w:r w:rsidRPr="007402DC">
              <w:rPr>
                <w:rFonts w:ascii="Times New Roman" w:hAnsi="Times New Roman" w:cs="Times New Roman"/>
                <w:sz w:val="24"/>
                <w:szCs w:val="24"/>
                <w:lang w:val="nl-NL"/>
              </w:rPr>
              <w:t xml:space="preserve">Quy định chung </w:t>
            </w:r>
            <w:r w:rsidRPr="007402DC">
              <w:rPr>
                <w:rFonts w:ascii="Times New Roman" w:hAnsi="Times New Roman" w:cs="Times New Roman"/>
                <w:sz w:val="24"/>
                <w:szCs w:val="24"/>
                <w:lang w:val="nl-NL"/>
              </w:rPr>
              <w:lastRenderedPageBreak/>
              <w:t>về phương pháp thử cơ lý đối với gỗ</w:t>
            </w:r>
          </w:p>
          <w:p w14:paraId="2F2ACB1A"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GB/T1929 </w:t>
            </w:r>
            <w:r w:rsidRPr="007402DC">
              <w:rPr>
                <w:rFonts w:ascii="Times New Roman" w:hAnsi="Times New Roman" w:cs="Times New Roman"/>
                <w:sz w:val="24"/>
                <w:szCs w:val="24"/>
              </w:rPr>
              <w:t>木材物理力学试材锯解及试样截取方法</w:t>
            </w:r>
            <w:r w:rsidRPr="007402DC">
              <w:rPr>
                <w:rFonts w:ascii="Times New Roman" w:hAnsi="Times New Roman" w:cs="Times New Roman"/>
                <w:sz w:val="24"/>
                <w:szCs w:val="24"/>
                <w:lang w:val="nl-NL"/>
              </w:rPr>
              <w:t>Phương pháp cưa và cắt mẫu vật liệu thử cơ lý gỗ</w:t>
            </w:r>
          </w:p>
        </w:tc>
        <w:tc>
          <w:tcPr>
            <w:tcW w:w="3652" w:type="dxa"/>
          </w:tcPr>
          <w:p w14:paraId="17BE80AF"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lastRenderedPageBreak/>
              <w:t>TCVN 8043:2009, TCVN 8044:2014</w:t>
            </w:r>
            <w:r w:rsidRPr="007402DC">
              <w:rPr>
                <w:rFonts w:ascii="Times New Roman" w:hAnsi="Times New Roman" w:cs="Times New Roman"/>
                <w:spacing w:val="-8"/>
                <w:sz w:val="24"/>
                <w:szCs w:val="24"/>
                <w:lang w:val="nl-NL" w:eastAsia="en-US"/>
              </w:rPr>
              <w:t>.</w:t>
            </w:r>
          </w:p>
          <w:p w14:paraId="025B840F"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8043:2009 Gỗ - Chọn và lấy mẫu cây, mẫu khúc gỗ để xác định các chỉ tiêu cơ lý</w:t>
            </w:r>
          </w:p>
          <w:p w14:paraId="0BE5D5B2"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TCVN 8044:2014 Gỗ- Phương pháp lấy mẫu và yêu cầu chung đối </w:t>
            </w:r>
            <w:r w:rsidRPr="007402DC">
              <w:rPr>
                <w:rFonts w:ascii="Times New Roman" w:hAnsi="Times New Roman" w:cs="Times New Roman"/>
                <w:sz w:val="24"/>
                <w:szCs w:val="24"/>
                <w:lang w:val="nl-NL"/>
              </w:rPr>
              <w:lastRenderedPageBreak/>
              <w:t>với thử nghiệm cơ lý của mẫu nhỏ từ gỗ tự nhiên</w:t>
            </w:r>
          </w:p>
        </w:tc>
      </w:tr>
      <w:tr w:rsidR="00DA5E2D" w:rsidRPr="00FE19F6" w14:paraId="7119AE23" w14:textId="77777777" w:rsidTr="007402DC">
        <w:tc>
          <w:tcPr>
            <w:tcW w:w="1975" w:type="dxa"/>
            <w:vMerge w:val="restart"/>
          </w:tcPr>
          <w:p w14:paraId="43C0E057" w14:textId="015DD13B" w:rsidR="007402DC" w:rsidRPr="00DA5E2D" w:rsidRDefault="007402DC" w:rsidP="002D0699">
            <w:pPr>
              <w:snapToGrid w:val="0"/>
              <w:spacing w:before="120"/>
              <w:contextualSpacing/>
              <w:jc w:val="both"/>
              <w:rPr>
                <w:rFonts w:ascii="Times New Roman" w:hAnsi="Times New Roman" w:cs="Times New Roman"/>
                <w:kern w:val="0"/>
                <w:sz w:val="24"/>
                <w:szCs w:val="24"/>
                <w:lang w:val="nl-NL"/>
                <w14:ligatures w14:val="none"/>
              </w:rPr>
            </w:pPr>
            <w:r w:rsidRPr="007402DC">
              <w:rPr>
                <w:rFonts w:ascii="Times New Roman" w:hAnsi="Times New Roman" w:cs="Times New Roman"/>
                <w:sz w:val="24"/>
                <w:szCs w:val="24"/>
                <w:lang w:val="nl-NL"/>
              </w:rPr>
              <w:lastRenderedPageBreak/>
              <w:t>6.3.1.3</w:t>
            </w:r>
            <w:r w:rsidRPr="00DA5E2D">
              <w:rPr>
                <w:rFonts w:ascii="Times New Roman" w:hAnsi="Times New Roman" w:cs="Times New Roman"/>
                <w:kern w:val="0"/>
                <w:sz w:val="24"/>
                <w:szCs w:val="24"/>
                <w:lang w:val="nl-NL"/>
                <w14:ligatures w14:val="none"/>
              </w:rPr>
              <w:t xml:space="preserve"> Lấy mẫu</w:t>
            </w:r>
          </w:p>
          <w:p w14:paraId="4163CA19" w14:textId="40BE67D0" w:rsidR="007402DC" w:rsidRPr="007402DC" w:rsidRDefault="007402DC" w:rsidP="002D0699">
            <w:pPr>
              <w:snapToGrid w:val="0"/>
              <w:contextualSpacing/>
              <w:jc w:val="both"/>
              <w:rPr>
                <w:rFonts w:ascii="Times New Roman" w:hAnsi="Times New Roman" w:cs="Times New Roman"/>
                <w:sz w:val="24"/>
                <w:szCs w:val="24"/>
                <w:lang w:val="nl-NL"/>
              </w:rPr>
            </w:pPr>
          </w:p>
        </w:tc>
        <w:tc>
          <w:tcPr>
            <w:tcW w:w="3150" w:type="dxa"/>
          </w:tcPr>
          <w:p w14:paraId="2C4CF3E8"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GB/T13942.1 </w:t>
            </w:r>
            <w:r w:rsidRPr="007402DC">
              <w:rPr>
                <w:rFonts w:ascii="Times New Roman" w:hAnsi="Times New Roman" w:cs="Times New Roman"/>
                <w:sz w:val="24"/>
                <w:szCs w:val="24"/>
              </w:rPr>
              <w:t>木材耐久性能</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第</w:t>
            </w:r>
            <w:r w:rsidRPr="007402DC">
              <w:rPr>
                <w:rFonts w:ascii="Times New Roman" w:hAnsi="Times New Roman" w:cs="Times New Roman"/>
                <w:sz w:val="24"/>
                <w:szCs w:val="24"/>
                <w:lang w:val="nl-NL"/>
              </w:rPr>
              <w:t xml:space="preserve">1 </w:t>
            </w:r>
            <w:r w:rsidRPr="007402DC">
              <w:rPr>
                <w:rFonts w:ascii="Times New Roman" w:hAnsi="Times New Roman" w:cs="Times New Roman"/>
                <w:sz w:val="24"/>
                <w:szCs w:val="24"/>
              </w:rPr>
              <w:t>部分</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天然耐腐性实验室试验方法</w:t>
            </w:r>
            <w:r w:rsidRPr="007402DC">
              <w:rPr>
                <w:rFonts w:ascii="Times New Roman" w:hAnsi="Times New Roman" w:cs="Times New Roman"/>
                <w:sz w:val="24"/>
                <w:szCs w:val="24"/>
                <w:lang w:val="nl-NL"/>
              </w:rPr>
              <w:t>Độ bền của gỗ - Phần 1: Phương pháp thử nghiệm trong phòng thí nghiệm về khả năng chống mục nát tự nhiên</w:t>
            </w:r>
          </w:p>
        </w:tc>
        <w:tc>
          <w:tcPr>
            <w:tcW w:w="3652" w:type="dxa"/>
          </w:tcPr>
          <w:p w14:paraId="1F35E187" w14:textId="77777777" w:rsidR="007402DC" w:rsidRPr="007402DC" w:rsidRDefault="007402DC" w:rsidP="002D0699">
            <w:pPr>
              <w:snapToGrid w:val="0"/>
              <w:contextualSpacing/>
              <w:jc w:val="both"/>
              <w:rPr>
                <w:rFonts w:ascii="Times New Roman" w:hAnsi="Times New Roman" w:cs="Times New Roman"/>
                <w:spacing w:val="-8"/>
                <w:sz w:val="24"/>
                <w:szCs w:val="24"/>
                <w:lang w:val="nl-NL" w:eastAsia="en-US"/>
              </w:rPr>
            </w:pPr>
            <w:r w:rsidRPr="007402DC">
              <w:rPr>
                <w:rFonts w:ascii="Times New Roman" w:hAnsi="Times New Roman" w:cs="Times New Roman"/>
                <w:b/>
                <w:bCs/>
                <w:sz w:val="24"/>
                <w:szCs w:val="24"/>
                <w:lang w:val="nl-NL"/>
              </w:rPr>
              <w:t>TCVN 13533:2022</w:t>
            </w:r>
            <w:r w:rsidRPr="007402DC">
              <w:rPr>
                <w:rFonts w:ascii="Times New Roman" w:hAnsi="Times New Roman" w:cs="Times New Roman"/>
                <w:b/>
                <w:bCs/>
                <w:sz w:val="24"/>
                <w:szCs w:val="24"/>
                <w:shd w:val="clear" w:color="auto" w:fill="F9F9F9"/>
                <w:lang w:val="nl-NL"/>
              </w:rPr>
              <w:t xml:space="preserve"> </w:t>
            </w:r>
            <w:r w:rsidRPr="007402DC">
              <w:rPr>
                <w:rFonts w:ascii="Times New Roman" w:hAnsi="Times New Roman" w:cs="Times New Roman"/>
                <w:sz w:val="24"/>
                <w:szCs w:val="24"/>
                <w:shd w:val="clear" w:color="auto" w:fill="FFFFFF"/>
                <w:lang w:val="nl-NL"/>
              </w:rPr>
              <w:t xml:space="preserve">Độ bền của gỗ và sản phẩm gỗ - Thử nghiệm và phân cấp độ bền theo tác nhân sinh học </w:t>
            </w:r>
          </w:p>
        </w:tc>
      </w:tr>
      <w:tr w:rsidR="00DA5E2D" w:rsidRPr="00FE19F6" w14:paraId="6D563E47" w14:textId="77777777" w:rsidTr="007402DC">
        <w:tc>
          <w:tcPr>
            <w:tcW w:w="1975" w:type="dxa"/>
            <w:vMerge/>
          </w:tcPr>
          <w:p w14:paraId="013A7A77" w14:textId="59EEF534" w:rsidR="007402DC" w:rsidRPr="007402DC" w:rsidRDefault="007402DC" w:rsidP="002D0699">
            <w:pPr>
              <w:snapToGrid w:val="0"/>
              <w:contextualSpacing/>
              <w:jc w:val="both"/>
              <w:rPr>
                <w:rFonts w:ascii="Times New Roman" w:hAnsi="Times New Roman" w:cs="Times New Roman"/>
                <w:sz w:val="24"/>
                <w:szCs w:val="24"/>
                <w:lang w:val="nl-NL"/>
              </w:rPr>
            </w:pPr>
          </w:p>
        </w:tc>
        <w:tc>
          <w:tcPr>
            <w:tcW w:w="3150" w:type="dxa"/>
          </w:tcPr>
          <w:p w14:paraId="3B78E38C"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Lấy mẫu kiểm tra tỷ lệ thấm chất bảo quản theo GB/T50329-2012, chống cháy theo GB 20286.</w:t>
            </w:r>
          </w:p>
          <w:p w14:paraId="27BE542B"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GB/T50329-2012</w:t>
            </w:r>
            <w:r w:rsidRPr="007402DC">
              <w:rPr>
                <w:rFonts w:ascii="Times New Roman" w:hAnsi="Times New Roman" w:cs="Times New Roman"/>
                <w:sz w:val="24"/>
                <w:szCs w:val="24"/>
              </w:rPr>
              <w:t>木结构试验方法标准</w:t>
            </w:r>
            <w:r w:rsidRPr="007402DC">
              <w:rPr>
                <w:rFonts w:ascii="Times New Roman" w:hAnsi="Times New Roman" w:cs="Times New Roman"/>
                <w:sz w:val="24"/>
                <w:szCs w:val="24"/>
                <w:lang w:val="nl-NL"/>
              </w:rPr>
              <w:t>Tiêu chuẩn cho phương pháp thử kết cấu gỗ</w:t>
            </w:r>
          </w:p>
          <w:p w14:paraId="4BAFC08D"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 20286-2006</w:t>
            </w:r>
            <w:r w:rsidRPr="007402DC">
              <w:rPr>
                <w:rFonts w:ascii="Times New Roman" w:hAnsi="Times New Roman" w:cs="Times New Roman"/>
                <w:sz w:val="24"/>
                <w:szCs w:val="24"/>
                <w:lang w:val="nl-NL"/>
              </w:rPr>
              <w:t>公共场所阻燃制品及组件燃烧性能要求和标识</w:t>
            </w:r>
            <w:r w:rsidRPr="007402DC">
              <w:rPr>
                <w:rFonts w:ascii="Times New Roman" w:hAnsi="Times New Roman" w:cs="Times New Roman"/>
                <w:sz w:val="24"/>
                <w:szCs w:val="24"/>
                <w:lang w:val="nl-NL"/>
              </w:rPr>
              <w:t>Yêu cầu về tính năng đốt cháy sản phẩm chậm cháy công cộng và các bộ phận và dán nhãn</w:t>
            </w:r>
          </w:p>
        </w:tc>
        <w:tc>
          <w:tcPr>
            <w:tcW w:w="3652" w:type="dxa"/>
          </w:tcPr>
          <w:p w14:paraId="307AAD47" w14:textId="0F75552C" w:rsidR="007402DC" w:rsidRPr="007402DC" w:rsidRDefault="00900BDB" w:rsidP="002D0699">
            <w:pPr>
              <w:snapToGrid w:val="0"/>
              <w:spacing w:before="120"/>
              <w:contextualSpacing/>
              <w:jc w:val="both"/>
              <w:rPr>
                <w:rFonts w:ascii="Times New Roman" w:hAnsi="Times New Roman" w:cs="Times New Roman"/>
                <w:sz w:val="24"/>
                <w:szCs w:val="24"/>
                <w:lang w:val="nl-NL"/>
              </w:rPr>
            </w:pPr>
            <w:r w:rsidRPr="002D0699">
              <w:rPr>
                <w:rFonts w:ascii="Times New Roman" w:hAnsi="Times New Roman" w:cs="Times New Roman"/>
                <w:sz w:val="24"/>
                <w:szCs w:val="24"/>
                <w:lang w:val="nl-NL"/>
              </w:rPr>
              <w:t>Không có tiêu chuẩn Việt Nam, Iso tương đương.</w:t>
            </w:r>
          </w:p>
        </w:tc>
      </w:tr>
      <w:tr w:rsidR="00DA5E2D" w:rsidRPr="00FE19F6" w14:paraId="1B7E8098" w14:textId="77777777" w:rsidTr="007402DC">
        <w:tc>
          <w:tcPr>
            <w:tcW w:w="1975" w:type="dxa"/>
          </w:tcPr>
          <w:p w14:paraId="20A0208E" w14:textId="0A40D1D5"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6.3.2</w:t>
            </w:r>
            <w:r w:rsidRPr="00DA5E2D">
              <w:rPr>
                <w:rFonts w:ascii="Times New Roman" w:hAnsi="Times New Roman" w:cs="Times New Roman"/>
                <w:kern w:val="0"/>
                <w:sz w:val="24"/>
                <w:szCs w:val="24"/>
                <w:lang w:val="nl-NL"/>
                <w14:ligatures w14:val="none"/>
              </w:rPr>
              <w:t xml:space="preserve"> Xác định độ ẩm</w:t>
            </w:r>
          </w:p>
        </w:tc>
        <w:tc>
          <w:tcPr>
            <w:tcW w:w="3150" w:type="dxa"/>
          </w:tcPr>
          <w:p w14:paraId="3A0DBDAE"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GB/T1931 </w:t>
            </w:r>
            <w:r w:rsidRPr="007402DC">
              <w:rPr>
                <w:rFonts w:ascii="Times New Roman" w:hAnsi="Times New Roman" w:cs="Times New Roman"/>
                <w:sz w:val="24"/>
                <w:szCs w:val="24"/>
              </w:rPr>
              <w:t>木材含水率测定方法</w:t>
            </w:r>
            <w:r w:rsidRPr="007402DC">
              <w:rPr>
                <w:rFonts w:ascii="Times New Roman" w:hAnsi="Times New Roman" w:cs="Times New Roman"/>
                <w:sz w:val="24"/>
                <w:szCs w:val="24"/>
                <w:lang w:val="nl-NL"/>
              </w:rPr>
              <w:t>Phương pháp xác định độ ẩm của gỗ</w:t>
            </w:r>
          </w:p>
          <w:p w14:paraId="3C328ABD"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p>
        </w:tc>
        <w:tc>
          <w:tcPr>
            <w:tcW w:w="3652" w:type="dxa"/>
          </w:tcPr>
          <w:p w14:paraId="7A0135EB"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13707-1:2023 Tính chất vật lý và cơ học của gỗ – Phương pháp thử dành cho mẫu nhỏ không khuyết tật từ gỗ tự nhiên – Phần 1: Xác định độ ẩm cho các phép thử vật lý và cơ học</w:t>
            </w:r>
          </w:p>
        </w:tc>
      </w:tr>
      <w:tr w:rsidR="00DA5E2D" w:rsidRPr="00FE19F6" w14:paraId="48E72ED2" w14:textId="77777777" w:rsidTr="007402DC">
        <w:tc>
          <w:tcPr>
            <w:tcW w:w="1975" w:type="dxa"/>
          </w:tcPr>
          <w:p w14:paraId="5F180362" w14:textId="5F2D2D3E"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6.3.3</w:t>
            </w:r>
            <w:r w:rsidRPr="00DA5E2D">
              <w:rPr>
                <w:rFonts w:ascii="Times New Roman" w:hAnsi="Times New Roman" w:cs="Times New Roman"/>
                <w:kern w:val="0"/>
                <w:sz w:val="24"/>
                <w:szCs w:val="24"/>
                <w:lang w:val="nl-NL"/>
                <w14:ligatures w14:val="none"/>
              </w:rPr>
              <w:t xml:space="preserve"> Xác định độ ẩm thăng bằng</w:t>
            </w:r>
          </w:p>
        </w:tc>
        <w:tc>
          <w:tcPr>
            <w:tcW w:w="3150" w:type="dxa"/>
          </w:tcPr>
          <w:p w14:paraId="3746C156"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GB/T1931 </w:t>
            </w:r>
            <w:r w:rsidRPr="007402DC">
              <w:rPr>
                <w:rFonts w:ascii="Times New Roman" w:hAnsi="Times New Roman" w:cs="Times New Roman"/>
                <w:sz w:val="24"/>
                <w:szCs w:val="24"/>
              </w:rPr>
              <w:t>木材含水率测定方法</w:t>
            </w:r>
            <w:r w:rsidRPr="007402DC">
              <w:rPr>
                <w:rFonts w:ascii="Times New Roman" w:hAnsi="Times New Roman" w:cs="Times New Roman"/>
                <w:sz w:val="24"/>
                <w:szCs w:val="24"/>
                <w:lang w:val="nl-NL"/>
              </w:rPr>
              <w:t>Phương pháp xác định độ ẩm của gỗ</w:t>
            </w:r>
          </w:p>
        </w:tc>
        <w:tc>
          <w:tcPr>
            <w:tcW w:w="3652" w:type="dxa"/>
          </w:tcPr>
          <w:p w14:paraId="3073C7F3" w14:textId="77777777" w:rsidR="007402DC" w:rsidRPr="007402DC" w:rsidRDefault="007402DC" w:rsidP="002D0699">
            <w:pPr>
              <w:snapToGrid w:val="0"/>
              <w:contextualSpacing/>
              <w:jc w:val="both"/>
              <w:rPr>
                <w:rFonts w:ascii="Times New Roman" w:hAnsi="Times New Roman" w:cs="Times New Roman"/>
                <w:spacing w:val="-8"/>
                <w:sz w:val="24"/>
                <w:szCs w:val="24"/>
                <w:lang w:val="nl-NL" w:eastAsia="en-US"/>
              </w:rPr>
            </w:pPr>
            <w:r w:rsidRPr="007402DC">
              <w:rPr>
                <w:rFonts w:ascii="Times New Roman" w:hAnsi="Times New Roman" w:cs="Times New Roman"/>
                <w:spacing w:val="-8"/>
                <w:sz w:val="24"/>
                <w:szCs w:val="24"/>
                <w:lang w:val="nl-NL" w:eastAsia="en-US"/>
              </w:rPr>
              <w:t>TCVN 13707-1:2023</w:t>
            </w:r>
          </w:p>
          <w:p w14:paraId="64CA8898" w14:textId="77777777" w:rsidR="007402DC" w:rsidRPr="007402DC" w:rsidRDefault="007402DC" w:rsidP="002D0699">
            <w:pPr>
              <w:snapToGrid w:val="0"/>
              <w:spacing w:after="16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13707-1:2023 Tính chất vật lý và cơ học của gỗ – Phương pháp thử dành cho mẫu nhỏ không khuyết tật từ gỗ tự nhiên – Phần 1: Xác định độ ẩm cho các phép thử vật lý và cơ học</w:t>
            </w:r>
          </w:p>
        </w:tc>
      </w:tr>
      <w:tr w:rsidR="00DA5E2D" w:rsidRPr="00FE19F6" w14:paraId="7B67486D" w14:textId="77777777" w:rsidTr="007402DC">
        <w:tc>
          <w:tcPr>
            <w:tcW w:w="1975" w:type="dxa"/>
          </w:tcPr>
          <w:p w14:paraId="67FC14F0" w14:textId="66FF263F"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6.3.4</w:t>
            </w:r>
            <w:r w:rsidRPr="00DA5E2D">
              <w:rPr>
                <w:rFonts w:ascii="Times New Roman" w:hAnsi="Times New Roman" w:cs="Times New Roman"/>
                <w:kern w:val="0"/>
                <w:sz w:val="24"/>
                <w:szCs w:val="24"/>
                <w:lang w:val="nl-NL"/>
                <w14:ligatures w14:val="none"/>
              </w:rPr>
              <w:t xml:space="preserve"> Xác định tỷ lệ co rút</w:t>
            </w:r>
          </w:p>
        </w:tc>
        <w:tc>
          <w:tcPr>
            <w:tcW w:w="3150" w:type="dxa"/>
          </w:tcPr>
          <w:p w14:paraId="4CBC358C"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GB/T1932 </w:t>
            </w:r>
            <w:r w:rsidRPr="007402DC">
              <w:rPr>
                <w:rFonts w:ascii="Times New Roman" w:hAnsi="Times New Roman" w:cs="Times New Roman"/>
                <w:sz w:val="24"/>
                <w:szCs w:val="24"/>
              </w:rPr>
              <w:t>木材干缩性测定方法</w:t>
            </w:r>
            <w:r w:rsidRPr="007402DC">
              <w:rPr>
                <w:rFonts w:ascii="Times New Roman" w:hAnsi="Times New Roman" w:cs="Times New Roman"/>
                <w:sz w:val="24"/>
                <w:szCs w:val="24"/>
                <w:lang w:val="nl-NL"/>
              </w:rPr>
              <w:t>Phương pháp xác định độ co rút gỗ</w:t>
            </w:r>
          </w:p>
        </w:tc>
        <w:tc>
          <w:tcPr>
            <w:tcW w:w="3652" w:type="dxa"/>
          </w:tcPr>
          <w:p w14:paraId="6B5F0716" w14:textId="77777777" w:rsidR="007402DC" w:rsidRPr="007402DC" w:rsidRDefault="007402DC" w:rsidP="002D0699">
            <w:pPr>
              <w:snapToGrid w:val="0"/>
              <w:spacing w:after="160"/>
              <w:contextualSpacing/>
              <w:jc w:val="both"/>
              <w:rPr>
                <w:rFonts w:ascii="Times New Roman" w:eastAsia="Times New Roman" w:hAnsi="Times New Roman" w:cs="Times New Roman"/>
                <w:sz w:val="24"/>
                <w:szCs w:val="24"/>
                <w:lang w:val="nl-NL"/>
              </w:rPr>
            </w:pPr>
            <w:r w:rsidRPr="007402DC">
              <w:rPr>
                <w:rFonts w:ascii="Times New Roman" w:eastAsia="Times New Roman" w:hAnsi="Times New Roman" w:cs="Times New Roman"/>
                <w:sz w:val="24"/>
                <w:szCs w:val="24"/>
                <w:lang w:val="nl-NL"/>
              </w:rPr>
              <w:t>TCVN 13707-13:2023 Tính chất vật lý và cơ học của gỗ – Phương pháp thử dành cho mẫu nhỏ không khuyết tật từ gỗ tự nhiên – Phần 13: Xác định độ co rút theo phương xuyên tâm và phương tiếp tuyến</w:t>
            </w:r>
          </w:p>
          <w:p w14:paraId="066C14D1" w14:textId="63BD4A50" w:rsidR="007402DC" w:rsidRPr="007402DC" w:rsidRDefault="007402DC" w:rsidP="002D0699">
            <w:pPr>
              <w:snapToGrid w:val="0"/>
              <w:spacing w:after="160"/>
              <w:contextualSpacing/>
              <w:jc w:val="both"/>
              <w:rPr>
                <w:rFonts w:ascii="Times New Roman" w:eastAsia="Times New Roman" w:hAnsi="Times New Roman" w:cs="Times New Roman"/>
                <w:sz w:val="24"/>
                <w:szCs w:val="24"/>
                <w:lang w:val="nl-NL"/>
              </w:rPr>
            </w:pPr>
            <w:r w:rsidRPr="007402DC">
              <w:rPr>
                <w:rFonts w:ascii="Times New Roman" w:eastAsia="Times New Roman" w:hAnsi="Times New Roman" w:cs="Times New Roman"/>
                <w:sz w:val="24"/>
                <w:szCs w:val="24"/>
                <w:lang w:val="nl-NL"/>
              </w:rPr>
              <w:t xml:space="preserve">TCVN 13707-14:2023 Tính chất vật lý và cơ học của gỗ – Phương pháp thử dành cho mẫu nhỏ không </w:t>
            </w:r>
            <w:r w:rsidRPr="007402DC">
              <w:rPr>
                <w:rFonts w:ascii="Times New Roman" w:eastAsia="Times New Roman" w:hAnsi="Times New Roman" w:cs="Times New Roman"/>
                <w:sz w:val="24"/>
                <w:szCs w:val="24"/>
                <w:lang w:val="nl-NL"/>
              </w:rPr>
              <w:lastRenderedPageBreak/>
              <w:t>khuyết tật từ gỗ tự nhiên – Phần 14: Xác định độ co rút thể tích</w:t>
            </w:r>
          </w:p>
        </w:tc>
      </w:tr>
      <w:tr w:rsidR="00DA5E2D" w:rsidRPr="00FE19F6" w14:paraId="042A76C4" w14:textId="77777777" w:rsidTr="007402DC">
        <w:tc>
          <w:tcPr>
            <w:tcW w:w="1975" w:type="dxa"/>
          </w:tcPr>
          <w:p w14:paraId="445267C5" w14:textId="486C03C9"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lastRenderedPageBreak/>
              <w:t>6.3.6</w:t>
            </w:r>
            <w:r w:rsidRPr="00DA5E2D">
              <w:rPr>
                <w:rFonts w:ascii="Times New Roman" w:hAnsi="Times New Roman" w:cs="Times New Roman"/>
                <w:kern w:val="0"/>
                <w:sz w:val="24"/>
                <w:szCs w:val="24"/>
                <w:lang w:val="nl-NL"/>
                <w14:ligatures w14:val="none"/>
              </w:rPr>
              <w:t xml:space="preserve"> Xác định độ bền nấm mục</w:t>
            </w:r>
          </w:p>
        </w:tc>
        <w:tc>
          <w:tcPr>
            <w:tcW w:w="3150" w:type="dxa"/>
          </w:tcPr>
          <w:p w14:paraId="2863D93E"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Xác định độ bền nấm mục</w:t>
            </w:r>
          </w:p>
          <w:p w14:paraId="1991EFD9"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GB/T13942.1 </w:t>
            </w:r>
            <w:r w:rsidRPr="007402DC">
              <w:rPr>
                <w:rFonts w:ascii="Times New Roman" w:hAnsi="Times New Roman" w:cs="Times New Roman"/>
                <w:sz w:val="24"/>
                <w:szCs w:val="24"/>
              </w:rPr>
              <w:t>木材耐久性能</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第</w:t>
            </w:r>
            <w:r w:rsidRPr="007402DC">
              <w:rPr>
                <w:rFonts w:ascii="Times New Roman" w:hAnsi="Times New Roman" w:cs="Times New Roman"/>
                <w:sz w:val="24"/>
                <w:szCs w:val="24"/>
                <w:lang w:val="nl-NL"/>
              </w:rPr>
              <w:t xml:space="preserve">1 </w:t>
            </w:r>
            <w:r w:rsidRPr="007402DC">
              <w:rPr>
                <w:rFonts w:ascii="Times New Roman" w:hAnsi="Times New Roman" w:cs="Times New Roman"/>
                <w:sz w:val="24"/>
                <w:szCs w:val="24"/>
              </w:rPr>
              <w:t>部分</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rPr>
              <w:t>天然耐腐性实验室试验方法</w:t>
            </w:r>
            <w:r w:rsidRPr="007402DC">
              <w:rPr>
                <w:rFonts w:ascii="Times New Roman" w:hAnsi="Times New Roman" w:cs="Times New Roman"/>
                <w:sz w:val="24"/>
                <w:szCs w:val="24"/>
                <w:lang w:val="nl-NL"/>
              </w:rPr>
              <w:t>Độ bền của gỗ - Phần 1: Phương pháp thử nghiệm trong phòng thí nghiệm về khả năng chống mục nát tự nhiên</w:t>
            </w:r>
          </w:p>
          <w:p w14:paraId="0EAB26E2"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p>
        </w:tc>
        <w:tc>
          <w:tcPr>
            <w:tcW w:w="3652" w:type="dxa"/>
          </w:tcPr>
          <w:p w14:paraId="56FF77C7" w14:textId="77777777" w:rsidR="007402DC" w:rsidRPr="007402DC" w:rsidRDefault="007402DC" w:rsidP="002D0699">
            <w:pPr>
              <w:snapToGrid w:val="0"/>
              <w:spacing w:after="160"/>
              <w:contextualSpacing/>
              <w:jc w:val="both"/>
              <w:rPr>
                <w:rFonts w:ascii="Times New Roman" w:hAnsi="Times New Roman" w:cs="Times New Roman"/>
                <w:spacing w:val="-8"/>
                <w:sz w:val="24"/>
                <w:szCs w:val="24"/>
                <w:lang w:val="nl-NL" w:eastAsia="en-US"/>
              </w:rPr>
            </w:pPr>
            <w:r w:rsidRPr="007402DC">
              <w:rPr>
                <w:rFonts w:ascii="Times New Roman" w:hAnsi="Times New Roman" w:cs="Times New Roman"/>
                <w:sz w:val="24"/>
                <w:szCs w:val="24"/>
                <w:lang w:val="nl-NL"/>
              </w:rPr>
              <w:t>TCVN 13533:2022</w:t>
            </w:r>
            <w:r w:rsidRPr="007402DC">
              <w:rPr>
                <w:rFonts w:ascii="Times New Roman" w:hAnsi="Times New Roman" w:cs="Times New Roman"/>
                <w:sz w:val="24"/>
                <w:szCs w:val="24"/>
                <w:shd w:val="clear" w:color="auto" w:fill="F9F9F9"/>
                <w:lang w:val="nl-NL"/>
              </w:rPr>
              <w:t xml:space="preserve"> </w:t>
            </w:r>
            <w:r w:rsidRPr="007402DC">
              <w:rPr>
                <w:rFonts w:ascii="Times New Roman" w:hAnsi="Times New Roman" w:cs="Times New Roman"/>
                <w:sz w:val="24"/>
                <w:szCs w:val="24"/>
                <w:shd w:val="clear" w:color="auto" w:fill="FFFFFF"/>
                <w:lang w:val="nl-NL"/>
              </w:rPr>
              <w:t xml:space="preserve">Độ bền của gỗ và sản phẩm gỗ - Thử nghiệm và phân cấp độ bền theo tác nhân sinh học </w:t>
            </w:r>
          </w:p>
          <w:p w14:paraId="21A2F8AB" w14:textId="77777777" w:rsidR="007402DC" w:rsidRPr="007402DC" w:rsidRDefault="007402DC" w:rsidP="002D0699">
            <w:pPr>
              <w:snapToGrid w:val="0"/>
              <w:contextualSpacing/>
              <w:jc w:val="both"/>
              <w:rPr>
                <w:rFonts w:ascii="Times New Roman" w:hAnsi="Times New Roman" w:cs="Times New Roman"/>
                <w:spacing w:val="-8"/>
                <w:sz w:val="24"/>
                <w:szCs w:val="24"/>
                <w:lang w:val="nl-NL" w:eastAsia="en-US"/>
              </w:rPr>
            </w:pPr>
          </w:p>
        </w:tc>
      </w:tr>
      <w:tr w:rsidR="00DA5E2D" w:rsidRPr="00FE19F6" w14:paraId="0590CD57" w14:textId="77777777" w:rsidTr="007402DC">
        <w:tc>
          <w:tcPr>
            <w:tcW w:w="1975" w:type="dxa"/>
          </w:tcPr>
          <w:p w14:paraId="6C1AEAFB" w14:textId="6A608E0B"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6.3.5</w:t>
            </w:r>
            <w:r w:rsidRPr="00DA5E2D">
              <w:rPr>
                <w:rFonts w:ascii="Times New Roman" w:hAnsi="Times New Roman" w:cs="Times New Roman"/>
                <w:sz w:val="24"/>
                <w:szCs w:val="24"/>
                <w:lang w:val="nl-NL"/>
              </w:rPr>
              <w:t xml:space="preserve"> Xác định tỷ lệ trương nở</w:t>
            </w:r>
          </w:p>
        </w:tc>
        <w:tc>
          <w:tcPr>
            <w:tcW w:w="3150" w:type="dxa"/>
          </w:tcPr>
          <w:p w14:paraId="5FB59EB6"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Xác định tỷ lệ trương nở </w:t>
            </w:r>
          </w:p>
          <w:p w14:paraId="55968BF3"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 1934.2</w:t>
            </w:r>
          </w:p>
          <w:p w14:paraId="0B83CF55"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 1934.2</w:t>
            </w:r>
            <w:r w:rsidRPr="007402DC">
              <w:rPr>
                <w:rFonts w:ascii="Times New Roman" w:hAnsi="Times New Roman" w:cs="Times New Roman"/>
                <w:sz w:val="24"/>
                <w:szCs w:val="24"/>
                <w:lang w:val="nl-NL"/>
              </w:rPr>
              <w:t>木材湿胀性测定方法</w:t>
            </w:r>
            <w:r w:rsidRPr="007402DC">
              <w:rPr>
                <w:rFonts w:ascii="Times New Roman" w:hAnsi="Times New Roman" w:cs="Times New Roman"/>
                <w:sz w:val="24"/>
                <w:szCs w:val="24"/>
                <w:lang w:val="nl-NL"/>
              </w:rPr>
              <w:t xml:space="preserve"> Phương pháp xác định độ trương nở gỗ</w:t>
            </w:r>
          </w:p>
          <w:p w14:paraId="5AB5B27D"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p>
        </w:tc>
        <w:tc>
          <w:tcPr>
            <w:tcW w:w="3652" w:type="dxa"/>
          </w:tcPr>
          <w:p w14:paraId="078D519C" w14:textId="77777777" w:rsidR="007402DC" w:rsidRPr="007402DC" w:rsidRDefault="007402DC" w:rsidP="002D0699">
            <w:pPr>
              <w:snapToGrid w:val="0"/>
              <w:contextualSpacing/>
              <w:jc w:val="both"/>
              <w:rPr>
                <w:rFonts w:ascii="Times New Roman" w:hAnsi="Times New Roman" w:cs="Times New Roman"/>
                <w:sz w:val="24"/>
                <w:szCs w:val="24"/>
                <w:lang w:val="nl-NL"/>
              </w:rPr>
            </w:pPr>
            <w:bookmarkStart w:id="74" w:name="_Hlk150765371"/>
            <w:r w:rsidRPr="007402DC">
              <w:rPr>
                <w:rFonts w:ascii="Times New Roman" w:hAnsi="Times New Roman" w:cs="Times New Roman"/>
                <w:sz w:val="24"/>
                <w:szCs w:val="24"/>
                <w:lang w:val="nl-NL"/>
              </w:rPr>
              <w:t>TCVN 13707-15:2023 về Tính chất vật lý và cơ học của gỗ - Phương pháp thử dành cho mẫu nhỏ không khuyết tật từ gỗ tự nhiên - Phần 15: Xác định độ giãn nở theo phương xuyên tâm và phương tiếp tuyến</w:t>
            </w:r>
            <w:bookmarkEnd w:id="74"/>
          </w:p>
          <w:p w14:paraId="53808C3C" w14:textId="77777777"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13707-16:2023 về Tính chất vật lý và cơ học của gỗ - Phương pháp thử dành cho mẫu nhỏ không khuyết tật từ gỗ tự nhiên - Phần 16: Xác định độ giãn nở thể tích</w:t>
            </w:r>
          </w:p>
        </w:tc>
      </w:tr>
      <w:tr w:rsidR="00DA5E2D" w:rsidRPr="00FE19F6" w14:paraId="57ABE208" w14:textId="77777777" w:rsidTr="007402DC">
        <w:tc>
          <w:tcPr>
            <w:tcW w:w="1975" w:type="dxa"/>
          </w:tcPr>
          <w:p w14:paraId="055D6B78" w14:textId="77777777" w:rsidR="00900BDB" w:rsidRPr="00DA5E2D" w:rsidRDefault="007402DC" w:rsidP="002D0699">
            <w:pPr>
              <w:snapToGrid w:val="0"/>
              <w:spacing w:before="120"/>
              <w:contextualSpacing/>
              <w:jc w:val="both"/>
              <w:rPr>
                <w:rFonts w:ascii="Times New Roman" w:hAnsi="Times New Roman" w:cs="Times New Roman"/>
                <w:kern w:val="0"/>
                <w:sz w:val="24"/>
                <w:szCs w:val="24"/>
                <w:lang w:val="nl-NL"/>
                <w14:ligatures w14:val="none"/>
              </w:rPr>
            </w:pPr>
            <w:r w:rsidRPr="007402DC">
              <w:rPr>
                <w:rFonts w:ascii="Times New Roman" w:hAnsi="Times New Roman" w:cs="Times New Roman"/>
                <w:sz w:val="24"/>
                <w:szCs w:val="24"/>
                <w:lang w:val="nl-NL"/>
              </w:rPr>
              <w:t xml:space="preserve">6.3.4  </w:t>
            </w:r>
            <w:r w:rsidR="00900BDB" w:rsidRPr="00DA5E2D">
              <w:rPr>
                <w:rFonts w:ascii="Times New Roman" w:hAnsi="Times New Roman" w:cs="Times New Roman"/>
                <w:kern w:val="0"/>
                <w:sz w:val="24"/>
                <w:szCs w:val="24"/>
                <w:lang w:val="nl-NL"/>
                <w14:ligatures w14:val="none"/>
              </w:rPr>
              <w:t>Xác định tỷ lệ để thấm thuốc bảo quản</w:t>
            </w:r>
          </w:p>
          <w:p w14:paraId="1F223988" w14:textId="6BF07D48" w:rsidR="007402DC" w:rsidRPr="007402DC" w:rsidRDefault="007402DC" w:rsidP="002D0699">
            <w:pPr>
              <w:snapToGrid w:val="0"/>
              <w:contextualSpacing/>
              <w:jc w:val="both"/>
              <w:rPr>
                <w:rFonts w:ascii="Times New Roman" w:hAnsi="Times New Roman" w:cs="Times New Roman"/>
                <w:sz w:val="24"/>
                <w:szCs w:val="24"/>
                <w:lang w:val="nl-NL"/>
              </w:rPr>
            </w:pPr>
          </w:p>
        </w:tc>
        <w:tc>
          <w:tcPr>
            <w:tcW w:w="3150" w:type="dxa"/>
          </w:tcPr>
          <w:p w14:paraId="7F05CF59"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Xác định tỷ lệ để thấm chất bảo quản</w:t>
            </w:r>
          </w:p>
          <w:p w14:paraId="1CF08B56"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GB/T50329-2012, tại phụ lục A.</w:t>
            </w:r>
          </w:p>
          <w:p w14:paraId="531E1B69"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GB/T50329-2012</w:t>
            </w:r>
            <w:r w:rsidRPr="007402DC">
              <w:rPr>
                <w:rFonts w:ascii="Times New Roman" w:hAnsi="Times New Roman" w:cs="Times New Roman"/>
                <w:sz w:val="24"/>
                <w:szCs w:val="24"/>
              </w:rPr>
              <w:t>木结构试验方法标准</w:t>
            </w:r>
            <w:r w:rsidRPr="007402DC">
              <w:rPr>
                <w:rFonts w:ascii="Times New Roman" w:hAnsi="Times New Roman" w:cs="Times New Roman"/>
                <w:sz w:val="24"/>
                <w:szCs w:val="24"/>
                <w:lang w:val="nl-NL"/>
              </w:rPr>
              <w:t>Tiêu chuẩn cho phương pháp thử kết cấu gỗ</w:t>
            </w:r>
          </w:p>
        </w:tc>
        <w:tc>
          <w:tcPr>
            <w:tcW w:w="3652" w:type="dxa"/>
          </w:tcPr>
          <w:p w14:paraId="450E7BB0" w14:textId="3C67B86E" w:rsidR="007402DC" w:rsidRPr="007402DC" w:rsidRDefault="00900BDB" w:rsidP="002D0699">
            <w:pPr>
              <w:snapToGrid w:val="0"/>
              <w:spacing w:before="120"/>
              <w:contextualSpacing/>
              <w:jc w:val="both"/>
              <w:rPr>
                <w:rFonts w:ascii="Times New Roman" w:hAnsi="Times New Roman" w:cs="Times New Roman"/>
                <w:sz w:val="24"/>
                <w:szCs w:val="24"/>
                <w:lang w:val="nl-NL"/>
              </w:rPr>
            </w:pPr>
            <w:r w:rsidRPr="00DA5E2D">
              <w:rPr>
                <w:rFonts w:ascii="Times New Roman" w:hAnsi="Times New Roman" w:cs="Times New Roman"/>
                <w:sz w:val="24"/>
                <w:szCs w:val="24"/>
                <w:lang w:val="nl-NL"/>
              </w:rPr>
              <w:t xml:space="preserve">Chuyển dịch nội dung </w:t>
            </w:r>
            <w:r w:rsidRPr="007402DC">
              <w:rPr>
                <w:rFonts w:ascii="Times New Roman" w:hAnsi="Times New Roman" w:cs="Times New Roman"/>
                <w:sz w:val="24"/>
                <w:szCs w:val="24"/>
                <w:lang w:val="nl-NL"/>
              </w:rPr>
              <w:t>GB/T50329-2012, tại phụ lục A</w:t>
            </w:r>
            <w:r w:rsidRPr="00DA5E2D">
              <w:rPr>
                <w:rFonts w:ascii="Times New Roman" w:hAnsi="Times New Roman" w:cs="Times New Roman"/>
                <w:sz w:val="24"/>
                <w:szCs w:val="24"/>
                <w:lang w:val="nl-NL"/>
              </w:rPr>
              <w:t xml:space="preserve">, thành nội dung </w:t>
            </w:r>
            <w:r w:rsidR="007402DC" w:rsidRPr="007402DC">
              <w:rPr>
                <w:rFonts w:ascii="Times New Roman" w:hAnsi="Times New Roman" w:cs="Times New Roman"/>
                <w:sz w:val="24"/>
                <w:szCs w:val="24"/>
                <w:lang w:val="nl-NL"/>
              </w:rPr>
              <w:t>phụ lục A</w:t>
            </w:r>
            <w:r w:rsidRPr="00DA5E2D">
              <w:rPr>
                <w:rFonts w:ascii="Times New Roman" w:hAnsi="Times New Roman" w:cs="Times New Roman"/>
                <w:sz w:val="24"/>
                <w:szCs w:val="24"/>
                <w:lang w:val="nl-NL"/>
              </w:rPr>
              <w:t xml:space="preserve"> tại tiêu chuẩn xây dựng.</w:t>
            </w:r>
          </w:p>
        </w:tc>
      </w:tr>
      <w:tr w:rsidR="00DA5E2D" w:rsidRPr="007402DC" w14:paraId="2A2235FC" w14:textId="77777777" w:rsidTr="007402DC">
        <w:tc>
          <w:tcPr>
            <w:tcW w:w="1975" w:type="dxa"/>
          </w:tcPr>
          <w:p w14:paraId="780B379A" w14:textId="03EC21DA"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6.3.8</w:t>
            </w:r>
            <w:r w:rsidR="00900BDB" w:rsidRPr="00DA5E2D">
              <w:rPr>
                <w:rFonts w:ascii="Times New Roman" w:hAnsi="Times New Roman" w:cs="Times New Roman"/>
                <w:kern w:val="0"/>
                <w:sz w:val="24"/>
                <w:szCs w:val="24"/>
                <w:lang w:val="nl-NL"/>
                <w14:ligatures w14:val="none"/>
              </w:rPr>
              <w:t xml:space="preserve"> Xác định chậm cháy</w:t>
            </w:r>
          </w:p>
        </w:tc>
        <w:tc>
          <w:tcPr>
            <w:tcW w:w="3150" w:type="dxa"/>
          </w:tcPr>
          <w:p w14:paraId="616101F5"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Xác định chậm cháy</w:t>
            </w:r>
          </w:p>
          <w:p w14:paraId="61950D50"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 20286-2006</w:t>
            </w:r>
            <w:r w:rsidRPr="007402DC">
              <w:rPr>
                <w:rFonts w:ascii="Times New Roman" w:hAnsi="Times New Roman" w:cs="Times New Roman"/>
                <w:sz w:val="24"/>
                <w:szCs w:val="24"/>
                <w:lang w:val="nl-NL"/>
              </w:rPr>
              <w:t>公共场所阻燃制品及组件燃烧性能要求和标识</w:t>
            </w:r>
          </w:p>
          <w:p w14:paraId="2E2C92D3"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Yêu cầu về tính năng đốt cháy sản phẩm chậm cháy công cộng và các bộ phận và dán nhãn</w:t>
            </w:r>
          </w:p>
        </w:tc>
        <w:tc>
          <w:tcPr>
            <w:tcW w:w="3652" w:type="dxa"/>
          </w:tcPr>
          <w:p w14:paraId="7F097D8B" w14:textId="77777777" w:rsidR="007402DC" w:rsidRPr="007402DC" w:rsidRDefault="007402DC" w:rsidP="002D0699">
            <w:pPr>
              <w:snapToGrid w:val="0"/>
              <w:contextualSpacing/>
              <w:jc w:val="both"/>
              <w:rPr>
                <w:rFonts w:ascii="Times New Roman" w:hAnsi="Times New Roman" w:cs="Times New Roman"/>
                <w:b/>
                <w:bCs/>
                <w:sz w:val="24"/>
                <w:szCs w:val="24"/>
                <w:lang w:val="nl-NL"/>
              </w:rPr>
            </w:pPr>
            <w:r w:rsidRPr="007402DC">
              <w:rPr>
                <w:rFonts w:ascii="Times New Roman" w:hAnsi="Times New Roman" w:cs="Times New Roman"/>
                <w:b/>
                <w:bCs/>
                <w:sz w:val="24"/>
                <w:szCs w:val="24"/>
                <w:lang w:val="nl-NL"/>
              </w:rPr>
              <w:t>-</w:t>
            </w:r>
          </w:p>
        </w:tc>
      </w:tr>
      <w:tr w:rsidR="00DA5E2D" w:rsidRPr="00FE19F6" w14:paraId="4E8ACF4C" w14:textId="77777777" w:rsidTr="007402DC">
        <w:tc>
          <w:tcPr>
            <w:tcW w:w="1975" w:type="dxa"/>
          </w:tcPr>
          <w:p w14:paraId="7D7DBB04" w14:textId="34864301" w:rsidR="007402DC" w:rsidRPr="007402DC" w:rsidRDefault="007402DC" w:rsidP="002D0699">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6.3.9</w:t>
            </w:r>
            <w:r w:rsidR="00900BDB" w:rsidRPr="00DA5E2D">
              <w:rPr>
                <w:rFonts w:ascii="Times New Roman" w:hAnsi="Times New Roman" w:cs="Times New Roman"/>
                <w:kern w:val="0"/>
                <w:sz w:val="24"/>
                <w:szCs w:val="24"/>
                <w:lang w:val="nl-NL"/>
                <w14:ligatures w14:val="none"/>
              </w:rPr>
              <w:t xml:space="preserve"> Xác định hàm lượng formadehyde</w:t>
            </w:r>
          </w:p>
        </w:tc>
        <w:tc>
          <w:tcPr>
            <w:tcW w:w="3150" w:type="dxa"/>
          </w:tcPr>
          <w:p w14:paraId="5B7C8AAD"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 17657- 2013</w:t>
            </w:r>
          </w:p>
          <w:p w14:paraId="53E1035C" w14:textId="77777777" w:rsidR="007402DC" w:rsidRPr="007402DC" w:rsidRDefault="007402DC" w:rsidP="002D0699">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GB/T17657-2013</w:t>
            </w:r>
            <w:r w:rsidRPr="007402DC">
              <w:rPr>
                <w:rFonts w:ascii="Times New Roman" w:hAnsi="Times New Roman" w:cs="Times New Roman"/>
                <w:sz w:val="24"/>
                <w:szCs w:val="24"/>
              </w:rPr>
              <w:t>人造板及饰面人造板理化性能试验方法</w:t>
            </w:r>
            <w:r w:rsidRPr="007402DC">
              <w:rPr>
                <w:rFonts w:ascii="Times New Roman" w:hAnsi="Times New Roman" w:cs="Times New Roman"/>
                <w:sz w:val="24"/>
                <w:szCs w:val="24"/>
                <w:lang w:val="nl-NL"/>
              </w:rPr>
              <w:t xml:space="preserve"> Phương pháp thử nghiệm tính chất vật lý và hóa học của ván nhân tạo và tấm phủ veneer</w:t>
            </w:r>
          </w:p>
        </w:tc>
        <w:tc>
          <w:tcPr>
            <w:tcW w:w="3652" w:type="dxa"/>
          </w:tcPr>
          <w:p w14:paraId="7A4ACB91"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TCVN 11899-1:2018 Ván gỗ nhân tạo- Xác định hàm lượng Formaldehyt phát tán- Phần 1: Sự phát tán Formaldehyt bằng phương pháp buồng 1m</w:t>
            </w:r>
            <w:r w:rsidRPr="007402DC">
              <w:rPr>
                <w:rFonts w:ascii="Times New Roman" w:hAnsi="Times New Roman" w:cs="Times New Roman"/>
                <w:sz w:val="24"/>
                <w:szCs w:val="24"/>
                <w:vertAlign w:val="superscript"/>
                <w:lang w:val="nl-NL"/>
              </w:rPr>
              <w:t>3</w:t>
            </w:r>
          </w:p>
          <w:p w14:paraId="22707024" w14:textId="77777777" w:rsidR="007402DC" w:rsidRPr="007402DC" w:rsidRDefault="007402DC" w:rsidP="002D0699">
            <w:pPr>
              <w:snapToGrid w:val="0"/>
              <w:spacing w:before="120"/>
              <w:contextualSpacing/>
              <w:jc w:val="both"/>
              <w:rPr>
                <w:rFonts w:ascii="Times New Roman" w:hAnsi="Times New Roman" w:cs="Times New Roman"/>
                <w:sz w:val="24"/>
                <w:szCs w:val="24"/>
                <w:lang w:val="nl-NL"/>
              </w:rPr>
            </w:pPr>
          </w:p>
        </w:tc>
      </w:tr>
    </w:tbl>
    <w:p w14:paraId="3EC90774" w14:textId="77777777" w:rsidR="00E620C3" w:rsidRPr="00DA5E2D" w:rsidRDefault="00E620C3" w:rsidP="00310B30">
      <w:pPr>
        <w:snapToGrid w:val="0"/>
        <w:spacing w:after="200" w:line="360" w:lineRule="exact"/>
        <w:contextualSpacing/>
        <w:jc w:val="both"/>
        <w:rPr>
          <w:rFonts w:ascii="Times New Roman" w:hAnsi="Times New Roman" w:cs="Times New Roman"/>
          <w:kern w:val="0"/>
          <w:sz w:val="24"/>
          <w:szCs w:val="24"/>
          <w:shd w:val="clear" w:color="auto" w:fill="FFFFFF"/>
          <w:lang w:val="nl-NL"/>
          <w14:ligatures w14:val="none"/>
        </w:rPr>
      </w:pPr>
    </w:p>
    <w:p w14:paraId="31873B16" w14:textId="12799B5E" w:rsidR="00900BDB" w:rsidRPr="00DA5E2D" w:rsidRDefault="00900BDB" w:rsidP="00310B30">
      <w:pPr>
        <w:keepNext/>
        <w:keepLines/>
        <w:snapToGrid w:val="0"/>
        <w:spacing w:before="240" w:after="0" w:line="360" w:lineRule="exact"/>
        <w:contextualSpacing/>
        <w:jc w:val="both"/>
        <w:outlineLvl w:val="0"/>
        <w:rPr>
          <w:rFonts w:ascii="Times New Roman" w:eastAsiaTheme="majorEastAsia" w:hAnsi="Times New Roman" w:cs="Times New Roman"/>
          <w:b/>
          <w:bCs/>
          <w:kern w:val="0"/>
          <w:sz w:val="24"/>
          <w:szCs w:val="24"/>
          <w:lang w:val="nl-NL"/>
          <w14:ligatures w14:val="none"/>
        </w:rPr>
      </w:pPr>
      <w:r w:rsidRPr="00DA5E2D">
        <w:rPr>
          <w:rFonts w:ascii="Times New Roman" w:eastAsiaTheme="majorEastAsia" w:hAnsi="Times New Roman" w:cs="Times New Roman"/>
          <w:b/>
          <w:bCs/>
          <w:kern w:val="0"/>
          <w:sz w:val="24"/>
          <w:szCs w:val="24"/>
          <w:lang w:val="nl-NL"/>
          <w14:ligatures w14:val="none"/>
        </w:rPr>
        <w:t>Mục 7. Quy tắc kiểm tra</w:t>
      </w:r>
    </w:p>
    <w:p w14:paraId="06EE1D0D" w14:textId="68A13F0E" w:rsidR="007402DC" w:rsidRPr="00DA5E2D" w:rsidRDefault="00900BDB" w:rsidP="00310B30">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hAnsi="Times New Roman" w:cs="Times New Roman"/>
          <w:sz w:val="24"/>
          <w:szCs w:val="24"/>
          <w:lang w:val="nl-NL"/>
        </w:rPr>
        <w:t>Căn cứ vào t</w:t>
      </w:r>
      <w:r w:rsidRPr="007402DC">
        <w:rPr>
          <w:rFonts w:ascii="Times New Roman" w:hAnsi="Times New Roman" w:cs="Times New Roman"/>
          <w:sz w:val="24"/>
          <w:szCs w:val="24"/>
          <w:lang w:val="nl-NL"/>
        </w:rPr>
        <w:t>iêu chuẩn bản gốc</w:t>
      </w:r>
      <w:r w:rsidRPr="00DA5E2D">
        <w:rPr>
          <w:rFonts w:ascii="Times New Roman" w:hAnsi="Times New Roman" w:cs="Times New Roman"/>
          <w:kern w:val="0"/>
          <w:sz w:val="24"/>
          <w:szCs w:val="24"/>
          <w:lang w:val="nl-NL" w:eastAsia="en-US"/>
          <w14:ligatures w14:val="none"/>
        </w:rPr>
        <w:t xml:space="preserve"> 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ính nhiêt), điều 7.</w:t>
      </w:r>
    </w:p>
    <w:p w14:paraId="5CCF9DF0" w14:textId="68D6B2EE" w:rsidR="00900BDB" w:rsidRPr="00DA5E2D" w:rsidRDefault="00900BDB" w:rsidP="00310B30">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Tuy nhiên có sự thay đổi so với tiêu chuẩn gốc như sau:</w:t>
      </w:r>
    </w:p>
    <w:p w14:paraId="65DCFAF4" w14:textId="77777777" w:rsidR="00900BDB" w:rsidRPr="00DA5E2D" w:rsidRDefault="00900BDB" w:rsidP="00DA5E2D">
      <w:pPr>
        <w:spacing w:after="200" w:line="360" w:lineRule="exact"/>
        <w:contextualSpacing/>
        <w:jc w:val="both"/>
        <w:rPr>
          <w:rFonts w:ascii="Times New Roman" w:eastAsia="SimSun" w:hAnsi="Times New Roman" w:cs="Times New Roman"/>
          <w:sz w:val="24"/>
          <w:szCs w:val="24"/>
          <w:lang w:val="nl-NL" w:eastAsia="en-US"/>
        </w:rPr>
      </w:pPr>
    </w:p>
    <w:tbl>
      <w:tblPr>
        <w:tblStyle w:val="TableGrid7"/>
        <w:tblW w:w="0" w:type="auto"/>
        <w:tblLook w:val="04A0" w:firstRow="1" w:lastRow="0" w:firstColumn="1" w:lastColumn="0" w:noHBand="0" w:noVBand="1"/>
      </w:tblPr>
      <w:tblGrid>
        <w:gridCol w:w="1975"/>
        <w:gridCol w:w="3150"/>
        <w:gridCol w:w="3652"/>
      </w:tblGrid>
      <w:tr w:rsidR="00DA5E2D" w:rsidRPr="00FE19F6" w14:paraId="7C393C26" w14:textId="77777777" w:rsidTr="0016444A">
        <w:tc>
          <w:tcPr>
            <w:tcW w:w="1975" w:type="dxa"/>
          </w:tcPr>
          <w:p w14:paraId="71519E6C" w14:textId="689D9A30" w:rsidR="00900BDB" w:rsidRPr="00DA5E2D" w:rsidRDefault="00900BDB" w:rsidP="00310B30">
            <w:pPr>
              <w:snapToGrid w:val="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Mục</w:t>
            </w:r>
          </w:p>
        </w:tc>
        <w:tc>
          <w:tcPr>
            <w:tcW w:w="3150" w:type="dxa"/>
          </w:tcPr>
          <w:p w14:paraId="6337967C" w14:textId="5522BCE5" w:rsidR="00900BDB" w:rsidRPr="00DA5E2D" w:rsidRDefault="00900BDB" w:rsidP="00310B30">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Tiêu chuẩn bản gốc</w:t>
            </w:r>
            <w:r w:rsidRPr="00DA5E2D">
              <w:rPr>
                <w:rFonts w:ascii="Times New Roman" w:hAnsi="Times New Roman" w:cs="Times New Roman"/>
                <w:kern w:val="0"/>
                <w:sz w:val="24"/>
                <w:szCs w:val="24"/>
                <w:lang w:val="nl-NL" w:eastAsia="en-US"/>
                <w14:ligatures w14:val="none"/>
              </w:rPr>
              <w:t xml:space="preserve"> 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ính nhiêt), điều 6</w:t>
            </w:r>
          </w:p>
        </w:tc>
        <w:tc>
          <w:tcPr>
            <w:tcW w:w="3652" w:type="dxa"/>
          </w:tcPr>
          <w:p w14:paraId="6694F99F" w14:textId="30B58B30" w:rsidR="00900BDB" w:rsidRPr="00DA5E2D" w:rsidRDefault="00900BDB" w:rsidP="00310B30">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Tiêu chuẩn thay thế</w:t>
            </w:r>
            <w:r w:rsidRPr="00DA5E2D">
              <w:rPr>
                <w:rFonts w:ascii="Times New Roman" w:hAnsi="Times New Roman" w:cs="Times New Roman"/>
                <w:sz w:val="24"/>
                <w:szCs w:val="24"/>
                <w:lang w:val="nl-NL"/>
              </w:rPr>
              <w:t xml:space="preserve"> tương đương</w:t>
            </w:r>
          </w:p>
        </w:tc>
      </w:tr>
      <w:tr w:rsidR="00DA5E2D" w:rsidRPr="00FE19F6" w14:paraId="64CB5552" w14:textId="77777777" w:rsidTr="0016444A">
        <w:tc>
          <w:tcPr>
            <w:tcW w:w="1975" w:type="dxa"/>
          </w:tcPr>
          <w:p w14:paraId="7BFCF182" w14:textId="2F560E43" w:rsidR="00900BDB" w:rsidRPr="00DA5E2D" w:rsidRDefault="00900BDB" w:rsidP="00310B30">
            <w:pPr>
              <w:snapToGrid w:val="0"/>
              <w:spacing w:before="120"/>
              <w:contextualSpacing/>
              <w:jc w:val="both"/>
              <w:rPr>
                <w:rFonts w:ascii="Times New Roman" w:hAnsi="Times New Roman" w:cs="Times New Roman"/>
                <w:kern w:val="0"/>
                <w:sz w:val="24"/>
                <w:szCs w:val="24"/>
                <w:lang w:val="nl-NL"/>
                <w14:ligatures w14:val="none"/>
              </w:rPr>
            </w:pPr>
            <w:r w:rsidRPr="007402DC">
              <w:rPr>
                <w:rFonts w:ascii="Times New Roman" w:hAnsi="Times New Roman" w:cs="Times New Roman"/>
                <w:sz w:val="24"/>
                <w:szCs w:val="24"/>
                <w:lang w:val="nl-NL"/>
              </w:rPr>
              <w:t>7.2.1.1</w:t>
            </w:r>
            <w:r w:rsidRPr="00DA5E2D">
              <w:rPr>
                <w:rFonts w:ascii="Times New Roman" w:hAnsi="Times New Roman" w:cs="Times New Roman"/>
                <w:kern w:val="0"/>
                <w:sz w:val="24"/>
                <w:szCs w:val="24"/>
                <w:lang w:val="nl-NL"/>
                <w14:ligatures w14:val="none"/>
              </w:rPr>
              <w:t xml:space="preserve"> Phương án lấy mẫu</w:t>
            </w:r>
          </w:p>
          <w:p w14:paraId="3AC57385" w14:textId="31CA0CB3" w:rsidR="00900BDB" w:rsidRPr="007402DC" w:rsidRDefault="00900BDB" w:rsidP="00310B30">
            <w:pPr>
              <w:snapToGrid w:val="0"/>
              <w:contextualSpacing/>
              <w:jc w:val="both"/>
              <w:rPr>
                <w:rFonts w:ascii="Times New Roman" w:hAnsi="Times New Roman" w:cs="Times New Roman"/>
                <w:sz w:val="24"/>
                <w:szCs w:val="24"/>
                <w:lang w:val="nl-NL"/>
              </w:rPr>
            </w:pPr>
          </w:p>
        </w:tc>
        <w:tc>
          <w:tcPr>
            <w:tcW w:w="3150" w:type="dxa"/>
          </w:tcPr>
          <w:p w14:paraId="07EAEDA0" w14:textId="6FD8C3B0" w:rsidR="00900BDB" w:rsidRPr="007402DC" w:rsidRDefault="00900BDB" w:rsidP="00310B30">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 GB/T2828.1 </w:t>
            </w:r>
            <w:r w:rsidRPr="007402DC">
              <w:rPr>
                <w:rFonts w:ascii="Times New Roman" w:hAnsi="Times New Roman" w:cs="Times New Roman"/>
                <w:sz w:val="24"/>
                <w:szCs w:val="24"/>
                <w:lang w:val="nl-NL"/>
              </w:rPr>
              <w:t>计数抽样检验程序</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lang w:val="nl-NL"/>
              </w:rPr>
              <w:t>第</w:t>
            </w:r>
            <w:r w:rsidRPr="007402DC">
              <w:rPr>
                <w:rFonts w:ascii="Times New Roman" w:hAnsi="Times New Roman" w:cs="Times New Roman"/>
                <w:sz w:val="24"/>
                <w:szCs w:val="24"/>
                <w:lang w:val="nl-NL"/>
              </w:rPr>
              <w:t xml:space="preserve">1 </w:t>
            </w:r>
            <w:r w:rsidRPr="007402DC">
              <w:rPr>
                <w:rFonts w:ascii="Times New Roman" w:hAnsi="Times New Roman" w:cs="Times New Roman"/>
                <w:sz w:val="24"/>
                <w:szCs w:val="24"/>
                <w:lang w:val="nl-NL"/>
              </w:rPr>
              <w:t>部分</w:t>
            </w:r>
            <w:r w:rsidRPr="007402DC">
              <w:rPr>
                <w:rFonts w:ascii="Times New Roman" w:hAnsi="Times New Roman" w:cs="Times New Roman"/>
                <w:sz w:val="24"/>
                <w:szCs w:val="24"/>
                <w:lang w:val="nl-NL"/>
              </w:rPr>
              <w:t xml:space="preserve">: </w:t>
            </w:r>
            <w:r w:rsidRPr="007402DC">
              <w:rPr>
                <w:rFonts w:ascii="Times New Roman" w:hAnsi="Times New Roman" w:cs="Times New Roman"/>
                <w:sz w:val="24"/>
                <w:szCs w:val="24"/>
                <w:lang w:val="nl-NL"/>
              </w:rPr>
              <w:t>按接收质量限</w:t>
            </w:r>
            <w:r w:rsidRPr="007402DC">
              <w:rPr>
                <w:rFonts w:ascii="Times New Roman" w:hAnsi="Times New Roman" w:cs="Times New Roman"/>
                <w:sz w:val="24"/>
                <w:szCs w:val="24"/>
                <w:lang w:val="nl-NL"/>
              </w:rPr>
              <w:t xml:space="preserve">(AQL) </w:t>
            </w:r>
            <w:r w:rsidRPr="007402DC">
              <w:rPr>
                <w:rFonts w:ascii="Times New Roman" w:hAnsi="Times New Roman" w:cs="Times New Roman"/>
                <w:sz w:val="24"/>
                <w:szCs w:val="24"/>
                <w:lang w:val="nl-NL"/>
              </w:rPr>
              <w:t>检索的逐批检验抽样计划</w:t>
            </w:r>
            <w:r w:rsidRPr="007402DC">
              <w:rPr>
                <w:rFonts w:ascii="Times New Roman" w:hAnsi="Times New Roman" w:cs="Times New Roman"/>
                <w:sz w:val="24"/>
                <w:szCs w:val="24"/>
                <w:lang w:val="nl-NL"/>
              </w:rPr>
              <w:t>Quy trình lấy mẫu kiểm tra - Phần 1: Kế hoạch lấy mẫu để kiểm tra từng lô được lấy theo giới hạn chất lượng chấp nhận (AQL)</w:t>
            </w:r>
          </w:p>
        </w:tc>
        <w:tc>
          <w:tcPr>
            <w:tcW w:w="3652" w:type="dxa"/>
          </w:tcPr>
          <w:p w14:paraId="5AAACF24" w14:textId="77777777" w:rsidR="00900BDB" w:rsidRPr="007402DC" w:rsidRDefault="00900BDB" w:rsidP="00310B30">
            <w:pPr>
              <w:snapToGrid w:val="0"/>
              <w:spacing w:after="160"/>
              <w:contextualSpacing/>
              <w:jc w:val="both"/>
              <w:rPr>
                <w:rFonts w:ascii="Times New Roman" w:hAnsi="Times New Roman" w:cs="Times New Roman"/>
                <w:sz w:val="24"/>
                <w:szCs w:val="24"/>
                <w:shd w:val="clear" w:color="auto" w:fill="FFFFFF"/>
                <w:lang w:val="nl-NL"/>
              </w:rPr>
            </w:pPr>
            <w:r w:rsidRPr="007402DC">
              <w:rPr>
                <w:rFonts w:ascii="Times New Roman" w:hAnsi="Times New Roman" w:cs="Times New Roman"/>
                <w:sz w:val="24"/>
                <w:szCs w:val="24"/>
                <w:shd w:val="clear" w:color="auto" w:fill="FFFFFF"/>
                <w:lang w:val="nl-NL"/>
              </w:rPr>
              <w:t>TCVN 7790-1:2007 Quy Trình Lấy Mẫu Để Kiểm Tra Định Tính – Phần 1: Chương Trình Lấy Mẫu Được Xác Định Theo Giới Hạn Chất Lượng Chấp Nhận (AQL) Để Kiểm Tra Từng Lô</w:t>
            </w:r>
          </w:p>
          <w:p w14:paraId="65D984DF" w14:textId="77777777" w:rsidR="00900BDB" w:rsidRPr="007402DC" w:rsidRDefault="00900BDB" w:rsidP="00310B30">
            <w:pPr>
              <w:snapToGrid w:val="0"/>
              <w:spacing w:before="120"/>
              <w:contextualSpacing/>
              <w:jc w:val="both"/>
              <w:rPr>
                <w:rFonts w:ascii="Times New Roman" w:hAnsi="Times New Roman" w:cs="Times New Roman"/>
                <w:sz w:val="24"/>
                <w:szCs w:val="24"/>
                <w:lang w:val="nl-NL"/>
              </w:rPr>
            </w:pPr>
          </w:p>
        </w:tc>
      </w:tr>
      <w:tr w:rsidR="00DA5E2D" w:rsidRPr="00FE19F6" w14:paraId="6136FF45" w14:textId="77777777" w:rsidTr="0016444A">
        <w:tc>
          <w:tcPr>
            <w:tcW w:w="1975" w:type="dxa"/>
          </w:tcPr>
          <w:p w14:paraId="701CC059" w14:textId="5CA3F945" w:rsidR="00900BDB" w:rsidRPr="00DA5E2D" w:rsidRDefault="00900BDB" w:rsidP="00310B30">
            <w:pPr>
              <w:snapToGrid w:val="0"/>
              <w:spacing w:before="120"/>
              <w:contextualSpacing/>
              <w:jc w:val="both"/>
              <w:rPr>
                <w:rFonts w:ascii="Times New Roman" w:hAnsi="Times New Roman" w:cs="Times New Roman"/>
                <w:kern w:val="0"/>
                <w:sz w:val="24"/>
                <w:szCs w:val="24"/>
                <w:lang w:val="nl-NL"/>
                <w14:ligatures w14:val="none"/>
              </w:rPr>
            </w:pPr>
            <w:r w:rsidRPr="007402DC">
              <w:rPr>
                <w:rFonts w:ascii="Times New Roman" w:hAnsi="Times New Roman" w:cs="Times New Roman"/>
                <w:sz w:val="24"/>
                <w:szCs w:val="24"/>
                <w:lang w:val="nl-NL"/>
              </w:rPr>
              <w:t>7.2.2.1</w:t>
            </w:r>
            <w:r w:rsidRPr="00DA5E2D">
              <w:rPr>
                <w:rFonts w:ascii="Times New Roman" w:hAnsi="Times New Roman" w:cs="Times New Roman"/>
                <w:kern w:val="0"/>
                <w:sz w:val="24"/>
                <w:szCs w:val="24"/>
                <w:lang w:val="nl-NL"/>
                <w14:ligatures w14:val="none"/>
              </w:rPr>
              <w:t xml:space="preserve"> Phương án lấy mẫu</w:t>
            </w:r>
          </w:p>
          <w:p w14:paraId="679523B9" w14:textId="1A0C1590" w:rsidR="00900BDB" w:rsidRPr="007402DC" w:rsidRDefault="00900BDB" w:rsidP="00310B30">
            <w:pPr>
              <w:snapToGrid w:val="0"/>
              <w:contextualSpacing/>
              <w:jc w:val="both"/>
              <w:rPr>
                <w:rFonts w:ascii="Times New Roman" w:hAnsi="Times New Roman" w:cs="Times New Roman"/>
                <w:sz w:val="24"/>
                <w:szCs w:val="24"/>
                <w:lang w:val="nl-NL"/>
              </w:rPr>
            </w:pPr>
          </w:p>
        </w:tc>
        <w:tc>
          <w:tcPr>
            <w:tcW w:w="3150" w:type="dxa"/>
          </w:tcPr>
          <w:p w14:paraId="5F88507D" w14:textId="77777777" w:rsidR="00900BDB" w:rsidRPr="007402DC" w:rsidRDefault="00900BDB" w:rsidP="00310B30">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 GB/T2828.1</w:t>
            </w:r>
          </w:p>
        </w:tc>
        <w:tc>
          <w:tcPr>
            <w:tcW w:w="3652" w:type="dxa"/>
          </w:tcPr>
          <w:p w14:paraId="7D1D1EE4" w14:textId="69D834F7" w:rsidR="00900BDB" w:rsidRPr="007402DC" w:rsidRDefault="00900BDB" w:rsidP="00310B30">
            <w:pPr>
              <w:snapToGrid w:val="0"/>
              <w:spacing w:after="160"/>
              <w:contextualSpacing/>
              <w:jc w:val="both"/>
              <w:rPr>
                <w:rFonts w:ascii="Times New Roman" w:hAnsi="Times New Roman" w:cs="Times New Roman"/>
                <w:sz w:val="24"/>
                <w:szCs w:val="24"/>
                <w:shd w:val="clear" w:color="auto" w:fill="FFFFFF"/>
                <w:lang w:val="nl-NL"/>
              </w:rPr>
            </w:pPr>
            <w:r w:rsidRPr="007402DC">
              <w:rPr>
                <w:rFonts w:ascii="Times New Roman" w:hAnsi="Times New Roman" w:cs="Times New Roman"/>
                <w:sz w:val="24"/>
                <w:szCs w:val="24"/>
                <w:shd w:val="clear" w:color="auto" w:fill="FFFFFF"/>
                <w:lang w:val="nl-NL"/>
              </w:rPr>
              <w:t>TCVN 7790-1:2007 Quy Trình Lấy Mẫu Để Kiểm Tra Định Tính – Phần 1: Chương Trình Lấy Mẫu Được Xác Định Theo Giới Hạn Chất Lượng Chấp Nhận (AQL) Để Kiểm Tra Từng Lô</w:t>
            </w:r>
          </w:p>
        </w:tc>
      </w:tr>
    </w:tbl>
    <w:p w14:paraId="64A1AA1F" w14:textId="4F108AD7" w:rsidR="000323C1" w:rsidRPr="00DA5E2D" w:rsidRDefault="000323C1" w:rsidP="00310B30">
      <w:pPr>
        <w:keepNext/>
        <w:keepLines/>
        <w:snapToGrid w:val="0"/>
        <w:spacing w:before="240" w:after="0" w:line="360" w:lineRule="exact"/>
        <w:contextualSpacing/>
        <w:jc w:val="both"/>
        <w:outlineLvl w:val="0"/>
        <w:rPr>
          <w:rFonts w:ascii="Times New Roman" w:eastAsiaTheme="majorEastAsia" w:hAnsi="Times New Roman" w:cs="Times New Roman"/>
          <w:b/>
          <w:bCs/>
          <w:kern w:val="0"/>
          <w:sz w:val="24"/>
          <w:szCs w:val="24"/>
          <w:lang w:val="nl-NL"/>
          <w14:ligatures w14:val="none"/>
        </w:rPr>
      </w:pPr>
      <w:r w:rsidRPr="00DA5E2D">
        <w:rPr>
          <w:rFonts w:ascii="Times New Roman" w:hAnsi="Times New Roman" w:cs="Times New Roman"/>
          <w:kern w:val="0"/>
          <w:sz w:val="24"/>
          <w:szCs w:val="24"/>
          <w:shd w:val="clear" w:color="auto" w:fill="FFFFFF"/>
          <w:lang w:val="nl-NL"/>
          <w14:ligatures w14:val="none"/>
        </w:rPr>
        <w:t xml:space="preserve">Mục 8 </w:t>
      </w:r>
      <w:r w:rsidRPr="00DA5E2D">
        <w:rPr>
          <w:rFonts w:ascii="Times New Roman" w:eastAsiaTheme="majorEastAsia" w:hAnsi="Times New Roman" w:cs="Times New Roman"/>
          <w:b/>
          <w:bCs/>
          <w:kern w:val="0"/>
          <w:sz w:val="24"/>
          <w:szCs w:val="24"/>
          <w:lang w:val="nl-NL"/>
          <w14:ligatures w14:val="none"/>
        </w:rPr>
        <w:t xml:space="preserve"> Ghi nhãn, đóng gói, vận chuyển và bảo quản</w:t>
      </w:r>
    </w:p>
    <w:p w14:paraId="42D53F28" w14:textId="75C77D5F" w:rsidR="000323C1" w:rsidRPr="00DA5E2D" w:rsidRDefault="000323C1" w:rsidP="00310B30">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hAnsi="Times New Roman" w:cs="Times New Roman"/>
          <w:sz w:val="24"/>
          <w:szCs w:val="24"/>
          <w:lang w:val="nl-NL"/>
        </w:rPr>
        <w:t>Căn cứ vào t</w:t>
      </w:r>
      <w:r w:rsidRPr="007402DC">
        <w:rPr>
          <w:rFonts w:ascii="Times New Roman" w:hAnsi="Times New Roman" w:cs="Times New Roman"/>
          <w:sz w:val="24"/>
          <w:szCs w:val="24"/>
          <w:lang w:val="nl-NL"/>
        </w:rPr>
        <w:t>iêu chuẩn bản gốc</w:t>
      </w:r>
      <w:r w:rsidRPr="00DA5E2D">
        <w:rPr>
          <w:rFonts w:ascii="Times New Roman" w:hAnsi="Times New Roman" w:cs="Times New Roman"/>
          <w:kern w:val="0"/>
          <w:sz w:val="24"/>
          <w:szCs w:val="24"/>
          <w:lang w:val="nl-NL" w:eastAsia="en-US"/>
          <w14:ligatures w14:val="none"/>
        </w:rPr>
        <w:t xml:space="preserve"> 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ính nhiêt), điều 8.</w:t>
      </w:r>
    </w:p>
    <w:p w14:paraId="1A574F35" w14:textId="01219DB3" w:rsidR="000323C1" w:rsidRPr="00DA5E2D" w:rsidRDefault="000323C1" w:rsidP="00310B30">
      <w:pPr>
        <w:snapToGrid w:val="0"/>
        <w:spacing w:after="200" w:line="360" w:lineRule="exact"/>
        <w:contextualSpacing/>
        <w:jc w:val="both"/>
        <w:rPr>
          <w:rFonts w:ascii="Times New Roman" w:eastAsia="SimSun" w:hAnsi="Times New Roman" w:cs="Times New Roman"/>
          <w:sz w:val="24"/>
          <w:szCs w:val="24"/>
          <w:lang w:val="nl-NL" w:eastAsia="en-US"/>
        </w:rPr>
      </w:pPr>
      <w:r w:rsidRPr="00DA5E2D">
        <w:rPr>
          <w:rFonts w:ascii="Times New Roman" w:eastAsia="SimSun" w:hAnsi="Times New Roman" w:cs="Times New Roman"/>
          <w:sz w:val="24"/>
          <w:szCs w:val="24"/>
          <w:lang w:val="nl-NL" w:eastAsia="en-US"/>
        </w:rPr>
        <w:t>Tuy nhiên có sự thay đổi so với tiêu chuẩn gốc như sau:</w:t>
      </w:r>
    </w:p>
    <w:tbl>
      <w:tblPr>
        <w:tblStyle w:val="TableGrid7"/>
        <w:tblW w:w="0" w:type="auto"/>
        <w:tblLook w:val="04A0" w:firstRow="1" w:lastRow="0" w:firstColumn="1" w:lastColumn="0" w:noHBand="0" w:noVBand="1"/>
      </w:tblPr>
      <w:tblGrid>
        <w:gridCol w:w="1975"/>
        <w:gridCol w:w="3150"/>
        <w:gridCol w:w="3652"/>
      </w:tblGrid>
      <w:tr w:rsidR="00DA5E2D" w:rsidRPr="00FE19F6" w14:paraId="783C85DD" w14:textId="77777777" w:rsidTr="0016444A">
        <w:tc>
          <w:tcPr>
            <w:tcW w:w="1975" w:type="dxa"/>
          </w:tcPr>
          <w:p w14:paraId="6A366BC1" w14:textId="0E7D78D5" w:rsidR="000323C1" w:rsidRPr="00DA5E2D" w:rsidRDefault="000323C1" w:rsidP="00310B30">
            <w:pPr>
              <w:spacing w:before="120"/>
              <w:contextualSpacing/>
              <w:jc w:val="center"/>
              <w:rPr>
                <w:rFonts w:ascii="Times New Roman" w:hAnsi="Times New Roman" w:cs="Times New Roman"/>
                <w:sz w:val="24"/>
                <w:szCs w:val="24"/>
                <w:lang w:val="nl-NL"/>
              </w:rPr>
            </w:pPr>
            <w:r w:rsidRPr="007402DC">
              <w:rPr>
                <w:rFonts w:ascii="Times New Roman" w:hAnsi="Times New Roman" w:cs="Times New Roman"/>
                <w:sz w:val="24"/>
                <w:szCs w:val="24"/>
                <w:lang w:val="nl-NL"/>
              </w:rPr>
              <w:t>Mục</w:t>
            </w:r>
          </w:p>
        </w:tc>
        <w:tc>
          <w:tcPr>
            <w:tcW w:w="3150" w:type="dxa"/>
          </w:tcPr>
          <w:p w14:paraId="44D0B1B1" w14:textId="6C0A41BC" w:rsidR="000323C1" w:rsidRPr="00DA5E2D" w:rsidRDefault="000323C1" w:rsidP="00310B30">
            <w:pPr>
              <w:snapToGrid w:val="0"/>
              <w:spacing w:before="120"/>
              <w:contextualSpacing/>
              <w:jc w:val="center"/>
              <w:rPr>
                <w:rFonts w:ascii="Times New Roman" w:hAnsi="Times New Roman" w:cs="Times New Roman"/>
                <w:sz w:val="24"/>
                <w:szCs w:val="24"/>
                <w:lang w:val="nl-NL"/>
              </w:rPr>
            </w:pPr>
            <w:r w:rsidRPr="007402DC">
              <w:rPr>
                <w:rFonts w:ascii="Times New Roman" w:hAnsi="Times New Roman" w:cs="Times New Roman"/>
                <w:sz w:val="24"/>
                <w:szCs w:val="24"/>
                <w:lang w:val="nl-NL"/>
              </w:rPr>
              <w:t>Tiêu chuẩn bản gốc</w:t>
            </w:r>
            <w:r w:rsidRPr="00DA5E2D">
              <w:rPr>
                <w:rFonts w:ascii="Times New Roman" w:hAnsi="Times New Roman" w:cs="Times New Roman"/>
                <w:kern w:val="0"/>
                <w:sz w:val="24"/>
                <w:szCs w:val="24"/>
                <w:lang w:val="nl-NL" w:eastAsia="en-US"/>
                <w14:ligatures w14:val="none"/>
              </w:rPr>
              <w:t xml:space="preserve"> GB/T 31747-2015 </w:t>
            </w:r>
            <w:r w:rsidRPr="00DA5E2D">
              <w:rPr>
                <w:rFonts w:ascii="Times New Roman" w:eastAsia="SimSun" w:hAnsi="Times New Roman" w:cs="Times New Roman"/>
                <w:kern w:val="0"/>
                <w:sz w:val="24"/>
                <w:szCs w:val="24"/>
                <w:lang w:val="nl-NL" w:eastAsia="en-US"/>
                <w14:ligatures w14:val="none"/>
              </w:rPr>
              <w:t>炭化木</w:t>
            </w:r>
            <w:r w:rsidRPr="00DA5E2D">
              <w:rPr>
                <w:rFonts w:ascii="Times New Roman" w:eastAsia="SimSun" w:hAnsi="Times New Roman" w:cs="Times New Roman"/>
                <w:kern w:val="0"/>
                <w:sz w:val="24"/>
                <w:szCs w:val="24"/>
                <w:lang w:val="nl-NL" w:eastAsia="en-US"/>
                <w14:ligatures w14:val="none"/>
              </w:rPr>
              <w:t xml:space="preserve"> </w:t>
            </w:r>
            <w:r w:rsidRPr="00DA5E2D">
              <w:rPr>
                <w:rFonts w:ascii="Times New Roman" w:eastAsia="SimSun" w:hAnsi="Times New Roman" w:cs="Times New Roman"/>
                <w:sz w:val="24"/>
                <w:szCs w:val="24"/>
                <w:lang w:val="nl-NL" w:eastAsia="en-US"/>
              </w:rPr>
              <w:t>(Gỗ biến ính nhiêt), điều 8</w:t>
            </w:r>
          </w:p>
        </w:tc>
        <w:tc>
          <w:tcPr>
            <w:tcW w:w="3652" w:type="dxa"/>
          </w:tcPr>
          <w:p w14:paraId="153DA054" w14:textId="17110C9A" w:rsidR="000323C1" w:rsidRPr="00DA5E2D" w:rsidRDefault="000323C1" w:rsidP="00310B30">
            <w:pPr>
              <w:snapToGrid w:val="0"/>
              <w:contextualSpacing/>
              <w:jc w:val="center"/>
              <w:rPr>
                <w:rFonts w:ascii="Times New Roman" w:hAnsi="Times New Roman" w:cs="Times New Roman"/>
                <w:sz w:val="24"/>
                <w:szCs w:val="24"/>
                <w:shd w:val="clear" w:color="auto" w:fill="FFFFFF"/>
                <w:lang w:val="nl-NL"/>
              </w:rPr>
            </w:pPr>
            <w:r w:rsidRPr="007402DC">
              <w:rPr>
                <w:rFonts w:ascii="Times New Roman" w:hAnsi="Times New Roman" w:cs="Times New Roman"/>
                <w:sz w:val="24"/>
                <w:szCs w:val="24"/>
                <w:lang w:val="nl-NL"/>
              </w:rPr>
              <w:t>Tiêu chuẩn thay thế</w:t>
            </w:r>
            <w:r w:rsidRPr="00DA5E2D">
              <w:rPr>
                <w:rFonts w:ascii="Times New Roman" w:hAnsi="Times New Roman" w:cs="Times New Roman"/>
                <w:sz w:val="24"/>
                <w:szCs w:val="24"/>
                <w:lang w:val="nl-NL"/>
              </w:rPr>
              <w:t xml:space="preserve"> tương đương</w:t>
            </w:r>
          </w:p>
        </w:tc>
      </w:tr>
      <w:tr w:rsidR="00DA5E2D" w:rsidRPr="00FE19F6" w14:paraId="01397A79" w14:textId="77777777" w:rsidTr="0016444A">
        <w:tc>
          <w:tcPr>
            <w:tcW w:w="1975" w:type="dxa"/>
          </w:tcPr>
          <w:p w14:paraId="2FB28242" w14:textId="0D585AC4" w:rsidR="000323C1" w:rsidRPr="00DA5E2D" w:rsidRDefault="000323C1" w:rsidP="00310B30">
            <w:pPr>
              <w:spacing w:before="120"/>
              <w:contextualSpacing/>
              <w:jc w:val="both"/>
              <w:rPr>
                <w:rFonts w:ascii="Times New Roman" w:hAnsi="Times New Roman" w:cs="Times New Roman"/>
                <w:kern w:val="0"/>
                <w:sz w:val="24"/>
                <w:szCs w:val="24"/>
                <w:lang w:val="nl-NL"/>
                <w14:ligatures w14:val="none"/>
              </w:rPr>
            </w:pPr>
            <w:r w:rsidRPr="007402DC">
              <w:rPr>
                <w:rFonts w:ascii="Times New Roman" w:hAnsi="Times New Roman" w:cs="Times New Roman"/>
                <w:sz w:val="24"/>
                <w:szCs w:val="24"/>
                <w:lang w:val="nl-NL"/>
              </w:rPr>
              <w:t>8.1.2</w:t>
            </w:r>
            <w:r w:rsidRPr="00DA5E2D">
              <w:rPr>
                <w:rFonts w:ascii="Times New Roman" w:hAnsi="Times New Roman" w:cs="Times New Roman"/>
                <w:kern w:val="0"/>
                <w:sz w:val="24"/>
                <w:szCs w:val="24"/>
                <w:lang w:val="nl-NL"/>
                <w14:ligatures w14:val="none"/>
              </w:rPr>
              <w:t xml:space="preserve"> Yêu cầu đặc biệt</w:t>
            </w:r>
          </w:p>
          <w:p w14:paraId="7FFA3279" w14:textId="77777777" w:rsidR="000323C1" w:rsidRPr="00DA5E2D" w:rsidRDefault="000323C1" w:rsidP="00310B30">
            <w:pPr>
              <w:spacing w:before="120"/>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e. Gỗ chống nấm mục:</w:t>
            </w:r>
          </w:p>
          <w:p w14:paraId="44E856D6" w14:textId="6E3BF5FA" w:rsidR="000323C1" w:rsidRPr="007402DC" w:rsidRDefault="000323C1" w:rsidP="00310B30">
            <w:pPr>
              <w:snapToGrid w:val="0"/>
              <w:contextualSpacing/>
              <w:jc w:val="both"/>
              <w:rPr>
                <w:rFonts w:ascii="Times New Roman" w:hAnsi="Times New Roman" w:cs="Times New Roman"/>
                <w:sz w:val="24"/>
                <w:szCs w:val="24"/>
                <w:lang w:val="nl-NL"/>
              </w:rPr>
            </w:pPr>
          </w:p>
        </w:tc>
        <w:tc>
          <w:tcPr>
            <w:tcW w:w="3150" w:type="dxa"/>
          </w:tcPr>
          <w:p w14:paraId="716E08BB" w14:textId="77777777" w:rsidR="000323C1" w:rsidRPr="007402DC" w:rsidRDefault="000323C1" w:rsidP="00310B30">
            <w:pPr>
              <w:tabs>
                <w:tab w:val="left" w:pos="993"/>
              </w:tabs>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LY/T 1925-2010 </w:t>
            </w:r>
            <w:r w:rsidRPr="007402DC">
              <w:rPr>
                <w:rFonts w:ascii="Times New Roman" w:hAnsi="Times New Roman" w:cs="Times New Roman"/>
                <w:sz w:val="24"/>
                <w:szCs w:val="24"/>
              </w:rPr>
              <w:t>防腐木材产品标识</w:t>
            </w:r>
            <w:r w:rsidRPr="007402DC">
              <w:rPr>
                <w:rFonts w:ascii="Times New Roman" w:hAnsi="Times New Roman" w:cs="Times New Roman"/>
                <w:sz w:val="24"/>
                <w:szCs w:val="24"/>
                <w:lang w:val="nl-NL"/>
              </w:rPr>
              <w:t>Nhận dạng sản phẩm gỗ chống nấm mục</w:t>
            </w:r>
          </w:p>
          <w:p w14:paraId="2551D21D" w14:textId="77777777" w:rsidR="000323C1" w:rsidRPr="007402DC" w:rsidRDefault="000323C1" w:rsidP="00310B30">
            <w:pPr>
              <w:snapToGrid w:val="0"/>
              <w:spacing w:before="120"/>
              <w:contextualSpacing/>
              <w:jc w:val="both"/>
              <w:rPr>
                <w:rFonts w:ascii="Times New Roman" w:hAnsi="Times New Roman" w:cs="Times New Roman"/>
                <w:sz w:val="24"/>
                <w:szCs w:val="24"/>
                <w:lang w:val="nl-NL"/>
              </w:rPr>
            </w:pPr>
          </w:p>
          <w:p w14:paraId="4EF676D4" w14:textId="77777777" w:rsidR="000323C1" w:rsidRPr="007402DC" w:rsidRDefault="000323C1" w:rsidP="00310B30">
            <w:pPr>
              <w:snapToGrid w:val="0"/>
              <w:spacing w:before="120"/>
              <w:contextualSpacing/>
              <w:jc w:val="both"/>
              <w:rPr>
                <w:rFonts w:ascii="Times New Roman" w:hAnsi="Times New Roman" w:cs="Times New Roman"/>
                <w:sz w:val="24"/>
                <w:szCs w:val="24"/>
                <w:lang w:val="nl-NL"/>
              </w:rPr>
            </w:pPr>
          </w:p>
        </w:tc>
        <w:tc>
          <w:tcPr>
            <w:tcW w:w="3652" w:type="dxa"/>
          </w:tcPr>
          <w:p w14:paraId="60398A1E" w14:textId="77777777" w:rsidR="000323C1" w:rsidRPr="007402DC" w:rsidRDefault="000323C1" w:rsidP="00310B30">
            <w:pPr>
              <w:snapToGrid w:val="0"/>
              <w:spacing w:before="1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Chuyển đổi thành  nội dung: Gỗ chống nấm mục:</w:t>
            </w:r>
          </w:p>
          <w:p w14:paraId="1A747858" w14:textId="77777777" w:rsidR="000323C1" w:rsidRPr="007402DC" w:rsidRDefault="000323C1" w:rsidP="00310B30">
            <w:pPr>
              <w:snapToGrid w:val="0"/>
              <w:spacing w:before="120"/>
              <w:ind w:firstLine="720"/>
              <w:contextualSpacing/>
              <w:jc w:val="both"/>
              <w:rPr>
                <w:rFonts w:ascii="Times New Roman" w:hAnsi="Times New Roman" w:cs="Times New Roman"/>
                <w:sz w:val="24"/>
                <w:szCs w:val="24"/>
                <w:lang w:val="nl-NL"/>
              </w:rPr>
            </w:pPr>
            <w:r w:rsidRPr="007402DC">
              <w:rPr>
                <w:rFonts w:ascii="Times New Roman" w:hAnsi="Times New Roman" w:cs="Times New Roman"/>
                <w:sz w:val="24"/>
                <w:szCs w:val="24"/>
                <w:lang w:val="nl-NL"/>
              </w:rPr>
              <w:t xml:space="preserve"> Phải có thông tin: viết tắt chất bảo quản được sử dụng, phân loại cấp độ sử dụng chống nấm mục, hàm lượng chất bảo quản, năm sản xuất.</w:t>
            </w:r>
          </w:p>
        </w:tc>
      </w:tr>
    </w:tbl>
    <w:p w14:paraId="63B403EF" w14:textId="38588FE8" w:rsidR="00FC11AF" w:rsidRPr="00DA5E2D" w:rsidRDefault="00FC11AF" w:rsidP="002D0699">
      <w:pPr>
        <w:spacing w:after="200" w:line="360" w:lineRule="exact"/>
        <w:contextualSpacing/>
        <w:jc w:val="both"/>
        <w:rPr>
          <w:rFonts w:ascii="Times New Roman" w:hAnsi="Times New Roman" w:cs="Times New Roman"/>
          <w:kern w:val="0"/>
          <w:sz w:val="24"/>
          <w:szCs w:val="24"/>
          <w:shd w:val="clear" w:color="auto" w:fill="FFFFFF"/>
          <w:lang w:val="nl-NL"/>
          <w14:ligatures w14:val="none"/>
        </w:rPr>
      </w:pPr>
    </w:p>
    <w:p w14:paraId="2289F37E" w14:textId="52179CF3" w:rsidR="000323C1" w:rsidRPr="002D0699" w:rsidRDefault="000323C1" w:rsidP="00310B30">
      <w:pPr>
        <w:snapToGrid w:val="0"/>
        <w:spacing w:line="360" w:lineRule="exact"/>
        <w:contextualSpacing/>
        <w:jc w:val="both"/>
        <w:rPr>
          <w:rFonts w:ascii="Times New Roman" w:hAnsi="Times New Roman" w:cs="Times New Roman"/>
          <w:b/>
          <w:bCs/>
          <w:kern w:val="0"/>
          <w:sz w:val="24"/>
          <w:szCs w:val="24"/>
          <w:lang w:val="nl-NL"/>
          <w14:ligatures w14:val="none"/>
        </w:rPr>
      </w:pPr>
      <w:r w:rsidRPr="002D0699">
        <w:rPr>
          <w:rFonts w:ascii="Times New Roman" w:hAnsi="Times New Roman" w:cs="Times New Roman"/>
          <w:b/>
          <w:bCs/>
          <w:kern w:val="0"/>
          <w:sz w:val="24"/>
          <w:szCs w:val="24"/>
          <w:lang w:val="nl-NL"/>
          <w14:ligatures w14:val="none"/>
        </w:rPr>
        <w:t xml:space="preserve">Phụ lục </w:t>
      </w:r>
      <w:r w:rsidR="00FE19F6">
        <w:rPr>
          <w:rFonts w:ascii="Times New Roman" w:hAnsi="Times New Roman" w:cs="Times New Roman"/>
          <w:b/>
          <w:bCs/>
          <w:kern w:val="0"/>
          <w:sz w:val="24"/>
          <w:szCs w:val="24"/>
          <w:lang w:val="nl-NL"/>
          <w14:ligatures w14:val="none"/>
        </w:rPr>
        <w:t>A</w:t>
      </w:r>
      <w:r w:rsidRPr="002D0699">
        <w:rPr>
          <w:rFonts w:ascii="Times New Roman" w:hAnsi="Times New Roman" w:cs="Times New Roman"/>
          <w:b/>
          <w:bCs/>
          <w:kern w:val="0"/>
          <w:sz w:val="24"/>
          <w:szCs w:val="24"/>
          <w:lang w:val="nl-NL"/>
          <w14:ligatures w14:val="none"/>
        </w:rPr>
        <w:t xml:space="preserve">: </w:t>
      </w:r>
      <w:bookmarkStart w:id="75" w:name="_Hlk150871672"/>
      <w:r w:rsidRPr="002D0699">
        <w:rPr>
          <w:rFonts w:ascii="Times New Roman" w:hAnsi="Times New Roman" w:cs="Times New Roman"/>
          <w:b/>
          <w:bCs/>
          <w:kern w:val="0"/>
          <w:sz w:val="24"/>
          <w:szCs w:val="24"/>
          <w:lang w:val="nl-NL"/>
          <w14:ligatures w14:val="none"/>
        </w:rPr>
        <w:t>Yêu cầu kỹ thuật về tính năng đốt cháy của đồ nội thất và linh kiện chống cháy ở nơi công cộng</w:t>
      </w:r>
      <w:bookmarkEnd w:id="75"/>
    </w:p>
    <w:p w14:paraId="0D89A1F8" w14:textId="740DECB6" w:rsidR="000323C1" w:rsidRPr="007402DC" w:rsidRDefault="000323C1" w:rsidP="00310B30">
      <w:pPr>
        <w:tabs>
          <w:tab w:val="left" w:pos="993"/>
        </w:tabs>
        <w:snapToGrid w:val="0"/>
        <w:spacing w:before="120" w:line="360" w:lineRule="exact"/>
        <w:contextualSpacing/>
        <w:jc w:val="both"/>
        <w:rPr>
          <w:rFonts w:ascii="Times New Roman" w:hAnsi="Times New Roman" w:cs="Times New Roman"/>
          <w:sz w:val="24"/>
          <w:szCs w:val="24"/>
          <w:lang w:val="nl-NL"/>
        </w:rPr>
      </w:pPr>
      <w:r w:rsidRPr="002D0699">
        <w:rPr>
          <w:rFonts w:ascii="Times New Roman" w:hAnsi="Times New Roman" w:cs="Times New Roman"/>
          <w:kern w:val="0"/>
          <w:sz w:val="24"/>
          <w:szCs w:val="24"/>
          <w:lang w:val="nl-NL"/>
          <w14:ligatures w14:val="none"/>
        </w:rPr>
        <w:t xml:space="preserve">Căn cứ vào GB/T </w:t>
      </w:r>
      <w:r w:rsidRPr="007402DC">
        <w:rPr>
          <w:rFonts w:ascii="Times New Roman" w:hAnsi="Times New Roman" w:cs="Times New Roman"/>
          <w:sz w:val="24"/>
          <w:szCs w:val="24"/>
          <w:lang w:val="nl-NL"/>
        </w:rPr>
        <w:t>20286-2006</w:t>
      </w:r>
      <w:r w:rsidRPr="007402DC">
        <w:rPr>
          <w:rFonts w:ascii="Times New Roman" w:hAnsi="Times New Roman" w:cs="Times New Roman"/>
          <w:sz w:val="24"/>
          <w:szCs w:val="24"/>
          <w:lang w:val="nl-NL"/>
        </w:rPr>
        <w:t>公共场所阻燃制品及组件燃烧性能要求和标识</w:t>
      </w:r>
    </w:p>
    <w:p w14:paraId="13DFC0E0" w14:textId="75B6BB8C" w:rsidR="000323C1" w:rsidRPr="002D0699" w:rsidRDefault="000323C1" w:rsidP="00310B30">
      <w:pPr>
        <w:snapToGrid w:val="0"/>
        <w:spacing w:line="360" w:lineRule="exact"/>
        <w:contextualSpacing/>
        <w:jc w:val="both"/>
        <w:rPr>
          <w:rFonts w:ascii="Times New Roman" w:hAnsi="Times New Roman" w:cs="Times New Roman"/>
          <w:kern w:val="0"/>
          <w:sz w:val="24"/>
          <w:szCs w:val="24"/>
          <w:lang w:val="nl-NL"/>
          <w14:ligatures w14:val="none"/>
        </w:rPr>
      </w:pPr>
      <w:r w:rsidRPr="007402DC">
        <w:rPr>
          <w:rFonts w:ascii="Times New Roman" w:hAnsi="Times New Roman" w:cs="Times New Roman"/>
          <w:sz w:val="24"/>
          <w:szCs w:val="24"/>
          <w:lang w:val="nl-NL"/>
        </w:rPr>
        <w:t>Yêu cầu về tính năng đốt cháy sản phẩm chậm cháy công cộng và các bộ phận và dán nhãn</w:t>
      </w:r>
      <w:r w:rsidR="00132525" w:rsidRPr="002D0699">
        <w:rPr>
          <w:rFonts w:ascii="Times New Roman" w:hAnsi="Times New Roman" w:cs="Times New Roman"/>
          <w:sz w:val="24"/>
          <w:szCs w:val="24"/>
          <w:lang w:val="nl-NL"/>
        </w:rPr>
        <w:t xml:space="preserve">, </w:t>
      </w:r>
      <w:r w:rsidR="00132525" w:rsidRPr="002D0699">
        <w:rPr>
          <w:rFonts w:ascii="Times New Roman" w:hAnsi="Times New Roman" w:cs="Times New Roman"/>
          <w:kern w:val="0"/>
          <w:sz w:val="24"/>
          <w:szCs w:val="24"/>
          <w:lang w:val="nl-NL"/>
          <w14:ligatures w14:val="none"/>
        </w:rPr>
        <w:t>phụ lục A.</w:t>
      </w:r>
    </w:p>
    <w:p w14:paraId="6ECBA397" w14:textId="2B8969C8" w:rsidR="000323C1" w:rsidRPr="002D0699" w:rsidRDefault="00132525" w:rsidP="00310B30">
      <w:pPr>
        <w:snapToGrid w:val="0"/>
        <w:spacing w:line="360" w:lineRule="exact"/>
        <w:contextualSpacing/>
        <w:jc w:val="both"/>
        <w:rPr>
          <w:rFonts w:ascii="Times New Roman" w:hAnsi="Times New Roman" w:cs="Times New Roman"/>
          <w:kern w:val="0"/>
          <w:sz w:val="24"/>
          <w:szCs w:val="24"/>
          <w:lang w:val="nl-NL"/>
          <w14:ligatures w14:val="none"/>
        </w:rPr>
      </w:pPr>
      <w:r w:rsidRPr="002D0699">
        <w:rPr>
          <w:rFonts w:ascii="Times New Roman" w:hAnsi="Times New Roman" w:cs="Times New Roman"/>
          <w:kern w:val="0"/>
          <w:sz w:val="24"/>
          <w:szCs w:val="24"/>
          <w:lang w:val="nl-NL"/>
          <w14:ligatures w14:val="none"/>
        </w:rPr>
        <w:t>Thư mục tào liệu tham khảo</w:t>
      </w:r>
    </w:p>
    <w:p w14:paraId="0C07C4F7" w14:textId="77777777" w:rsidR="00FC11AF" w:rsidRPr="002D0699" w:rsidRDefault="00FC11AF" w:rsidP="00310B30">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2D0699">
        <w:rPr>
          <w:rFonts w:ascii="Times New Roman" w:hAnsi="Times New Roman" w:cs="Times New Roman"/>
          <w:b/>
          <w:kern w:val="0"/>
          <w:sz w:val="24"/>
          <w:szCs w:val="24"/>
          <w:shd w:val="clear" w:color="auto" w:fill="FFFFFF"/>
          <w:lang w:val="de-DE"/>
          <w14:ligatures w14:val="none"/>
        </w:rPr>
        <w:t>3. Nêu tính ưu việt và những điểm cần chú ý của dự thảo tiêu chuẩn đối với các cơ quan, tổ chức, cá nhân góp ý dự thảo</w:t>
      </w:r>
    </w:p>
    <w:p w14:paraId="211BE2BE" w14:textId="77777777" w:rsidR="00FC11AF" w:rsidRPr="002D0699" w:rsidRDefault="00FC11AF" w:rsidP="00310B30">
      <w:pPr>
        <w:snapToGrid w:val="0"/>
        <w:spacing w:before="120" w:after="0" w:line="360" w:lineRule="exact"/>
        <w:contextualSpacing/>
        <w:jc w:val="both"/>
        <w:rPr>
          <w:rFonts w:ascii="Times New Roman" w:hAnsi="Times New Roman" w:cs="Times New Roman"/>
          <w:bCs/>
          <w:kern w:val="28"/>
          <w:sz w:val="24"/>
          <w:szCs w:val="24"/>
          <w:lang w:val="nl-NL"/>
          <w14:ligatures w14:val="none"/>
        </w:rPr>
      </w:pPr>
      <w:r w:rsidRPr="002D0699">
        <w:rPr>
          <w:rFonts w:ascii="Times New Roman" w:hAnsi="Times New Roman" w:cs="Times New Roman"/>
          <w:b/>
          <w:bCs/>
          <w:kern w:val="28"/>
          <w:sz w:val="24"/>
          <w:szCs w:val="24"/>
          <w:lang w:val="nl-NL"/>
          <w14:ligatures w14:val="none"/>
        </w:rPr>
        <w:t>Nêu tính ưu việt của tiêu chuẩn</w:t>
      </w:r>
      <w:r w:rsidRPr="002D0699">
        <w:rPr>
          <w:rFonts w:ascii="Times New Roman" w:hAnsi="Times New Roman" w:cs="Times New Roman"/>
          <w:bCs/>
          <w:kern w:val="28"/>
          <w:sz w:val="24"/>
          <w:szCs w:val="24"/>
          <w:lang w:val="nl-NL"/>
          <w14:ligatures w14:val="none"/>
        </w:rPr>
        <w:t>:</w:t>
      </w:r>
    </w:p>
    <w:p w14:paraId="45D6508A" w14:textId="13A2409C" w:rsidR="00FC11AF" w:rsidRPr="002D0699" w:rsidRDefault="00FC11AF" w:rsidP="00310B30">
      <w:pPr>
        <w:snapToGrid w:val="0"/>
        <w:spacing w:before="120" w:after="0" w:line="360" w:lineRule="exact"/>
        <w:contextualSpacing/>
        <w:jc w:val="both"/>
        <w:rPr>
          <w:rFonts w:ascii="Times New Roman" w:hAnsi="Times New Roman" w:cs="Times New Roman"/>
          <w:bCs/>
          <w:kern w:val="28"/>
          <w:sz w:val="24"/>
          <w:szCs w:val="24"/>
          <w:lang w:val="nl-NL"/>
          <w14:ligatures w14:val="none"/>
        </w:rPr>
      </w:pPr>
      <w:r w:rsidRPr="002D0699">
        <w:rPr>
          <w:rFonts w:ascii="Times New Roman" w:hAnsi="Times New Roman" w:cs="Times New Roman"/>
          <w:bCs/>
          <w:kern w:val="28"/>
          <w:sz w:val="24"/>
          <w:szCs w:val="24"/>
          <w:lang w:val="nl-NL"/>
          <w14:ligatures w14:val="none"/>
        </w:rPr>
        <w:t xml:space="preserve">Tiêu chuẩn đã đưa ra được các thuật ngữ chuyên môn về gỗ biến tính. </w:t>
      </w:r>
      <w:r w:rsidR="00132525" w:rsidRPr="002D0699">
        <w:rPr>
          <w:rFonts w:ascii="Times New Roman" w:hAnsi="Times New Roman" w:cs="Times New Roman"/>
          <w:bCs/>
          <w:kern w:val="28"/>
          <w:sz w:val="24"/>
          <w:szCs w:val="24"/>
          <w:lang w:val="nl-NL"/>
          <w14:ligatures w14:val="none"/>
        </w:rPr>
        <w:t xml:space="preserve">Đã đưa ra được phân loại gỗ biến tính dùng cho nội thất, yêu cầu kỹ thuật của gỗ biến tính dùng cho đồ nội thất, </w:t>
      </w:r>
      <w:r w:rsidR="00132525" w:rsidRPr="002D0699">
        <w:rPr>
          <w:rFonts w:ascii="Times New Roman" w:hAnsi="Times New Roman" w:cs="Times New Roman"/>
          <w:bCs/>
          <w:kern w:val="28"/>
          <w:sz w:val="24"/>
          <w:szCs w:val="24"/>
          <w:lang w:val="nl-NL"/>
          <w14:ligatures w14:val="none"/>
        </w:rPr>
        <w:lastRenderedPageBreak/>
        <w:t>phương pháp kiểm tra tính chất gỗ biến tính</w:t>
      </w:r>
      <w:r w:rsidRPr="002D0699">
        <w:rPr>
          <w:rFonts w:ascii="Times New Roman" w:hAnsi="Times New Roman" w:cs="Times New Roman"/>
          <w:bCs/>
          <w:kern w:val="28"/>
          <w:sz w:val="24"/>
          <w:szCs w:val="24"/>
          <w:lang w:val="nl-NL"/>
          <w14:ligatures w14:val="none"/>
        </w:rPr>
        <w:t>. Qua đó giúp cho việc quản lý, thương mại gỗ biến tính dễ dàng hơn, cụ thể hơn và có căn cứ pháp lý.</w:t>
      </w:r>
    </w:p>
    <w:p w14:paraId="49DC9CD8" w14:textId="77777777" w:rsidR="00FC11AF" w:rsidRPr="002D0699" w:rsidRDefault="00FC11AF"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2D0699">
        <w:rPr>
          <w:rFonts w:ascii="Times New Roman" w:hAnsi="Times New Roman" w:cs="Times New Roman"/>
          <w:b/>
          <w:kern w:val="0"/>
          <w:sz w:val="24"/>
          <w:szCs w:val="24"/>
          <w:lang w:val="nl-NL"/>
          <w14:ligatures w14:val="none"/>
        </w:rPr>
        <w:t>Những điểm cần chú ý của dự thảo</w:t>
      </w:r>
      <w:r w:rsidRPr="002D0699">
        <w:rPr>
          <w:rFonts w:ascii="Times New Roman" w:hAnsi="Times New Roman" w:cs="Times New Roman"/>
          <w:kern w:val="0"/>
          <w:sz w:val="24"/>
          <w:szCs w:val="24"/>
          <w:lang w:val="nl-NL"/>
          <w14:ligatures w14:val="none"/>
        </w:rPr>
        <w:t>:</w:t>
      </w:r>
    </w:p>
    <w:p w14:paraId="6A117C18" w14:textId="47C9D59E" w:rsidR="00132525" w:rsidRPr="00132525" w:rsidRDefault="00132525" w:rsidP="00310B30">
      <w:pPr>
        <w:snapToGrid w:val="0"/>
        <w:spacing w:before="120" w:after="0" w:line="360" w:lineRule="exact"/>
        <w:contextualSpacing/>
        <w:jc w:val="both"/>
        <w:rPr>
          <w:rFonts w:ascii="Times New Roman" w:hAnsi="Times New Roman" w:cs="Times New Roman"/>
          <w:b/>
          <w:bCs/>
          <w:kern w:val="0"/>
          <w:sz w:val="24"/>
          <w:szCs w:val="24"/>
          <w:lang w:val="nl-NL"/>
          <w14:ligatures w14:val="none"/>
        </w:rPr>
      </w:pPr>
      <w:r w:rsidRPr="002D0699">
        <w:rPr>
          <w:rFonts w:ascii="Times New Roman" w:eastAsiaTheme="majorEastAsia" w:hAnsi="Times New Roman" w:cs="Times New Roman"/>
          <w:b/>
          <w:bCs/>
          <w:kern w:val="0"/>
          <w:sz w:val="24"/>
          <w:szCs w:val="24"/>
          <w:lang w:val="nl-NL"/>
          <w14:ligatures w14:val="none"/>
        </w:rPr>
        <w:t xml:space="preserve">Mục </w:t>
      </w:r>
      <w:r w:rsidRPr="00132525">
        <w:rPr>
          <w:rFonts w:ascii="Times New Roman" w:eastAsiaTheme="majorEastAsia" w:hAnsi="Times New Roman" w:cs="Times New Roman"/>
          <w:b/>
          <w:bCs/>
          <w:kern w:val="0"/>
          <w:sz w:val="24"/>
          <w:szCs w:val="24"/>
          <w:lang w:val="nl-NL"/>
          <w14:ligatures w14:val="none"/>
        </w:rPr>
        <w:t>5. Yêu cầu</w:t>
      </w:r>
    </w:p>
    <w:p w14:paraId="3BD291AA" w14:textId="77777777" w:rsidR="00132525" w:rsidRPr="00132525" w:rsidRDefault="00132525" w:rsidP="00310B30">
      <w:pPr>
        <w:keepNext/>
        <w:keepLines/>
        <w:snapToGrid w:val="0"/>
        <w:spacing w:before="40" w:after="0" w:line="360" w:lineRule="exact"/>
        <w:ind w:firstLine="720"/>
        <w:contextualSpacing/>
        <w:jc w:val="both"/>
        <w:outlineLvl w:val="1"/>
        <w:rPr>
          <w:rFonts w:ascii="Times New Roman" w:eastAsiaTheme="majorEastAsia" w:hAnsi="Times New Roman" w:cs="Times New Roman"/>
          <w:b/>
          <w:bCs/>
          <w:kern w:val="0"/>
          <w:sz w:val="24"/>
          <w:szCs w:val="24"/>
          <w:lang w:val="nl-NL"/>
          <w14:ligatures w14:val="none"/>
        </w:rPr>
      </w:pPr>
      <w:bookmarkStart w:id="76" w:name="_Hlk150852912"/>
      <w:r w:rsidRPr="00132525">
        <w:rPr>
          <w:rFonts w:ascii="Times New Roman" w:eastAsiaTheme="majorEastAsia" w:hAnsi="Times New Roman" w:cs="Times New Roman"/>
          <w:b/>
          <w:bCs/>
          <w:kern w:val="0"/>
          <w:sz w:val="24"/>
          <w:szCs w:val="24"/>
          <w:lang w:val="nl-NL"/>
          <w14:ligatures w14:val="none"/>
        </w:rPr>
        <w:t>5.1 Quy cách kích thước và sai số cho phép</w:t>
      </w:r>
    </w:p>
    <w:p w14:paraId="182B04A5" w14:textId="77777777" w:rsidR="00132525" w:rsidRPr="00132525" w:rsidRDefault="00132525" w:rsidP="00310B30">
      <w:pPr>
        <w:snapToGrid w:val="0"/>
        <w:spacing w:line="360" w:lineRule="exact"/>
        <w:contextualSpacing/>
        <w:jc w:val="both"/>
        <w:rPr>
          <w:rFonts w:ascii="Times New Roman" w:hAnsi="Times New Roman" w:cs="Times New Roman"/>
          <w:sz w:val="24"/>
          <w:szCs w:val="24"/>
          <w:lang w:val="nl-NL"/>
        </w:rPr>
      </w:pPr>
      <w:r w:rsidRPr="00132525">
        <w:rPr>
          <w:rFonts w:ascii="Times New Roman" w:hAnsi="Times New Roman" w:cs="Times New Roman"/>
          <w:kern w:val="0"/>
          <w:sz w:val="24"/>
          <w:szCs w:val="24"/>
          <w:lang w:val="nl-NL"/>
          <w14:ligatures w14:val="none"/>
        </w:rPr>
        <w:t xml:space="preserve">Kích thước của gỗ biến tính và sai số cho phép phải phù hợp với yêu cầu trong tiêu chuẩn </w:t>
      </w:r>
      <w:r w:rsidRPr="00132525">
        <w:rPr>
          <w:rFonts w:ascii="Times New Roman" w:hAnsi="Times New Roman" w:cs="Times New Roman"/>
          <w:sz w:val="24"/>
          <w:szCs w:val="24"/>
          <w:lang w:val="nl-NL"/>
        </w:rPr>
        <w:t>TCVN 1075:1971</w:t>
      </w:r>
      <w:r w:rsidRPr="00132525">
        <w:rPr>
          <w:rFonts w:ascii="Times New Roman" w:hAnsi="Times New Roman" w:cs="Times New Roman"/>
          <w:kern w:val="0"/>
          <w:sz w:val="24"/>
          <w:szCs w:val="24"/>
          <w:lang w:val="nl-NL"/>
          <w14:ligatures w14:val="none"/>
        </w:rPr>
        <w:t>, hoặc thỏa thuận giữa nhà cung cấp và người mua.</w:t>
      </w:r>
    </w:p>
    <w:bookmarkEnd w:id="76"/>
    <w:p w14:paraId="455DF845" w14:textId="77777777" w:rsidR="00132525" w:rsidRPr="00132525" w:rsidRDefault="00132525" w:rsidP="00310B30">
      <w:pPr>
        <w:keepNext/>
        <w:keepLines/>
        <w:snapToGrid w:val="0"/>
        <w:spacing w:before="40" w:after="0" w:line="360" w:lineRule="exact"/>
        <w:ind w:firstLine="720"/>
        <w:contextualSpacing/>
        <w:jc w:val="both"/>
        <w:outlineLvl w:val="1"/>
        <w:rPr>
          <w:rFonts w:ascii="Times New Roman" w:eastAsiaTheme="majorEastAsia" w:hAnsi="Times New Roman" w:cs="Times New Roman"/>
          <w:b/>
          <w:bCs/>
          <w:kern w:val="0"/>
          <w:sz w:val="24"/>
          <w:szCs w:val="24"/>
          <w:lang w:val="nl-NL"/>
          <w14:ligatures w14:val="none"/>
        </w:rPr>
      </w:pPr>
      <w:r w:rsidRPr="00132525">
        <w:rPr>
          <w:rFonts w:ascii="Times New Roman" w:eastAsiaTheme="majorEastAsia" w:hAnsi="Times New Roman" w:cs="Times New Roman"/>
          <w:b/>
          <w:bCs/>
          <w:kern w:val="0"/>
          <w:sz w:val="24"/>
          <w:szCs w:val="24"/>
          <w:lang w:val="nl-NL"/>
          <w14:ligatures w14:val="none"/>
        </w:rPr>
        <w:t>5.2 Tiêu chí chất lượng gỗ và ngoại quan</w:t>
      </w:r>
    </w:p>
    <w:p w14:paraId="410A5019" w14:textId="77777777" w:rsidR="00132525" w:rsidRPr="00132525"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 xml:space="preserve">5.2.1 Dựa theo tiêu chí chất lượng gỗ và giới hạn cho phép về khuyết tật gỗ, gỗ biến tính chia làm 3 cấp. Tiêu chí chất lượng và giới hạn cho phép khuyết tật phù hợp với yêu cầu Bảng 1. </w:t>
      </w:r>
    </w:p>
    <w:p w14:paraId="43AFB18A" w14:textId="77777777" w:rsidR="00132525" w:rsidRPr="00132525" w:rsidRDefault="00132525" w:rsidP="00310B30">
      <w:pPr>
        <w:snapToGrid w:val="0"/>
        <w:spacing w:before="120" w:after="0" w:line="360" w:lineRule="exact"/>
        <w:contextualSpacing/>
        <w:jc w:val="both"/>
        <w:rPr>
          <w:rFonts w:ascii="Times New Roman" w:hAnsi="Times New Roman" w:cs="Times New Roman"/>
          <w:b/>
          <w:bCs/>
          <w:kern w:val="0"/>
          <w:sz w:val="24"/>
          <w:szCs w:val="24"/>
          <w:lang w:val="nl-NL"/>
          <w14:ligatures w14:val="none"/>
        </w:rPr>
      </w:pPr>
      <w:r w:rsidRPr="00132525">
        <w:rPr>
          <w:rFonts w:ascii="Times New Roman" w:hAnsi="Times New Roman" w:cs="Times New Roman"/>
          <w:b/>
          <w:bCs/>
          <w:kern w:val="0"/>
          <w:sz w:val="24"/>
          <w:szCs w:val="24"/>
          <w:lang w:val="nl-NL"/>
          <w14:ligatures w14:val="none"/>
        </w:rPr>
        <w:t>Bảng 1 Chất lượng gỗ biến tính và giới hạn cho phép khuyết tật gỗ.</w:t>
      </w:r>
    </w:p>
    <w:tbl>
      <w:tblPr>
        <w:tblStyle w:val="TableGrid8"/>
        <w:tblW w:w="0" w:type="auto"/>
        <w:jc w:val="center"/>
        <w:tblLook w:val="04A0" w:firstRow="1" w:lastRow="0" w:firstColumn="1" w:lastColumn="0" w:noHBand="0" w:noVBand="1"/>
      </w:tblPr>
      <w:tblGrid>
        <w:gridCol w:w="671"/>
        <w:gridCol w:w="1438"/>
        <w:gridCol w:w="3469"/>
        <w:gridCol w:w="1050"/>
        <w:gridCol w:w="1115"/>
        <w:gridCol w:w="1034"/>
      </w:tblGrid>
      <w:tr w:rsidR="00DA5E2D" w:rsidRPr="00132525" w14:paraId="4960B5BB" w14:textId="77777777" w:rsidTr="0016444A">
        <w:trPr>
          <w:jc w:val="center"/>
        </w:trPr>
        <w:tc>
          <w:tcPr>
            <w:tcW w:w="632" w:type="dxa"/>
          </w:tcPr>
          <w:p w14:paraId="463AC889"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STT</w:t>
            </w:r>
          </w:p>
        </w:tc>
        <w:tc>
          <w:tcPr>
            <w:tcW w:w="1523" w:type="dxa"/>
          </w:tcPr>
          <w:p w14:paraId="582BFB99"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Tên khuyết tật</w:t>
            </w:r>
          </w:p>
        </w:tc>
        <w:tc>
          <w:tcPr>
            <w:tcW w:w="3871" w:type="dxa"/>
          </w:tcPr>
          <w:p w14:paraId="2A5FEF88"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Phương pháp tính toán và số lượng</w:t>
            </w:r>
          </w:p>
        </w:tc>
        <w:tc>
          <w:tcPr>
            <w:tcW w:w="3324" w:type="dxa"/>
            <w:gridSpan w:val="3"/>
          </w:tcPr>
          <w:p w14:paraId="3D74EACE"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Giới hạn cho phép</w:t>
            </w:r>
          </w:p>
        </w:tc>
      </w:tr>
      <w:tr w:rsidR="00DA5E2D" w:rsidRPr="00132525" w14:paraId="5836B590" w14:textId="77777777" w:rsidTr="0016444A">
        <w:trPr>
          <w:jc w:val="center"/>
        </w:trPr>
        <w:tc>
          <w:tcPr>
            <w:tcW w:w="632" w:type="dxa"/>
          </w:tcPr>
          <w:p w14:paraId="1E28990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p>
        </w:tc>
        <w:tc>
          <w:tcPr>
            <w:tcW w:w="1523" w:type="dxa"/>
          </w:tcPr>
          <w:p w14:paraId="16848AED"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p>
        </w:tc>
        <w:tc>
          <w:tcPr>
            <w:tcW w:w="3871" w:type="dxa"/>
          </w:tcPr>
          <w:p w14:paraId="75D25B98"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p>
        </w:tc>
        <w:tc>
          <w:tcPr>
            <w:tcW w:w="1080" w:type="dxa"/>
          </w:tcPr>
          <w:p w14:paraId="2210CA96"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Cấp 1</w:t>
            </w:r>
          </w:p>
        </w:tc>
        <w:tc>
          <w:tcPr>
            <w:tcW w:w="1169" w:type="dxa"/>
          </w:tcPr>
          <w:p w14:paraId="79389369"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Cấp 2</w:t>
            </w:r>
          </w:p>
        </w:tc>
        <w:tc>
          <w:tcPr>
            <w:tcW w:w="1075" w:type="dxa"/>
          </w:tcPr>
          <w:p w14:paraId="0A7C28D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Hợp cách</w:t>
            </w:r>
          </w:p>
        </w:tc>
      </w:tr>
      <w:tr w:rsidR="00DA5E2D" w:rsidRPr="00132525" w14:paraId="35A51412" w14:textId="77777777" w:rsidTr="0016444A">
        <w:trPr>
          <w:jc w:val="center"/>
        </w:trPr>
        <w:tc>
          <w:tcPr>
            <w:tcW w:w="632" w:type="dxa"/>
          </w:tcPr>
          <w:p w14:paraId="45E034C5"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w:t>
            </w:r>
          </w:p>
        </w:tc>
        <w:tc>
          <w:tcPr>
            <w:tcW w:w="1523" w:type="dxa"/>
            <w:vMerge w:val="restart"/>
          </w:tcPr>
          <w:p w14:paraId="45555324"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Mắt sống và mắt chết</w:t>
            </w:r>
          </w:p>
        </w:tc>
        <w:tc>
          <w:tcPr>
            <w:tcW w:w="3871" w:type="dxa"/>
          </w:tcPr>
          <w:p w14:paraId="7563634B"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kích thước lớn nhất so với chiều rộng tấm gỗ</w:t>
            </w:r>
          </w:p>
        </w:tc>
        <w:tc>
          <w:tcPr>
            <w:tcW w:w="1080" w:type="dxa"/>
          </w:tcPr>
          <w:p w14:paraId="00E51E93"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≤20%</w:t>
            </w:r>
          </w:p>
        </w:tc>
        <w:tc>
          <w:tcPr>
            <w:tcW w:w="1169" w:type="dxa"/>
          </w:tcPr>
          <w:p w14:paraId="70D29749"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≤30%</w:t>
            </w:r>
          </w:p>
        </w:tc>
        <w:tc>
          <w:tcPr>
            <w:tcW w:w="1075" w:type="dxa"/>
          </w:tcPr>
          <w:p w14:paraId="5A02B9F7"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≤40%</w:t>
            </w:r>
          </w:p>
        </w:tc>
      </w:tr>
      <w:tr w:rsidR="00DA5E2D" w:rsidRPr="00132525" w14:paraId="396F43D8" w14:textId="77777777" w:rsidTr="0016444A">
        <w:trPr>
          <w:jc w:val="center"/>
        </w:trPr>
        <w:tc>
          <w:tcPr>
            <w:tcW w:w="632" w:type="dxa"/>
          </w:tcPr>
          <w:p w14:paraId="18FFBA21"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w:t>
            </w:r>
          </w:p>
        </w:tc>
        <w:tc>
          <w:tcPr>
            <w:tcW w:w="1523" w:type="dxa"/>
            <w:vMerge/>
          </w:tcPr>
          <w:p w14:paraId="2594315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p>
        </w:tc>
        <w:tc>
          <w:tcPr>
            <w:tcW w:w="3871" w:type="dxa"/>
          </w:tcPr>
          <w:p w14:paraId="4134EC8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Số lượng mắt trong phạm vi 1 chiều dài bất kỳ</w:t>
            </w:r>
          </w:p>
        </w:tc>
        <w:tc>
          <w:tcPr>
            <w:tcW w:w="1080" w:type="dxa"/>
          </w:tcPr>
          <w:p w14:paraId="26620946"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≤5</w:t>
            </w:r>
          </w:p>
        </w:tc>
        <w:tc>
          <w:tcPr>
            <w:tcW w:w="1169" w:type="dxa"/>
          </w:tcPr>
          <w:p w14:paraId="1A0A984D"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≤7</w:t>
            </w:r>
          </w:p>
        </w:tc>
        <w:tc>
          <w:tcPr>
            <w:tcW w:w="1075" w:type="dxa"/>
          </w:tcPr>
          <w:p w14:paraId="23817B98"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≤12</w:t>
            </w:r>
          </w:p>
        </w:tc>
      </w:tr>
      <w:tr w:rsidR="00DA5E2D" w:rsidRPr="00132525" w14:paraId="214B6066" w14:textId="77777777" w:rsidTr="0016444A">
        <w:trPr>
          <w:jc w:val="center"/>
        </w:trPr>
        <w:tc>
          <w:tcPr>
            <w:tcW w:w="632" w:type="dxa"/>
          </w:tcPr>
          <w:p w14:paraId="7C8A9633"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w:t>
            </w:r>
          </w:p>
        </w:tc>
        <w:tc>
          <w:tcPr>
            <w:tcW w:w="1523" w:type="dxa"/>
          </w:tcPr>
          <w:p w14:paraId="6BB10F79"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Mục thối</w:t>
            </w:r>
          </w:p>
        </w:tc>
        <w:tc>
          <w:tcPr>
            <w:tcW w:w="3871" w:type="dxa"/>
          </w:tcPr>
          <w:p w14:paraId="02AB72F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diện tích so với diện tích bề mặt gỗ</w:t>
            </w:r>
          </w:p>
        </w:tc>
        <w:tc>
          <w:tcPr>
            <w:tcW w:w="1080" w:type="dxa"/>
          </w:tcPr>
          <w:p w14:paraId="0667529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Không cho phép</w:t>
            </w:r>
          </w:p>
        </w:tc>
        <w:tc>
          <w:tcPr>
            <w:tcW w:w="1169" w:type="dxa"/>
          </w:tcPr>
          <w:p w14:paraId="44D930CC"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w:t>
            </w:r>
          </w:p>
        </w:tc>
        <w:tc>
          <w:tcPr>
            <w:tcW w:w="1075" w:type="dxa"/>
          </w:tcPr>
          <w:p w14:paraId="5B31D1D3"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≤10%</w:t>
            </w:r>
          </w:p>
        </w:tc>
      </w:tr>
      <w:tr w:rsidR="00DA5E2D" w:rsidRPr="00132525" w14:paraId="564773F8" w14:textId="77777777" w:rsidTr="0016444A">
        <w:trPr>
          <w:jc w:val="center"/>
        </w:trPr>
        <w:tc>
          <w:tcPr>
            <w:tcW w:w="632" w:type="dxa"/>
          </w:tcPr>
          <w:p w14:paraId="63BDED3D"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4</w:t>
            </w:r>
          </w:p>
        </w:tc>
        <w:tc>
          <w:tcPr>
            <w:tcW w:w="1523" w:type="dxa"/>
          </w:tcPr>
          <w:p w14:paraId="0843223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Nứt, tách</w:t>
            </w:r>
          </w:p>
        </w:tc>
        <w:tc>
          <w:tcPr>
            <w:tcW w:w="3871" w:type="dxa"/>
          </w:tcPr>
          <w:p w14:paraId="12855947"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chiều dài vết nứt, tách so với chiều dài gỗ (%), không được vượt quá</w:t>
            </w:r>
          </w:p>
        </w:tc>
        <w:tc>
          <w:tcPr>
            <w:tcW w:w="1080" w:type="dxa"/>
          </w:tcPr>
          <w:p w14:paraId="20BEA77A"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10%</w:t>
            </w:r>
          </w:p>
        </w:tc>
        <w:tc>
          <w:tcPr>
            <w:tcW w:w="1169" w:type="dxa"/>
          </w:tcPr>
          <w:p w14:paraId="4D2BAD04"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30%</w:t>
            </w:r>
          </w:p>
        </w:tc>
        <w:tc>
          <w:tcPr>
            <w:tcW w:w="1075" w:type="dxa"/>
          </w:tcPr>
          <w:p w14:paraId="1F99470D"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40%</w:t>
            </w:r>
          </w:p>
        </w:tc>
      </w:tr>
      <w:tr w:rsidR="00DA5E2D" w:rsidRPr="00132525" w14:paraId="1936FDF6" w14:textId="77777777" w:rsidTr="0016444A">
        <w:trPr>
          <w:jc w:val="center"/>
        </w:trPr>
        <w:tc>
          <w:tcPr>
            <w:tcW w:w="632" w:type="dxa"/>
          </w:tcPr>
          <w:p w14:paraId="0E38DE6B"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5</w:t>
            </w:r>
          </w:p>
        </w:tc>
        <w:tc>
          <w:tcPr>
            <w:tcW w:w="1523" w:type="dxa"/>
          </w:tcPr>
          <w:p w14:paraId="36B962D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Lỗ côn trùng</w:t>
            </w:r>
          </w:p>
        </w:tc>
        <w:tc>
          <w:tcPr>
            <w:tcW w:w="3871" w:type="dxa"/>
          </w:tcPr>
          <w:p w14:paraId="0112E11A"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Số lượng lỗ trong phạm vi 1 chiều dài bất kỳ</w:t>
            </w:r>
          </w:p>
        </w:tc>
        <w:tc>
          <w:tcPr>
            <w:tcW w:w="1080" w:type="dxa"/>
          </w:tcPr>
          <w:p w14:paraId="4C525EFD"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Không cho phép</w:t>
            </w:r>
          </w:p>
        </w:tc>
        <w:tc>
          <w:tcPr>
            <w:tcW w:w="1169" w:type="dxa"/>
          </w:tcPr>
          <w:p w14:paraId="0F12E0C3"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w:t>
            </w:r>
          </w:p>
        </w:tc>
        <w:tc>
          <w:tcPr>
            <w:tcW w:w="1075" w:type="dxa"/>
          </w:tcPr>
          <w:p w14:paraId="62455767"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≤15</w:t>
            </w:r>
          </w:p>
        </w:tc>
      </w:tr>
      <w:tr w:rsidR="00DA5E2D" w:rsidRPr="00132525" w14:paraId="06F13DB3" w14:textId="77777777" w:rsidTr="0016444A">
        <w:trPr>
          <w:jc w:val="center"/>
        </w:trPr>
        <w:tc>
          <w:tcPr>
            <w:tcW w:w="632" w:type="dxa"/>
          </w:tcPr>
          <w:p w14:paraId="6DB97D4A"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6</w:t>
            </w:r>
          </w:p>
        </w:tc>
        <w:tc>
          <w:tcPr>
            <w:tcW w:w="1523" w:type="dxa"/>
          </w:tcPr>
          <w:p w14:paraId="00085F3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Lẹm cạnh</w:t>
            </w:r>
          </w:p>
        </w:tc>
        <w:tc>
          <w:tcPr>
            <w:tcW w:w="3871" w:type="dxa"/>
          </w:tcPr>
          <w:p w14:paraId="5C38B670"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chiều rộng lẹm cạnh so với chiều rộng gỗ</w:t>
            </w:r>
          </w:p>
        </w:tc>
        <w:tc>
          <w:tcPr>
            <w:tcW w:w="1080" w:type="dxa"/>
          </w:tcPr>
          <w:p w14:paraId="06BBC627"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≤20%</w:t>
            </w:r>
          </w:p>
        </w:tc>
        <w:tc>
          <w:tcPr>
            <w:tcW w:w="1169" w:type="dxa"/>
          </w:tcPr>
          <w:p w14:paraId="6CAD70A6"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≤30%</w:t>
            </w:r>
          </w:p>
        </w:tc>
        <w:tc>
          <w:tcPr>
            <w:tcW w:w="1075" w:type="dxa"/>
          </w:tcPr>
          <w:p w14:paraId="54C7902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≤40%</w:t>
            </w:r>
          </w:p>
        </w:tc>
      </w:tr>
      <w:tr w:rsidR="00DA5E2D" w:rsidRPr="00132525" w14:paraId="3F9C0A69" w14:textId="77777777" w:rsidTr="0016444A">
        <w:trPr>
          <w:jc w:val="center"/>
        </w:trPr>
        <w:tc>
          <w:tcPr>
            <w:tcW w:w="632" w:type="dxa"/>
          </w:tcPr>
          <w:p w14:paraId="6FD8AB3B"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7</w:t>
            </w:r>
          </w:p>
        </w:tc>
        <w:tc>
          <w:tcPr>
            <w:tcW w:w="1523" w:type="dxa"/>
            <w:vMerge w:val="restart"/>
          </w:tcPr>
          <w:p w14:paraId="662DE0E8"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Cong</w:t>
            </w:r>
          </w:p>
        </w:tc>
        <w:tc>
          <w:tcPr>
            <w:tcW w:w="3871" w:type="dxa"/>
          </w:tcPr>
          <w:p w14:paraId="091A0278"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độ cong phương tiếp tuyến lớn nhất so với chiều rộng theo phương ngang gỗ</w:t>
            </w:r>
          </w:p>
        </w:tc>
        <w:tc>
          <w:tcPr>
            <w:tcW w:w="1080" w:type="dxa"/>
          </w:tcPr>
          <w:p w14:paraId="45DD756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w:t>
            </w:r>
          </w:p>
        </w:tc>
        <w:tc>
          <w:tcPr>
            <w:tcW w:w="1169" w:type="dxa"/>
          </w:tcPr>
          <w:p w14:paraId="5BEEF3D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w:t>
            </w:r>
          </w:p>
        </w:tc>
        <w:tc>
          <w:tcPr>
            <w:tcW w:w="1075" w:type="dxa"/>
          </w:tcPr>
          <w:p w14:paraId="790E95F7"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w:t>
            </w:r>
          </w:p>
        </w:tc>
      </w:tr>
      <w:tr w:rsidR="00DA5E2D" w:rsidRPr="00132525" w14:paraId="2F0C9763" w14:textId="77777777" w:rsidTr="0016444A">
        <w:trPr>
          <w:jc w:val="center"/>
        </w:trPr>
        <w:tc>
          <w:tcPr>
            <w:tcW w:w="632" w:type="dxa"/>
          </w:tcPr>
          <w:p w14:paraId="6048245A"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8</w:t>
            </w:r>
          </w:p>
        </w:tc>
        <w:tc>
          <w:tcPr>
            <w:tcW w:w="1523" w:type="dxa"/>
            <w:vMerge/>
          </w:tcPr>
          <w:p w14:paraId="4AA7721A"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p>
        </w:tc>
        <w:tc>
          <w:tcPr>
            <w:tcW w:w="3871" w:type="dxa"/>
          </w:tcPr>
          <w:p w14:paraId="14D12E6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độ cong dọc lớn nhất so với chiều dọc tấm gỗ theo phương ngang</w:t>
            </w:r>
          </w:p>
        </w:tc>
        <w:tc>
          <w:tcPr>
            <w:tcW w:w="1080" w:type="dxa"/>
          </w:tcPr>
          <w:p w14:paraId="37ED1E66"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w:t>
            </w:r>
          </w:p>
        </w:tc>
        <w:tc>
          <w:tcPr>
            <w:tcW w:w="1169" w:type="dxa"/>
          </w:tcPr>
          <w:p w14:paraId="1EB3FCC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w:t>
            </w:r>
          </w:p>
        </w:tc>
        <w:tc>
          <w:tcPr>
            <w:tcW w:w="1075" w:type="dxa"/>
          </w:tcPr>
          <w:p w14:paraId="79F45FD0"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≤6%</w:t>
            </w:r>
          </w:p>
        </w:tc>
      </w:tr>
      <w:tr w:rsidR="00DA5E2D" w:rsidRPr="00132525" w14:paraId="692F4FD5" w14:textId="77777777" w:rsidTr="0016444A">
        <w:trPr>
          <w:jc w:val="center"/>
        </w:trPr>
        <w:tc>
          <w:tcPr>
            <w:tcW w:w="632" w:type="dxa"/>
          </w:tcPr>
          <w:p w14:paraId="11188F4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9</w:t>
            </w:r>
          </w:p>
        </w:tc>
        <w:tc>
          <w:tcPr>
            <w:tcW w:w="1523" w:type="dxa"/>
          </w:tcPr>
          <w:p w14:paraId="763E4AB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Chéo thớ</w:t>
            </w:r>
          </w:p>
        </w:tc>
        <w:tc>
          <w:tcPr>
            <w:tcW w:w="3871" w:type="dxa"/>
          </w:tcPr>
          <w:p w14:paraId="4EC6700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 xml:space="preserve">Mức độ chéo thớ </w:t>
            </w:r>
          </w:p>
        </w:tc>
        <w:tc>
          <w:tcPr>
            <w:tcW w:w="1080" w:type="dxa"/>
          </w:tcPr>
          <w:p w14:paraId="2DC5ADD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≤10%</w:t>
            </w:r>
          </w:p>
        </w:tc>
        <w:tc>
          <w:tcPr>
            <w:tcW w:w="1169" w:type="dxa"/>
          </w:tcPr>
          <w:p w14:paraId="13ABDCE4"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≤20%</w:t>
            </w:r>
          </w:p>
        </w:tc>
        <w:tc>
          <w:tcPr>
            <w:tcW w:w="1075" w:type="dxa"/>
          </w:tcPr>
          <w:p w14:paraId="4345D5F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≤30%</w:t>
            </w:r>
          </w:p>
        </w:tc>
      </w:tr>
    </w:tbl>
    <w:p w14:paraId="5716810F" w14:textId="77777777" w:rsidR="00132525" w:rsidRPr="00132525" w:rsidRDefault="00132525" w:rsidP="00DA5E2D">
      <w:pPr>
        <w:spacing w:before="120" w:after="0" w:line="360" w:lineRule="auto"/>
        <w:contextualSpacing/>
        <w:jc w:val="both"/>
        <w:rPr>
          <w:rFonts w:ascii="Times New Roman" w:hAnsi="Times New Roman" w:cs="Times New Roman"/>
          <w:kern w:val="0"/>
          <w:sz w:val="24"/>
          <w:szCs w:val="24"/>
          <w:lang w:val="nl-NL"/>
          <w14:ligatures w14:val="none"/>
        </w:rPr>
      </w:pPr>
    </w:p>
    <w:p w14:paraId="1561FEC2" w14:textId="77777777" w:rsidR="00132525" w:rsidRPr="00132525" w:rsidRDefault="00132525" w:rsidP="00310B30">
      <w:pPr>
        <w:snapToGrid w:val="0"/>
        <w:spacing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 xml:space="preserve">5.2.2 </w:t>
      </w:r>
      <w:bookmarkStart w:id="77" w:name="_Hlk138685939"/>
      <w:r w:rsidRPr="00132525">
        <w:rPr>
          <w:rFonts w:ascii="Times New Roman" w:hAnsi="Times New Roman" w:cs="Times New Roman"/>
          <w:kern w:val="0"/>
          <w:sz w:val="24"/>
          <w:szCs w:val="24"/>
          <w:lang w:val="nl-NL"/>
          <w14:ligatures w14:val="none"/>
        </w:rPr>
        <w:t>Bề mặt và mặt cắt của gỗ biến tính nhiệt  về cơ bản phải đồng nhất về màu sắc, không có sự khác biệt rõ ràng về màu sắc (ngoại trừ sự khác biệt về màu sắc của gỗ lõi và  gỗ dác).</w:t>
      </w:r>
    </w:p>
    <w:p w14:paraId="6B7717F0" w14:textId="77777777" w:rsidR="00132525" w:rsidRPr="00132525" w:rsidRDefault="00132525" w:rsidP="00310B30">
      <w:pPr>
        <w:snapToGrid w:val="0"/>
        <w:spacing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 xml:space="preserve">5.2.3 </w:t>
      </w:r>
      <w:bookmarkEnd w:id="77"/>
      <w:r w:rsidRPr="00132525">
        <w:rPr>
          <w:rFonts w:ascii="Times New Roman" w:hAnsi="Times New Roman" w:cs="Times New Roman"/>
          <w:kern w:val="0"/>
          <w:sz w:val="24"/>
          <w:szCs w:val="24"/>
          <w:lang w:val="nl-NL"/>
          <w14:ligatures w14:val="none"/>
        </w:rPr>
        <w:t>Bề mặt gỗ biến tính phải sạch sẽ, rõ ràng không có chất đóng cặn và chất ngâm tẩm</w:t>
      </w:r>
    </w:p>
    <w:p w14:paraId="52DE4C9F" w14:textId="77777777" w:rsidR="00132525" w:rsidRPr="00132525"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5.2.4 Gỗ biến tính không có mùi đặc biệt.</w:t>
      </w:r>
    </w:p>
    <w:p w14:paraId="352E421C" w14:textId="77777777" w:rsidR="00132525" w:rsidRPr="00132525" w:rsidRDefault="00132525" w:rsidP="00310B30">
      <w:pPr>
        <w:keepNext/>
        <w:keepLines/>
        <w:snapToGrid w:val="0"/>
        <w:spacing w:before="40" w:after="0" w:line="360" w:lineRule="exact"/>
        <w:ind w:firstLine="720"/>
        <w:contextualSpacing/>
        <w:jc w:val="both"/>
        <w:outlineLvl w:val="1"/>
        <w:rPr>
          <w:rFonts w:ascii="Times New Roman" w:eastAsiaTheme="majorEastAsia" w:hAnsi="Times New Roman" w:cs="Times New Roman"/>
          <w:b/>
          <w:bCs/>
          <w:kern w:val="0"/>
          <w:sz w:val="24"/>
          <w:szCs w:val="24"/>
          <w:lang w:val="nl-NL"/>
          <w14:ligatures w14:val="none"/>
        </w:rPr>
      </w:pPr>
      <w:r w:rsidRPr="00132525">
        <w:rPr>
          <w:rFonts w:ascii="Times New Roman" w:eastAsiaTheme="majorEastAsia" w:hAnsi="Times New Roman" w:cs="Times New Roman"/>
          <w:b/>
          <w:bCs/>
          <w:kern w:val="0"/>
          <w:sz w:val="24"/>
          <w:szCs w:val="24"/>
          <w:lang w:val="nl-NL"/>
          <w14:ligatures w14:val="none"/>
        </w:rPr>
        <w:lastRenderedPageBreak/>
        <w:t>5.3 Tính năng lý hóa</w:t>
      </w:r>
    </w:p>
    <w:p w14:paraId="4AAAF78D" w14:textId="77777777" w:rsidR="00132525" w:rsidRPr="00132525"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Tính năng lý hóa gỗ biến tính dùng trong nội thất phải phù hợp với yêu cầu Bảng 2. Các yêu cầu đặc biệt khác cần được thỏa thuận giữa bên cung cấp và bên mua hàng.</w:t>
      </w:r>
    </w:p>
    <w:p w14:paraId="1BE7ABB9" w14:textId="77777777" w:rsidR="00132525" w:rsidRPr="00132525" w:rsidRDefault="00132525" w:rsidP="00310B30">
      <w:pPr>
        <w:snapToGrid w:val="0"/>
        <w:spacing w:before="120" w:after="0" w:line="360" w:lineRule="exact"/>
        <w:contextualSpacing/>
        <w:jc w:val="both"/>
        <w:rPr>
          <w:rFonts w:ascii="Times New Roman" w:hAnsi="Times New Roman" w:cs="Times New Roman"/>
          <w:b/>
          <w:bCs/>
          <w:kern w:val="0"/>
          <w:sz w:val="24"/>
          <w:szCs w:val="24"/>
          <w:lang w:val="nl-NL"/>
          <w14:ligatures w14:val="none"/>
        </w:rPr>
      </w:pPr>
      <w:r w:rsidRPr="00132525">
        <w:rPr>
          <w:rFonts w:ascii="Times New Roman" w:hAnsi="Times New Roman" w:cs="Times New Roman"/>
          <w:b/>
          <w:bCs/>
          <w:kern w:val="0"/>
          <w:sz w:val="24"/>
          <w:szCs w:val="24"/>
          <w:lang w:val="nl-NL"/>
          <w14:ligatures w14:val="none"/>
        </w:rPr>
        <w:t>Bảng 2: Yêu cầu tính năng lý hóa của gỗ biến tính dùng trong nội thất</w:t>
      </w:r>
    </w:p>
    <w:tbl>
      <w:tblPr>
        <w:tblStyle w:val="TableGrid8"/>
        <w:tblW w:w="0" w:type="auto"/>
        <w:tblLook w:val="04A0" w:firstRow="1" w:lastRow="0" w:firstColumn="1" w:lastColumn="0" w:noHBand="0" w:noVBand="1"/>
      </w:tblPr>
      <w:tblGrid>
        <w:gridCol w:w="1202"/>
        <w:gridCol w:w="2714"/>
        <w:gridCol w:w="4861"/>
      </w:tblGrid>
      <w:tr w:rsidR="00DA5E2D" w:rsidRPr="00132525" w14:paraId="5A0C48D6" w14:textId="77777777" w:rsidTr="0016444A">
        <w:tc>
          <w:tcPr>
            <w:tcW w:w="1255" w:type="dxa"/>
          </w:tcPr>
          <w:p w14:paraId="21B3A755"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STT</w:t>
            </w:r>
          </w:p>
        </w:tc>
        <w:tc>
          <w:tcPr>
            <w:tcW w:w="2880" w:type="dxa"/>
          </w:tcPr>
          <w:p w14:paraId="04273A87"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Hạng mục</w:t>
            </w:r>
          </w:p>
        </w:tc>
        <w:tc>
          <w:tcPr>
            <w:tcW w:w="5215" w:type="dxa"/>
          </w:tcPr>
          <w:p w14:paraId="6FFD0DEE"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Yêu cầu</w:t>
            </w:r>
          </w:p>
        </w:tc>
      </w:tr>
      <w:tr w:rsidR="00DA5E2D" w:rsidRPr="00FE19F6" w14:paraId="192A3498" w14:textId="77777777" w:rsidTr="0016444A">
        <w:tc>
          <w:tcPr>
            <w:tcW w:w="1255" w:type="dxa"/>
          </w:tcPr>
          <w:p w14:paraId="245330C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1</w:t>
            </w:r>
          </w:p>
        </w:tc>
        <w:tc>
          <w:tcPr>
            <w:tcW w:w="2880" w:type="dxa"/>
          </w:tcPr>
          <w:p w14:paraId="26841A5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Độ ẩm, %</w:t>
            </w:r>
          </w:p>
        </w:tc>
        <w:tc>
          <w:tcPr>
            <w:tcW w:w="5215" w:type="dxa"/>
          </w:tcPr>
          <w:p w14:paraId="34F43F39"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Gỗ biến tính nhiệt, gỗ nén ép: 5,0-10,0; Gỗ acetylen: 3,0-7,0; Gỗ ngâm tẩm, gỗ chống nấm mục, gỗ chậm cháy: 8,0-12,0.</w:t>
            </w:r>
          </w:p>
        </w:tc>
      </w:tr>
      <w:tr w:rsidR="00DA5E2D" w:rsidRPr="00132525" w14:paraId="792D4AA3" w14:textId="77777777" w:rsidTr="0016444A">
        <w:tc>
          <w:tcPr>
            <w:tcW w:w="1255" w:type="dxa"/>
          </w:tcPr>
          <w:p w14:paraId="03305841"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w:t>
            </w:r>
          </w:p>
        </w:tc>
        <w:tc>
          <w:tcPr>
            <w:tcW w:w="2880" w:type="dxa"/>
          </w:tcPr>
          <w:p w14:paraId="70B66F75" w14:textId="77777777" w:rsidR="00132525" w:rsidRPr="00132525" w:rsidRDefault="00132525" w:rsidP="00310B30">
            <w:pPr>
              <w:snapToGrid w:val="0"/>
              <w:spacing w:before="120"/>
              <w:contextualSpacing/>
              <w:jc w:val="both"/>
              <w:rPr>
                <w:rFonts w:ascii="Times New Roman" w:hAnsi="Times New Roman" w:cs="Times New Roman"/>
                <w:sz w:val="24"/>
                <w:szCs w:val="24"/>
              </w:rPr>
            </w:pPr>
            <w:r w:rsidRPr="00132525">
              <w:rPr>
                <w:rFonts w:ascii="Times New Roman" w:hAnsi="Times New Roman" w:cs="Times New Roman"/>
                <w:sz w:val="24"/>
                <w:szCs w:val="24"/>
                <w:lang w:val="nl-NL"/>
              </w:rPr>
              <w:t>Độ ẩm thăng bằng, %</w:t>
            </w:r>
          </w:p>
        </w:tc>
        <w:tc>
          <w:tcPr>
            <w:tcW w:w="5215" w:type="dxa"/>
          </w:tcPr>
          <w:p w14:paraId="21DEBE0A"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Gỗ biến tính lá kim: ≤9, gỗ biến tính lá rộng: ≤8</w:t>
            </w:r>
          </w:p>
        </w:tc>
      </w:tr>
      <w:tr w:rsidR="00DA5E2D" w:rsidRPr="00132525" w14:paraId="20BF0EE8" w14:textId="77777777" w:rsidTr="0016444A">
        <w:tc>
          <w:tcPr>
            <w:tcW w:w="1255" w:type="dxa"/>
          </w:tcPr>
          <w:p w14:paraId="59955A95"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3</w:t>
            </w:r>
          </w:p>
        </w:tc>
        <w:tc>
          <w:tcPr>
            <w:tcW w:w="2880" w:type="dxa"/>
          </w:tcPr>
          <w:p w14:paraId="51C0DA46"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co rút chiều rộng, %</w:t>
            </w:r>
          </w:p>
        </w:tc>
        <w:tc>
          <w:tcPr>
            <w:tcW w:w="5215" w:type="dxa"/>
          </w:tcPr>
          <w:p w14:paraId="6E828898"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 xml:space="preserve">≤3 </w:t>
            </w:r>
          </w:p>
        </w:tc>
      </w:tr>
      <w:tr w:rsidR="00DA5E2D" w:rsidRPr="00132525" w14:paraId="529DABED" w14:textId="77777777" w:rsidTr="0016444A">
        <w:tc>
          <w:tcPr>
            <w:tcW w:w="1255" w:type="dxa"/>
          </w:tcPr>
          <w:p w14:paraId="5CAB8C1B"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4</w:t>
            </w:r>
          </w:p>
        </w:tc>
        <w:tc>
          <w:tcPr>
            <w:tcW w:w="2880" w:type="dxa"/>
          </w:tcPr>
          <w:p w14:paraId="3C2ADFF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co rút thể tích, %</w:t>
            </w:r>
          </w:p>
        </w:tc>
        <w:tc>
          <w:tcPr>
            <w:tcW w:w="5215" w:type="dxa"/>
          </w:tcPr>
          <w:p w14:paraId="53DFFA99"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&lt;10</w:t>
            </w:r>
          </w:p>
        </w:tc>
      </w:tr>
      <w:tr w:rsidR="00DA5E2D" w:rsidRPr="00132525" w14:paraId="6468D002" w14:textId="77777777" w:rsidTr="0016444A">
        <w:tc>
          <w:tcPr>
            <w:tcW w:w="1255" w:type="dxa"/>
          </w:tcPr>
          <w:p w14:paraId="05D995F7"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5</w:t>
            </w:r>
          </w:p>
        </w:tc>
        <w:tc>
          <w:tcPr>
            <w:tcW w:w="2880" w:type="dxa"/>
          </w:tcPr>
          <w:p w14:paraId="075AE9AB"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dãn nở chiều rộng, %</w:t>
            </w:r>
          </w:p>
        </w:tc>
        <w:tc>
          <w:tcPr>
            <w:tcW w:w="5215" w:type="dxa"/>
          </w:tcPr>
          <w:p w14:paraId="45C2FCCB"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≤2</w:t>
            </w:r>
          </w:p>
        </w:tc>
      </w:tr>
      <w:tr w:rsidR="00DA5E2D" w:rsidRPr="00132525" w14:paraId="48C91969" w14:textId="77777777" w:rsidTr="0016444A">
        <w:tc>
          <w:tcPr>
            <w:tcW w:w="1255" w:type="dxa"/>
          </w:tcPr>
          <w:p w14:paraId="2400DBE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6</w:t>
            </w:r>
          </w:p>
        </w:tc>
        <w:tc>
          <w:tcPr>
            <w:tcW w:w="2880" w:type="dxa"/>
          </w:tcPr>
          <w:p w14:paraId="500029F1"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dãn nở thể tích, %</w:t>
            </w:r>
          </w:p>
        </w:tc>
        <w:tc>
          <w:tcPr>
            <w:tcW w:w="5215" w:type="dxa"/>
          </w:tcPr>
          <w:p w14:paraId="3155EF46"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&lt;8</w:t>
            </w:r>
          </w:p>
        </w:tc>
      </w:tr>
      <w:tr w:rsidR="00DA5E2D" w:rsidRPr="00FE19F6" w14:paraId="0C544A16" w14:textId="77777777" w:rsidTr="0016444A">
        <w:tc>
          <w:tcPr>
            <w:tcW w:w="1255" w:type="dxa"/>
          </w:tcPr>
          <w:p w14:paraId="65E0A7D6"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7</w:t>
            </w:r>
          </w:p>
        </w:tc>
        <w:tc>
          <w:tcPr>
            <w:tcW w:w="2880" w:type="dxa"/>
          </w:tcPr>
          <w:p w14:paraId="76939CA6" w14:textId="77777777" w:rsidR="00132525" w:rsidRPr="00132525" w:rsidRDefault="00132525" w:rsidP="00310B30">
            <w:pPr>
              <w:snapToGrid w:val="0"/>
              <w:spacing w:before="120"/>
              <w:contextualSpacing/>
              <w:jc w:val="both"/>
              <w:rPr>
                <w:rFonts w:ascii="Times New Roman" w:hAnsi="Times New Roman" w:cs="Times New Roman"/>
                <w:sz w:val="24"/>
                <w:szCs w:val="24"/>
                <w:vertAlign w:val="superscript"/>
                <w:lang w:val="nl-NL"/>
              </w:rPr>
            </w:pPr>
            <w:r w:rsidRPr="00132525">
              <w:rPr>
                <w:rFonts w:ascii="Times New Roman" w:hAnsi="Times New Roman" w:cs="Times New Roman"/>
                <w:sz w:val="24"/>
                <w:szCs w:val="24"/>
                <w:lang w:val="nl-NL"/>
              </w:rPr>
              <w:t>Tính bền nấm mục</w:t>
            </w:r>
            <w:r w:rsidRPr="00132525">
              <w:rPr>
                <w:rFonts w:ascii="Times New Roman" w:hAnsi="Times New Roman" w:cs="Times New Roman"/>
                <w:sz w:val="24"/>
                <w:szCs w:val="24"/>
                <w:vertAlign w:val="superscript"/>
                <w:lang w:val="nl-NL"/>
              </w:rPr>
              <w:t>a</w:t>
            </w:r>
          </w:p>
        </w:tc>
        <w:tc>
          <w:tcPr>
            <w:tcW w:w="5215" w:type="dxa"/>
          </w:tcPr>
          <w:p w14:paraId="17ED7954" w14:textId="2A9F1190" w:rsidR="00132525" w:rsidRPr="00132525" w:rsidRDefault="00132525" w:rsidP="00310B30">
            <w:pPr>
              <w:snapToGrid w:val="0"/>
              <w:spacing w:before="120"/>
              <w:contextualSpacing/>
              <w:jc w:val="both"/>
              <w:rPr>
                <w:rFonts w:ascii="Times New Roman" w:hAnsi="Times New Roman" w:cs="Times New Roman"/>
                <w:sz w:val="24"/>
                <w:szCs w:val="24"/>
                <w:highlight w:val="yellow"/>
                <w:lang w:val="nl-NL"/>
              </w:rPr>
            </w:pPr>
            <w:r w:rsidRPr="00132525">
              <w:rPr>
                <w:rFonts w:ascii="Times New Roman" w:hAnsi="Times New Roman" w:cs="Times New Roman"/>
                <w:sz w:val="24"/>
                <w:szCs w:val="24"/>
                <w:lang w:val="nl-NL"/>
              </w:rPr>
              <w:t xml:space="preserve">Phải đạt được cấp độ III theo tiêu chuẩn </w:t>
            </w:r>
            <w:r w:rsidRPr="00132525">
              <w:rPr>
                <w:rFonts w:ascii="Times New Roman" w:hAnsi="Times New Roman" w:cs="Times New Roman"/>
                <w:b/>
                <w:bCs/>
                <w:sz w:val="24"/>
                <w:szCs w:val="24"/>
                <w:lang w:val="nl-NL"/>
              </w:rPr>
              <w:t>TCVN 13533:2022</w:t>
            </w:r>
            <w:r w:rsidRPr="00132525">
              <w:rPr>
                <w:rFonts w:ascii="Times New Roman" w:hAnsi="Times New Roman" w:cs="Times New Roman"/>
                <w:b/>
                <w:bCs/>
                <w:sz w:val="24"/>
                <w:szCs w:val="24"/>
                <w:shd w:val="clear" w:color="auto" w:fill="F9F9F9"/>
                <w:lang w:val="nl-NL"/>
              </w:rPr>
              <w:t xml:space="preserve"> </w:t>
            </w:r>
          </w:p>
        </w:tc>
      </w:tr>
      <w:tr w:rsidR="00DA5E2D" w:rsidRPr="00132525" w14:paraId="1A3070AE" w14:textId="77777777" w:rsidTr="0016444A">
        <w:tc>
          <w:tcPr>
            <w:tcW w:w="1255" w:type="dxa"/>
          </w:tcPr>
          <w:p w14:paraId="18AAD4C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8</w:t>
            </w:r>
          </w:p>
        </w:tc>
        <w:tc>
          <w:tcPr>
            <w:tcW w:w="2880" w:type="dxa"/>
          </w:tcPr>
          <w:p w14:paraId="6CB2C01F"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Tỷ lệ để thấm thuốc bảo quản</w:t>
            </w:r>
            <w:r w:rsidRPr="00132525">
              <w:rPr>
                <w:rFonts w:ascii="Times New Roman" w:hAnsi="Times New Roman" w:cs="Times New Roman"/>
                <w:sz w:val="24"/>
                <w:szCs w:val="24"/>
                <w:vertAlign w:val="superscript"/>
                <w:lang w:val="nl-NL"/>
              </w:rPr>
              <w:t>b</w:t>
            </w:r>
            <w:r w:rsidRPr="00132525">
              <w:rPr>
                <w:rFonts w:ascii="Times New Roman" w:hAnsi="Times New Roman" w:cs="Times New Roman"/>
                <w:sz w:val="24"/>
                <w:szCs w:val="24"/>
                <w:lang w:val="nl-NL"/>
              </w:rPr>
              <w:t>, %</w:t>
            </w:r>
          </w:p>
        </w:tc>
        <w:tc>
          <w:tcPr>
            <w:tcW w:w="5215" w:type="dxa"/>
          </w:tcPr>
          <w:p w14:paraId="20814493"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≥85</w:t>
            </w:r>
          </w:p>
        </w:tc>
      </w:tr>
      <w:tr w:rsidR="00DA5E2D" w:rsidRPr="00FE19F6" w14:paraId="022F8C40" w14:textId="77777777" w:rsidTr="0016444A">
        <w:tc>
          <w:tcPr>
            <w:tcW w:w="1255" w:type="dxa"/>
          </w:tcPr>
          <w:p w14:paraId="4F5F7C4E"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9</w:t>
            </w:r>
          </w:p>
        </w:tc>
        <w:tc>
          <w:tcPr>
            <w:tcW w:w="2880" w:type="dxa"/>
          </w:tcPr>
          <w:p w14:paraId="1D30A5EA" w14:textId="77777777" w:rsidR="00132525" w:rsidRPr="00132525" w:rsidRDefault="00132525" w:rsidP="00310B30">
            <w:pPr>
              <w:snapToGrid w:val="0"/>
              <w:spacing w:before="120"/>
              <w:contextualSpacing/>
              <w:jc w:val="both"/>
              <w:rPr>
                <w:rFonts w:ascii="Times New Roman" w:hAnsi="Times New Roman" w:cs="Times New Roman"/>
                <w:sz w:val="24"/>
                <w:szCs w:val="24"/>
                <w:vertAlign w:val="superscript"/>
                <w:lang w:val="nl-NL"/>
              </w:rPr>
            </w:pPr>
            <w:r w:rsidRPr="00132525">
              <w:rPr>
                <w:rFonts w:ascii="Times New Roman" w:hAnsi="Times New Roman" w:cs="Times New Roman"/>
                <w:sz w:val="24"/>
                <w:szCs w:val="24"/>
                <w:lang w:val="nl-NL"/>
              </w:rPr>
              <w:t>Tính chậm cháy</w:t>
            </w:r>
            <w:r w:rsidRPr="00132525">
              <w:rPr>
                <w:rFonts w:ascii="Times New Roman" w:hAnsi="Times New Roman" w:cs="Times New Roman"/>
                <w:sz w:val="24"/>
                <w:szCs w:val="24"/>
                <w:vertAlign w:val="superscript"/>
                <w:lang w:val="nl-NL"/>
              </w:rPr>
              <w:t>c</w:t>
            </w:r>
          </w:p>
        </w:tc>
        <w:tc>
          <w:tcPr>
            <w:tcW w:w="5215" w:type="dxa"/>
          </w:tcPr>
          <w:p w14:paraId="6E59B2DC" w14:textId="3371935C"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lang w:val="nl-NL"/>
              </w:rPr>
              <w:t xml:space="preserve">Phải đạt được cấp độ 2 </w:t>
            </w:r>
            <w:bookmarkStart w:id="78" w:name="_Hlk151477126"/>
            <w:r w:rsidRPr="00132525">
              <w:rPr>
                <w:rFonts w:ascii="Times New Roman" w:hAnsi="Times New Roman" w:cs="Times New Roman"/>
                <w:sz w:val="24"/>
                <w:szCs w:val="24"/>
                <w:lang w:val="nl-NL"/>
              </w:rPr>
              <w:t xml:space="preserve">quy định tại phụ lục A </w:t>
            </w:r>
            <w:bookmarkEnd w:id="78"/>
          </w:p>
        </w:tc>
      </w:tr>
      <w:tr w:rsidR="00DA5E2D" w:rsidRPr="00FE19F6" w14:paraId="4EF879A4" w14:textId="77777777" w:rsidTr="0016444A">
        <w:tc>
          <w:tcPr>
            <w:tcW w:w="9350" w:type="dxa"/>
            <w:gridSpan w:val="3"/>
          </w:tcPr>
          <w:p w14:paraId="75241D22" w14:textId="77777777" w:rsidR="00132525" w:rsidRPr="00132525" w:rsidRDefault="00132525" w:rsidP="00310B30">
            <w:pPr>
              <w:snapToGrid w:val="0"/>
              <w:spacing w:before="120"/>
              <w:contextualSpacing/>
              <w:jc w:val="both"/>
              <w:rPr>
                <w:rFonts w:ascii="Times New Roman" w:hAnsi="Times New Roman" w:cs="Times New Roman"/>
                <w:b/>
                <w:bCs/>
                <w:sz w:val="24"/>
                <w:szCs w:val="24"/>
                <w:lang w:val="nl-NL"/>
              </w:rPr>
            </w:pPr>
            <w:r w:rsidRPr="00132525">
              <w:rPr>
                <w:rFonts w:ascii="Times New Roman" w:hAnsi="Times New Roman" w:cs="Times New Roman"/>
                <w:b/>
                <w:bCs/>
                <w:sz w:val="24"/>
                <w:szCs w:val="24"/>
                <w:lang w:val="nl-NL"/>
              </w:rPr>
              <w:t>Ghi chú:</w:t>
            </w:r>
          </w:p>
          <w:p w14:paraId="057E8FCD"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vertAlign w:val="superscript"/>
                <w:lang w:val="nl-NL"/>
              </w:rPr>
              <w:t>a.</w:t>
            </w:r>
            <w:r w:rsidRPr="00132525">
              <w:rPr>
                <w:rFonts w:ascii="Times New Roman" w:hAnsi="Times New Roman" w:cs="Times New Roman"/>
                <w:sz w:val="24"/>
                <w:szCs w:val="24"/>
                <w:lang w:val="nl-NL"/>
              </w:rPr>
              <w:t xml:space="preserve"> Gỗ chống nấm mục nên phải có yêu cầu, những nội dung khác có thể theo yêu cầu của hợp đồng</w:t>
            </w:r>
          </w:p>
          <w:p w14:paraId="635F6BFC"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vertAlign w:val="superscript"/>
                <w:lang w:val="nl-NL"/>
              </w:rPr>
              <w:t>b.</w:t>
            </w:r>
            <w:r w:rsidRPr="00132525">
              <w:rPr>
                <w:rFonts w:ascii="Times New Roman" w:hAnsi="Times New Roman" w:cs="Times New Roman"/>
                <w:sz w:val="24"/>
                <w:szCs w:val="24"/>
                <w:lang w:val="nl-NL"/>
              </w:rPr>
              <w:t xml:space="preserve"> Gỗ chống nấm mục nên phải có yêu cầu, những nội dung khác có thể theo yêu cầu của hợp đồng</w:t>
            </w:r>
          </w:p>
          <w:p w14:paraId="5EBE8B72" w14:textId="77777777" w:rsidR="00132525" w:rsidRPr="00132525" w:rsidRDefault="00132525" w:rsidP="00310B30">
            <w:pPr>
              <w:snapToGrid w:val="0"/>
              <w:spacing w:before="120"/>
              <w:contextualSpacing/>
              <w:jc w:val="both"/>
              <w:rPr>
                <w:rFonts w:ascii="Times New Roman" w:hAnsi="Times New Roman" w:cs="Times New Roman"/>
                <w:sz w:val="24"/>
                <w:szCs w:val="24"/>
                <w:lang w:val="nl-NL"/>
              </w:rPr>
            </w:pPr>
            <w:r w:rsidRPr="00132525">
              <w:rPr>
                <w:rFonts w:ascii="Times New Roman" w:hAnsi="Times New Roman" w:cs="Times New Roman"/>
                <w:sz w:val="24"/>
                <w:szCs w:val="24"/>
                <w:vertAlign w:val="superscript"/>
                <w:lang w:val="nl-NL"/>
              </w:rPr>
              <w:t>c.</w:t>
            </w:r>
            <w:r w:rsidRPr="00132525">
              <w:rPr>
                <w:rFonts w:ascii="Times New Roman" w:hAnsi="Times New Roman" w:cs="Times New Roman"/>
                <w:sz w:val="24"/>
                <w:szCs w:val="24"/>
                <w:lang w:val="nl-NL"/>
              </w:rPr>
              <w:t xml:space="preserve"> Gỗ chậm cháy nên phải có yêu cầu, những nội dung khác có thể theo yêu cầu của hợp đồng</w:t>
            </w:r>
          </w:p>
        </w:tc>
      </w:tr>
    </w:tbl>
    <w:p w14:paraId="2D5F71A1" w14:textId="77777777" w:rsidR="00132525" w:rsidRPr="00132525" w:rsidRDefault="00132525" w:rsidP="00DA5E2D">
      <w:pPr>
        <w:spacing w:before="120" w:after="0" w:line="360" w:lineRule="auto"/>
        <w:contextualSpacing/>
        <w:jc w:val="both"/>
        <w:rPr>
          <w:rFonts w:ascii="Times New Roman" w:hAnsi="Times New Roman" w:cs="Times New Roman"/>
          <w:kern w:val="0"/>
          <w:sz w:val="24"/>
          <w:szCs w:val="24"/>
          <w:lang w:val="nl-NL"/>
          <w14:ligatures w14:val="none"/>
        </w:rPr>
      </w:pPr>
    </w:p>
    <w:p w14:paraId="4196FA4A" w14:textId="272F064B" w:rsidR="00132525" w:rsidRPr="00132525"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 xml:space="preserve">5.3.2 Tính chống nấm mục của gỗ biến tính dùng ngoại thất phải phù hợp với yêu cầu cấp độ II theo tiêu chuẩn </w:t>
      </w:r>
      <w:r w:rsidRPr="00132525">
        <w:rPr>
          <w:rFonts w:ascii="Times New Roman" w:hAnsi="Times New Roman" w:cs="Times New Roman"/>
          <w:b/>
          <w:bCs/>
          <w:sz w:val="24"/>
          <w:szCs w:val="24"/>
          <w:lang w:val="nl-NL"/>
        </w:rPr>
        <w:t>TCVN 13533:2022</w:t>
      </w:r>
      <w:r w:rsidRPr="00132525">
        <w:rPr>
          <w:rFonts w:ascii="Times New Roman" w:hAnsi="Times New Roman" w:cs="Times New Roman"/>
          <w:kern w:val="0"/>
          <w:sz w:val="24"/>
          <w:szCs w:val="24"/>
          <w:lang w:val="nl-NL"/>
          <w14:ligatures w14:val="none"/>
        </w:rPr>
        <w:t>. Tỷ lệ thấm chất bảo quản của gỗ chống nấm mục phải ≥90 %. Yêu cầu tính năng lý hóa khác theo thỏa thuận bên mua và bán, và được ghi rõ trong hợp đồng.</w:t>
      </w:r>
    </w:p>
    <w:p w14:paraId="580CC9B0" w14:textId="77777777" w:rsidR="00132525" w:rsidRPr="00132525"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5.3.3 Tính năng lý hóa của gỗ biến tính dùng cho công việc khác theo thảo thuận 2 bên và ghi rõ trong hợp đồng.</w:t>
      </w:r>
    </w:p>
    <w:p w14:paraId="7DA258D9" w14:textId="77777777" w:rsidR="00132525" w:rsidRPr="00132525" w:rsidRDefault="00132525" w:rsidP="00310B30">
      <w:pPr>
        <w:keepNext/>
        <w:keepLines/>
        <w:snapToGrid w:val="0"/>
        <w:spacing w:before="40" w:after="0" w:line="360" w:lineRule="exact"/>
        <w:contextualSpacing/>
        <w:jc w:val="both"/>
        <w:outlineLvl w:val="1"/>
        <w:rPr>
          <w:rFonts w:ascii="Times New Roman" w:eastAsiaTheme="majorEastAsia" w:hAnsi="Times New Roman" w:cs="Times New Roman"/>
          <w:b/>
          <w:bCs/>
          <w:kern w:val="0"/>
          <w:sz w:val="24"/>
          <w:szCs w:val="24"/>
          <w:lang w:val="nl-NL"/>
          <w14:ligatures w14:val="none"/>
        </w:rPr>
      </w:pPr>
      <w:r w:rsidRPr="00132525">
        <w:rPr>
          <w:rFonts w:ascii="Times New Roman" w:eastAsiaTheme="majorEastAsia" w:hAnsi="Times New Roman" w:cs="Times New Roman"/>
          <w:b/>
          <w:bCs/>
          <w:kern w:val="0"/>
          <w:sz w:val="24"/>
          <w:szCs w:val="24"/>
          <w:lang w:val="nl-NL"/>
          <w14:ligatures w14:val="none"/>
        </w:rPr>
        <w:t>5.4 Giới hạn chất độc hại</w:t>
      </w:r>
    </w:p>
    <w:p w14:paraId="58377CF5" w14:textId="77777777" w:rsidR="00132525" w:rsidRPr="00132525"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132525">
        <w:rPr>
          <w:rFonts w:ascii="Times New Roman" w:hAnsi="Times New Roman" w:cs="Times New Roman"/>
          <w:kern w:val="0"/>
          <w:sz w:val="24"/>
          <w:szCs w:val="24"/>
          <w:lang w:val="nl-NL"/>
          <w14:ligatures w14:val="none"/>
        </w:rPr>
        <w:t>Hàm lượng khí formadehyde yêu cầu ≤0,124mg/m</w:t>
      </w:r>
      <w:r w:rsidRPr="00132525">
        <w:rPr>
          <w:rFonts w:ascii="Times New Roman" w:hAnsi="Times New Roman" w:cs="Times New Roman"/>
          <w:kern w:val="0"/>
          <w:sz w:val="24"/>
          <w:szCs w:val="24"/>
          <w:vertAlign w:val="superscript"/>
          <w:lang w:val="nl-NL"/>
          <w14:ligatures w14:val="none"/>
        </w:rPr>
        <w:t>3</w:t>
      </w:r>
      <w:r w:rsidRPr="00132525">
        <w:rPr>
          <w:rFonts w:ascii="Times New Roman" w:hAnsi="Times New Roman" w:cs="Times New Roman"/>
          <w:kern w:val="0"/>
          <w:sz w:val="24"/>
          <w:szCs w:val="24"/>
          <w:lang w:val="nl-NL"/>
          <w14:ligatures w14:val="none"/>
        </w:rPr>
        <w:t>.</w:t>
      </w:r>
    </w:p>
    <w:p w14:paraId="755851D6" w14:textId="065308A1" w:rsidR="00132525" w:rsidRPr="00DA5E2D" w:rsidRDefault="00132525" w:rsidP="00310B30">
      <w:pPr>
        <w:snapToGrid w:val="0"/>
        <w:spacing w:before="120" w:after="0" w:line="360" w:lineRule="exact"/>
        <w:contextualSpacing/>
        <w:jc w:val="both"/>
        <w:rPr>
          <w:rFonts w:ascii="Times New Roman" w:hAnsi="Times New Roman" w:cs="Times New Roman"/>
          <w:b/>
          <w:bCs/>
          <w:kern w:val="0"/>
          <w:sz w:val="24"/>
          <w:szCs w:val="24"/>
          <w:lang w:val="nl-NL"/>
          <w14:ligatures w14:val="none"/>
        </w:rPr>
      </w:pPr>
      <w:r w:rsidRPr="00DA5E2D">
        <w:rPr>
          <w:rFonts w:ascii="Times New Roman" w:eastAsiaTheme="majorEastAsia" w:hAnsi="Times New Roman" w:cs="Times New Roman"/>
          <w:b/>
          <w:bCs/>
          <w:kern w:val="0"/>
          <w:sz w:val="24"/>
          <w:szCs w:val="24"/>
          <w:lang w:val="nl-NL"/>
          <w14:ligatures w14:val="none"/>
        </w:rPr>
        <w:t>Mục 6. Phương pháp thử nghiệm</w:t>
      </w:r>
    </w:p>
    <w:p w14:paraId="58487B92" w14:textId="77777777" w:rsidR="00132525" w:rsidRPr="00DA5E2D" w:rsidRDefault="00132525" w:rsidP="00310B30">
      <w:pPr>
        <w:keepNext/>
        <w:keepLines/>
        <w:snapToGrid w:val="0"/>
        <w:spacing w:before="40" w:after="0" w:line="360" w:lineRule="exact"/>
        <w:ind w:firstLine="720"/>
        <w:contextualSpacing/>
        <w:jc w:val="both"/>
        <w:outlineLvl w:val="1"/>
        <w:rPr>
          <w:rFonts w:ascii="Times New Roman" w:eastAsiaTheme="majorEastAsia" w:hAnsi="Times New Roman" w:cs="Times New Roman"/>
          <w:b/>
          <w:bCs/>
          <w:kern w:val="0"/>
          <w:sz w:val="24"/>
          <w:szCs w:val="24"/>
          <w:lang w:val="nl-NL"/>
          <w14:ligatures w14:val="none"/>
        </w:rPr>
      </w:pPr>
      <w:r w:rsidRPr="00DA5E2D">
        <w:rPr>
          <w:rFonts w:ascii="Times New Roman" w:eastAsiaTheme="majorEastAsia" w:hAnsi="Times New Roman" w:cs="Times New Roman"/>
          <w:b/>
          <w:bCs/>
          <w:kern w:val="0"/>
          <w:sz w:val="24"/>
          <w:szCs w:val="24"/>
          <w:lang w:val="nl-NL"/>
          <w14:ligatures w14:val="none"/>
        </w:rPr>
        <w:t>6.1 Kiểm tra quy cách kích thước và sai số cho phép</w:t>
      </w:r>
    </w:p>
    <w:p w14:paraId="6FB9818E" w14:textId="44892C2A" w:rsidR="00132525" w:rsidRPr="00DA5E2D" w:rsidRDefault="00132525" w:rsidP="00310B30">
      <w:pPr>
        <w:snapToGrid w:val="0"/>
        <w:spacing w:line="360" w:lineRule="exact"/>
        <w:contextualSpacing/>
        <w:jc w:val="both"/>
        <w:rPr>
          <w:rFonts w:ascii="Times New Roman" w:hAnsi="Times New Roman" w:cs="Times New Roman"/>
          <w:sz w:val="24"/>
          <w:szCs w:val="24"/>
          <w:shd w:val="clear" w:color="auto" w:fill="FFFFFF"/>
          <w:lang w:val="nl-NL"/>
        </w:rPr>
      </w:pPr>
      <w:r w:rsidRPr="00DA5E2D">
        <w:rPr>
          <w:rFonts w:ascii="Times New Roman" w:hAnsi="Times New Roman" w:cs="Times New Roman"/>
          <w:kern w:val="0"/>
          <w:sz w:val="24"/>
          <w:szCs w:val="24"/>
          <w:lang w:val="nl-NL"/>
          <w14:ligatures w14:val="none"/>
        </w:rPr>
        <w:t xml:space="preserve">Kiểm tra kích thước gỗ biến tính quy định tại tiêu chuẩn </w:t>
      </w:r>
      <w:r w:rsidRPr="00DA5E2D">
        <w:rPr>
          <w:rFonts w:ascii="Times New Roman" w:hAnsi="Times New Roman" w:cs="Times New Roman"/>
          <w:sz w:val="24"/>
          <w:szCs w:val="24"/>
          <w:shd w:val="clear" w:color="auto" w:fill="FFFFFF"/>
          <w:lang w:val="nl-NL"/>
        </w:rPr>
        <w:t>ISO 737:1975, ISO 8904:1990</w:t>
      </w:r>
      <w:r w:rsidRPr="00DA5E2D">
        <w:rPr>
          <w:rFonts w:ascii="Times New Roman" w:hAnsi="Times New Roman" w:cs="Times New Roman"/>
          <w:sz w:val="24"/>
          <w:szCs w:val="24"/>
          <w:lang w:val="nl-NL"/>
        </w:rPr>
        <w:t xml:space="preserve"> </w:t>
      </w:r>
      <w:r w:rsidR="002D0699">
        <w:rPr>
          <w:rFonts w:ascii="Times New Roman" w:hAnsi="Times New Roman" w:cs="Times New Roman"/>
          <w:kern w:val="0"/>
          <w:sz w:val="24"/>
          <w:szCs w:val="24"/>
          <w:lang w:val="nl-NL"/>
          <w14:ligatures w14:val="none"/>
        </w:rPr>
        <w:t xml:space="preserve">. </w:t>
      </w:r>
      <w:r w:rsidRPr="00DA5E2D">
        <w:rPr>
          <w:rFonts w:ascii="Times New Roman" w:hAnsi="Times New Roman" w:cs="Times New Roman"/>
          <w:kern w:val="0"/>
          <w:sz w:val="24"/>
          <w:szCs w:val="24"/>
          <w:lang w:val="nl-NL"/>
          <w14:ligatures w14:val="none"/>
        </w:rPr>
        <w:t>Kiểm tra kích thước gỗ sau khi xử lý.</w:t>
      </w:r>
    </w:p>
    <w:p w14:paraId="3AAC058B" w14:textId="77777777" w:rsidR="00132525" w:rsidRPr="00DA5E2D" w:rsidRDefault="00132525" w:rsidP="00310B30">
      <w:pPr>
        <w:keepNext/>
        <w:keepLines/>
        <w:snapToGrid w:val="0"/>
        <w:spacing w:before="40" w:after="0" w:line="360" w:lineRule="exact"/>
        <w:ind w:firstLine="720"/>
        <w:contextualSpacing/>
        <w:jc w:val="both"/>
        <w:outlineLvl w:val="1"/>
        <w:rPr>
          <w:rFonts w:ascii="Times New Roman" w:eastAsiaTheme="majorEastAsia" w:hAnsi="Times New Roman" w:cs="Times New Roman"/>
          <w:b/>
          <w:bCs/>
          <w:kern w:val="0"/>
          <w:sz w:val="24"/>
          <w:szCs w:val="24"/>
          <w:lang w:val="nl-NL"/>
          <w14:ligatures w14:val="none"/>
        </w:rPr>
      </w:pPr>
      <w:r w:rsidRPr="00DA5E2D">
        <w:rPr>
          <w:rFonts w:ascii="Times New Roman" w:eastAsiaTheme="majorEastAsia" w:hAnsi="Times New Roman" w:cs="Times New Roman"/>
          <w:b/>
          <w:bCs/>
          <w:kern w:val="0"/>
          <w:sz w:val="24"/>
          <w:szCs w:val="24"/>
          <w:lang w:val="nl-NL"/>
          <w14:ligatures w14:val="none"/>
        </w:rPr>
        <w:t>6.2 Tiêu chí chất lượng</w:t>
      </w:r>
    </w:p>
    <w:p w14:paraId="745D8121"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6.2.1 Phân cấp ngoại quan và chất lượng</w:t>
      </w:r>
    </w:p>
    <w:p w14:paraId="422FD4CF" w14:textId="638B1A7E" w:rsidR="00132525" w:rsidRPr="00DA5E2D" w:rsidRDefault="00132525" w:rsidP="00310B30">
      <w:pPr>
        <w:snapToGrid w:val="0"/>
        <w:spacing w:line="360" w:lineRule="exact"/>
        <w:contextualSpacing/>
        <w:jc w:val="both"/>
        <w:rPr>
          <w:rFonts w:ascii="Times New Roman" w:hAnsi="Times New Roman" w:cs="Times New Roman"/>
          <w:sz w:val="24"/>
          <w:szCs w:val="24"/>
          <w:lang w:val="nl-NL"/>
        </w:rPr>
      </w:pPr>
      <w:r w:rsidRPr="00DA5E2D">
        <w:rPr>
          <w:rFonts w:ascii="Times New Roman" w:hAnsi="Times New Roman" w:cs="Times New Roman"/>
          <w:kern w:val="0"/>
          <w:sz w:val="24"/>
          <w:szCs w:val="24"/>
          <w:lang w:val="nl-NL"/>
          <w14:ligatures w14:val="none"/>
        </w:rPr>
        <w:t xml:space="preserve">Đánh giá cấp độ gỗ biến tính phải được thực hiện theo các quy định </w:t>
      </w:r>
      <w:r w:rsidRPr="00DA5E2D">
        <w:rPr>
          <w:rStyle w:val="Strong"/>
          <w:rFonts w:ascii="Times New Roman" w:hAnsi="Times New Roman" w:cs="Times New Roman"/>
          <w:sz w:val="24"/>
          <w:szCs w:val="24"/>
          <w:lang w:val="nl-NL"/>
        </w:rPr>
        <w:t xml:space="preserve">TCVN 1758:1986, </w:t>
      </w:r>
      <w:r w:rsidRPr="00DA5E2D">
        <w:rPr>
          <w:rFonts w:ascii="Times New Roman" w:hAnsi="Times New Roman" w:cs="Times New Roman"/>
          <w:spacing w:val="-8"/>
          <w:kern w:val="0"/>
          <w:sz w:val="24"/>
          <w:szCs w:val="24"/>
          <w:lang w:val="nl-NL" w:eastAsia="en-US"/>
          <w14:ligatures w14:val="none"/>
        </w:rPr>
        <w:t>TCVN 8932:</w:t>
      </w:r>
      <w:r w:rsidRPr="00DA5E2D">
        <w:rPr>
          <w:rFonts w:ascii="Times New Roman" w:hAnsi="Times New Roman" w:cs="Times New Roman"/>
          <w:sz w:val="24"/>
          <w:szCs w:val="24"/>
          <w:lang w:val="nl-NL"/>
        </w:rPr>
        <w:t xml:space="preserve"> </w:t>
      </w:r>
      <w:r w:rsidRPr="00DA5E2D">
        <w:rPr>
          <w:rFonts w:ascii="Times New Roman" w:hAnsi="Times New Roman" w:cs="Times New Roman"/>
          <w:spacing w:val="-8"/>
          <w:kern w:val="0"/>
          <w:sz w:val="24"/>
          <w:szCs w:val="24"/>
          <w:lang w:val="nl-NL" w:eastAsia="en-US"/>
          <w14:ligatures w14:val="none"/>
        </w:rPr>
        <w:t>2013, TCVN</w:t>
      </w:r>
      <w:r w:rsidRPr="00DA5E2D">
        <w:rPr>
          <w:rFonts w:ascii="Times New Roman" w:hAnsi="Times New Roman" w:cs="Times New Roman"/>
          <w:sz w:val="24"/>
          <w:szCs w:val="24"/>
          <w:lang w:val="nl-NL"/>
        </w:rPr>
        <w:t xml:space="preserve"> </w:t>
      </w:r>
      <w:r w:rsidRPr="00DA5E2D">
        <w:rPr>
          <w:rFonts w:ascii="Times New Roman" w:hAnsi="Times New Roman" w:cs="Times New Roman"/>
          <w:spacing w:val="-8"/>
          <w:kern w:val="0"/>
          <w:sz w:val="24"/>
          <w:szCs w:val="24"/>
          <w:lang w:val="nl-NL" w:eastAsia="en-US"/>
          <w14:ligatures w14:val="none"/>
        </w:rPr>
        <w:t>1757:1975</w:t>
      </w:r>
      <w:r w:rsidR="002D0699">
        <w:rPr>
          <w:rFonts w:ascii="Times New Roman" w:hAnsi="Times New Roman" w:cs="Times New Roman"/>
          <w:spacing w:val="-8"/>
          <w:kern w:val="0"/>
          <w:sz w:val="24"/>
          <w:szCs w:val="24"/>
          <w:lang w:val="nl-NL" w:eastAsia="en-US"/>
          <w14:ligatures w14:val="none"/>
        </w:rPr>
        <w:t>.</w:t>
      </w:r>
    </w:p>
    <w:p w14:paraId="4003F2EC"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lastRenderedPageBreak/>
        <w:t>6.2.2 Kiểm tra màu sắc</w:t>
      </w:r>
    </w:p>
    <w:p w14:paraId="728B2CE3"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bookmarkStart w:id="79" w:name="_Hlk138690369"/>
      <w:r w:rsidRPr="00DA5E2D">
        <w:rPr>
          <w:rFonts w:ascii="Times New Roman" w:hAnsi="Times New Roman" w:cs="Times New Roman"/>
          <w:kern w:val="0"/>
          <w:sz w:val="24"/>
          <w:szCs w:val="24"/>
          <w:lang w:val="nl-NL"/>
          <w14:ligatures w14:val="none"/>
        </w:rPr>
        <w:t>Đặt mẫu dưới ánh sáng tự nhiên hoặc dưới ánh sáng gần giống với ánh sàng tự nhiên( bóng đèn nung sáng 40W) , độ rọi 300-600lx, với phạm vi thị giác 700mm-1000mm. sử dụng phương pháp quan sát mắt thường để kiểm tra màu sắc của gỗ</w:t>
      </w:r>
      <w:bookmarkEnd w:id="79"/>
      <w:r w:rsidRPr="00DA5E2D">
        <w:rPr>
          <w:rFonts w:ascii="Times New Roman" w:hAnsi="Times New Roman" w:cs="Times New Roman"/>
          <w:kern w:val="0"/>
          <w:sz w:val="24"/>
          <w:szCs w:val="24"/>
          <w:lang w:val="nl-NL"/>
          <w14:ligatures w14:val="none"/>
        </w:rPr>
        <w:t>. Nếu không có sự thống nhất, thông qua 3 người kiểm tra. Kết quả kiểm tra là kết quả của 2 người quan sát tương đồng nhau.</w:t>
      </w:r>
    </w:p>
    <w:p w14:paraId="6045E28B"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6.2.3 Kiểm tra </w:t>
      </w:r>
      <w:bookmarkStart w:id="80" w:name="_Hlk138690405"/>
      <w:r w:rsidRPr="00DA5E2D">
        <w:rPr>
          <w:rFonts w:ascii="Times New Roman" w:hAnsi="Times New Roman" w:cs="Times New Roman"/>
          <w:kern w:val="0"/>
          <w:sz w:val="24"/>
          <w:szCs w:val="24"/>
          <w:lang w:val="nl-NL"/>
          <w14:ligatures w14:val="none"/>
        </w:rPr>
        <w:t>chất đọng hoặc kết tủa trên bề mặt gỗ</w:t>
      </w:r>
      <w:bookmarkEnd w:id="80"/>
    </w:p>
    <w:p w14:paraId="7410E5DB"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Đặt mẫu dưới ánh sáng tự nhiên hoặc dưới ánh sáng gần giống với ánh sáng tự nhiên ( bóng đèn nung sáng 40W), độ rọi 300-600lx, với phạm vi thị giác 700mm-1000mm. Sử dụng phương pháp quan sát mắt thường để kiểm tra chất đọng hoặc kết tủa trên bề mặt gỗ. Nếu không có sự thống nhất, thông qua 3 người kiểm tra. Kết quả kiểm tra là kết quả của 2 người quan sát tương đồng nhau.</w:t>
      </w:r>
    </w:p>
    <w:p w14:paraId="474EE9F6"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6.2.4 Kiểm tra mùi của gỗ</w:t>
      </w:r>
    </w:p>
    <w:p w14:paraId="39724F52"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Đặt mẫu cách mũi 50-100mm. Sử dụng mũi ngửi để đánh giá mùi. Thông qua 3 người kiểm tra. Kết quả kiểm tra là kết quả của 2 người quan sát tương đồng nhau. Nếu không có sự thống nhất, thông qua 5 người để kiểm tra. Kết quả là đánh giá đồng nhất của 4 người.</w:t>
      </w:r>
    </w:p>
    <w:p w14:paraId="7159C52B" w14:textId="77777777" w:rsidR="00132525" w:rsidRPr="00DA5E2D" w:rsidRDefault="00132525" w:rsidP="00310B30">
      <w:pPr>
        <w:keepNext/>
        <w:keepLines/>
        <w:snapToGrid w:val="0"/>
        <w:spacing w:before="40" w:after="0" w:line="360" w:lineRule="exact"/>
        <w:ind w:firstLine="720"/>
        <w:contextualSpacing/>
        <w:jc w:val="both"/>
        <w:outlineLvl w:val="1"/>
        <w:rPr>
          <w:rFonts w:ascii="Times New Roman" w:eastAsiaTheme="majorEastAsia" w:hAnsi="Times New Roman" w:cs="Times New Roman"/>
          <w:b/>
          <w:bCs/>
          <w:kern w:val="0"/>
          <w:sz w:val="24"/>
          <w:szCs w:val="24"/>
          <w:lang w:val="nl-NL"/>
          <w14:ligatures w14:val="none"/>
        </w:rPr>
      </w:pPr>
      <w:r w:rsidRPr="00DA5E2D">
        <w:rPr>
          <w:rFonts w:ascii="Times New Roman" w:eastAsiaTheme="majorEastAsia" w:hAnsi="Times New Roman" w:cs="Times New Roman"/>
          <w:b/>
          <w:bCs/>
          <w:kern w:val="0"/>
          <w:sz w:val="24"/>
          <w:szCs w:val="24"/>
          <w:lang w:val="nl-NL"/>
          <w14:ligatures w14:val="none"/>
        </w:rPr>
        <w:t>6.3 Kiểm tra tính năng lý học, hóa học</w:t>
      </w:r>
    </w:p>
    <w:p w14:paraId="1BEDEE4C"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6.3.1 Lấy mẫu</w:t>
      </w:r>
    </w:p>
    <w:p w14:paraId="11DB8DD6" w14:textId="77777777" w:rsidR="00132525" w:rsidRPr="00DA5E2D" w:rsidRDefault="00132525" w:rsidP="00310B30">
      <w:pPr>
        <w:snapToGrid w:val="0"/>
        <w:spacing w:before="120" w:after="0" w:line="360" w:lineRule="exact"/>
        <w:contextualSpacing/>
        <w:jc w:val="both"/>
        <w:rPr>
          <w:rFonts w:ascii="Times New Roman" w:hAnsi="Times New Roman" w:cs="Times New Roman"/>
          <w:sz w:val="24"/>
          <w:szCs w:val="24"/>
          <w:lang w:val="nl-NL"/>
        </w:rPr>
      </w:pPr>
      <w:r w:rsidRPr="00DA5E2D">
        <w:rPr>
          <w:rFonts w:ascii="Times New Roman" w:hAnsi="Times New Roman" w:cs="Times New Roman"/>
          <w:kern w:val="0"/>
          <w:sz w:val="24"/>
          <w:szCs w:val="24"/>
          <w:lang w:val="nl-NL"/>
          <w14:ligatures w14:val="none"/>
        </w:rPr>
        <w:t xml:space="preserve">6.3.1.1 </w:t>
      </w:r>
      <w:r w:rsidRPr="00DA5E2D">
        <w:rPr>
          <w:rFonts w:ascii="Times New Roman" w:hAnsi="Times New Roman" w:cs="Times New Roman"/>
          <w:spacing w:val="-8"/>
          <w:kern w:val="0"/>
          <w:sz w:val="24"/>
          <w:szCs w:val="24"/>
          <w:lang w:val="nl-NL" w:eastAsia="en-US"/>
          <w14:ligatures w14:val="none"/>
        </w:rPr>
        <w:t xml:space="preserve">Lấy mẫu theo các quy định có liên quan của </w:t>
      </w:r>
      <w:r w:rsidRPr="00DA5E2D">
        <w:rPr>
          <w:rFonts w:ascii="Times New Roman" w:hAnsi="Times New Roman" w:cs="Times New Roman"/>
          <w:kern w:val="0"/>
          <w:sz w:val="24"/>
          <w:szCs w:val="24"/>
          <w:lang w:val="nl-NL"/>
          <w14:ligatures w14:val="none"/>
        </w:rPr>
        <w:t xml:space="preserve">TCVN 8043:2009, </w:t>
      </w:r>
      <w:r w:rsidRPr="00DA5E2D">
        <w:rPr>
          <w:rFonts w:ascii="Times New Roman" w:hAnsi="Times New Roman" w:cs="Times New Roman"/>
          <w:sz w:val="24"/>
          <w:szCs w:val="24"/>
          <w:lang w:val="nl-NL"/>
        </w:rPr>
        <w:t>TCVN 8044:2014</w:t>
      </w:r>
      <w:r w:rsidRPr="00DA5E2D">
        <w:rPr>
          <w:rFonts w:ascii="Times New Roman" w:hAnsi="Times New Roman" w:cs="Times New Roman"/>
          <w:spacing w:val="-8"/>
          <w:kern w:val="0"/>
          <w:sz w:val="24"/>
          <w:szCs w:val="24"/>
          <w:lang w:val="nl-NL" w:eastAsia="en-US"/>
          <w14:ligatures w14:val="none"/>
        </w:rPr>
        <w:t xml:space="preserve">. </w:t>
      </w:r>
    </w:p>
    <w:p w14:paraId="2EDD155F"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6.3.1.2 Lấy mẫu kiểm tra độ ẩm, độ ẩm thăng bằng, độ co rút giãn nở mẫu có kích thước 20x20x20 mm, số lượng 9 mẫu. Lấy mẫu thử khí formadehyde, kích thước 150x50x độ dày thực tế mẫu (mm), số lượng 9  mẫu.</w:t>
      </w:r>
    </w:p>
    <w:p w14:paraId="7289B40D"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6.3.1.3 Lấy mẫu chống nấm mục được thực hiện theo các quy định có liên quan của </w:t>
      </w:r>
      <w:r w:rsidRPr="00DA5E2D">
        <w:rPr>
          <w:rStyle w:val="Strong"/>
          <w:rFonts w:ascii="Times New Roman" w:hAnsi="Times New Roman" w:cs="Times New Roman"/>
          <w:sz w:val="24"/>
          <w:szCs w:val="24"/>
          <w:lang w:val="nl-NL"/>
        </w:rPr>
        <w:t>TCVN 13533:2022 (</w:t>
      </w:r>
      <w:r w:rsidRPr="00DA5E2D">
        <w:rPr>
          <w:rFonts w:ascii="Times New Roman" w:hAnsi="Times New Roman" w:cs="Times New Roman"/>
          <w:kern w:val="0"/>
          <w:sz w:val="24"/>
          <w:szCs w:val="24"/>
          <w:lang w:val="nl-NL"/>
          <w14:ligatures w14:val="none"/>
        </w:rPr>
        <w:t xml:space="preserve">GB/T13942.1). </w:t>
      </w:r>
    </w:p>
    <w:p w14:paraId="27CD4F0F"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Lấy mẫu kiểm tra tỷ lệ thấm chất bảo quản theo GB/T50329-2012, chống cháy theo GB 20286.</w:t>
      </w:r>
    </w:p>
    <w:p w14:paraId="0A5EC181"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6.3.2 Xác định độ ẩm</w:t>
      </w:r>
    </w:p>
    <w:p w14:paraId="7032172D"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Theo các quy định có liên quan của TCVN 13707-1:2023 (GB/T1931)</w:t>
      </w:r>
    </w:p>
    <w:p w14:paraId="4CB004B8"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6.3.3 Xác định độ ẩm thăng bằng</w:t>
      </w:r>
    </w:p>
    <w:p w14:paraId="17B1EBED" w14:textId="77777777" w:rsidR="00132525" w:rsidRPr="00DA5E2D" w:rsidRDefault="00132525" w:rsidP="00310B30">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Đặt mẫu thử (mẫu thử đã được sấy khô đến khô tuyệt đối trong quá trình thử 6.3.2, sau khi cân) trong phòng có nhiệt độ (20 ± 2)°C và độ ẩm tương đối là (65 ± 5)%. .</w:t>
      </w:r>
    </w:p>
    <w:p w14:paraId="1FB497D9" w14:textId="77777777" w:rsidR="00132525" w:rsidRPr="00DA5E2D" w:rsidRDefault="00132525" w:rsidP="00310B30">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Trong buồng có nhiệt độ và độ ẩm không đổi, cân sau 15 ngày đêm hút ẩm. </w:t>
      </w:r>
    </w:p>
    <w:p w14:paraId="6E3234E0" w14:textId="77777777" w:rsidR="00132525" w:rsidRPr="00DA5E2D" w:rsidRDefault="00132525" w:rsidP="00310B30">
      <w:pPr>
        <w:snapToGrid w:val="0"/>
        <w:spacing w:line="360" w:lineRule="exact"/>
        <w:contextualSpacing/>
        <w:jc w:val="both"/>
        <w:rPr>
          <w:rFonts w:ascii="Times New Roman" w:hAnsi="Times New Roman" w:cs="Times New Roman"/>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Xác định theo các quy định có liên quan của TCVN 13707-1:2023</w:t>
      </w:r>
      <w:r w:rsidRPr="00DA5E2D">
        <w:rPr>
          <w:rFonts w:ascii="Times New Roman" w:hAnsi="Times New Roman" w:cs="Times New Roman"/>
          <w:spacing w:val="-8"/>
          <w:kern w:val="0"/>
          <w:sz w:val="24"/>
          <w:szCs w:val="24"/>
          <w:highlight w:val="yellow"/>
          <w:lang w:val="nl-NL" w:eastAsia="en-US"/>
          <w14:ligatures w14:val="none"/>
        </w:rPr>
        <w:t xml:space="preserve"> </w:t>
      </w:r>
    </w:p>
    <w:p w14:paraId="17235570"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6.3.4 Xác định tỷ lệ co rút</w:t>
      </w:r>
    </w:p>
    <w:p w14:paraId="41915811"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 xml:space="preserve">Xác định tỷ lệ co rút quy định  tiêu chuẩn </w:t>
      </w:r>
      <w:r w:rsidRPr="00DA5E2D">
        <w:rPr>
          <w:rFonts w:ascii="Times New Roman" w:eastAsia="Times New Roman" w:hAnsi="Times New Roman" w:cs="Times New Roman"/>
          <w:kern w:val="0"/>
          <w:sz w:val="24"/>
          <w:szCs w:val="24"/>
          <w:lang w:val="nl-NL"/>
          <w14:ligatures w14:val="none"/>
        </w:rPr>
        <w:t>TCVN 13707-13:2023, TCVN 13707-14:2023.</w:t>
      </w:r>
      <w:r w:rsidRPr="00DA5E2D">
        <w:rPr>
          <w:rFonts w:ascii="Times New Roman" w:hAnsi="Times New Roman" w:cs="Times New Roman"/>
          <w:kern w:val="0"/>
          <w:sz w:val="24"/>
          <w:szCs w:val="24"/>
          <w:lang w:val="nl-NL"/>
          <w14:ligatures w14:val="none"/>
        </w:rPr>
        <w:t xml:space="preserve"> (GB/T1932). Tỷ lệ co rút là giá trị trung bình của tỷ lệ co rút thể tích, tỷ lệ co rút chiều rộng, chính xác đến 0,1%.</w:t>
      </w:r>
    </w:p>
    <w:p w14:paraId="7FEC6EB8"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6.3.5 Xác định tỷ lệ trương nở</w:t>
      </w:r>
    </w:p>
    <w:p w14:paraId="2C609449" w14:textId="77777777" w:rsidR="00132525" w:rsidRPr="00DA5E2D" w:rsidRDefault="00132525" w:rsidP="00310B30">
      <w:pPr>
        <w:snapToGrid w:val="0"/>
        <w:spacing w:before="120" w:after="0" w:line="360" w:lineRule="exact"/>
        <w:contextualSpacing/>
        <w:jc w:val="both"/>
        <w:rPr>
          <w:rStyle w:val="Strong"/>
          <w:rFonts w:ascii="Times New Roman" w:hAnsi="Times New Roman" w:cs="Times New Roman"/>
          <w:b w:val="0"/>
          <w:bCs w:val="0"/>
          <w:kern w:val="0"/>
          <w:sz w:val="24"/>
          <w:szCs w:val="24"/>
          <w:lang w:val="nl-NL"/>
          <w14:ligatures w14:val="none"/>
        </w:rPr>
      </w:pPr>
      <w:r w:rsidRPr="00DA5E2D">
        <w:rPr>
          <w:rFonts w:ascii="Times New Roman" w:hAnsi="Times New Roman" w:cs="Times New Roman"/>
          <w:kern w:val="0"/>
          <w:sz w:val="24"/>
          <w:szCs w:val="24"/>
          <w:lang w:val="nl-NL"/>
          <w14:ligatures w14:val="none"/>
        </w:rPr>
        <w:lastRenderedPageBreak/>
        <w:t xml:space="preserve">Xác định tỷ lệ trương nở theo tiêu chuẩn </w:t>
      </w:r>
      <w:r w:rsidRPr="00DA5E2D">
        <w:rPr>
          <w:rStyle w:val="Strong"/>
          <w:rFonts w:ascii="Times New Roman" w:hAnsi="Times New Roman" w:cs="Times New Roman"/>
          <w:sz w:val="24"/>
          <w:szCs w:val="24"/>
          <w:lang w:val="nl-NL"/>
        </w:rPr>
        <w:t>TCVN 13707-15:2023, TCVN 13707-16:2023</w:t>
      </w:r>
      <w:r w:rsidRPr="00DA5E2D">
        <w:rPr>
          <w:rFonts w:ascii="Times New Roman" w:hAnsi="Times New Roman" w:cs="Times New Roman"/>
          <w:kern w:val="0"/>
          <w:sz w:val="24"/>
          <w:szCs w:val="24"/>
          <w:lang w:val="nl-NL"/>
          <w14:ligatures w14:val="none"/>
        </w:rPr>
        <w:t>. Tỷ lệ trương nở của mẫu gỗ biến tính là giá trị trung bình tỷ lệ trương nở thể tích, tỷ lệ trương nở chiều rộng, chính xác đến 0,1%.</w:t>
      </w:r>
    </w:p>
    <w:p w14:paraId="10258FB6"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6.3.6 Xác định độ bền nấm mục</w:t>
      </w:r>
    </w:p>
    <w:p w14:paraId="0C06EEC5" w14:textId="77777777" w:rsidR="00132525" w:rsidRPr="00DA5E2D" w:rsidRDefault="00132525" w:rsidP="00310B30">
      <w:pPr>
        <w:snapToGrid w:val="0"/>
        <w:spacing w:line="360" w:lineRule="exact"/>
        <w:contextualSpacing/>
        <w:jc w:val="both"/>
        <w:rPr>
          <w:rFonts w:ascii="Times New Roman" w:hAnsi="Times New Roman" w:cs="Times New Roman"/>
          <w:b/>
          <w:bCs/>
          <w:spacing w:val="-8"/>
          <w:kern w:val="0"/>
          <w:sz w:val="24"/>
          <w:szCs w:val="24"/>
          <w:lang w:val="nl-NL" w:eastAsia="en-US"/>
          <w14:ligatures w14:val="none"/>
        </w:rPr>
      </w:pPr>
      <w:r w:rsidRPr="00DA5E2D">
        <w:rPr>
          <w:rFonts w:ascii="Times New Roman" w:hAnsi="Times New Roman" w:cs="Times New Roman"/>
          <w:spacing w:val="-8"/>
          <w:kern w:val="0"/>
          <w:sz w:val="24"/>
          <w:szCs w:val="24"/>
          <w:lang w:val="nl-NL" w:eastAsia="en-US"/>
          <w14:ligatures w14:val="none"/>
        </w:rPr>
        <w:t xml:space="preserve">Thực hiện theo các quy định có liên quan của </w:t>
      </w:r>
      <w:r w:rsidRPr="00DA5E2D">
        <w:rPr>
          <w:rStyle w:val="Strong"/>
          <w:rFonts w:ascii="Times New Roman" w:hAnsi="Times New Roman" w:cs="Times New Roman"/>
          <w:sz w:val="24"/>
          <w:szCs w:val="24"/>
          <w:lang w:val="nl-NL"/>
        </w:rPr>
        <w:t>TCVN 13533:2022.</w:t>
      </w:r>
      <w:r w:rsidRPr="00DA5E2D">
        <w:rPr>
          <w:rFonts w:ascii="Times New Roman" w:hAnsi="Times New Roman" w:cs="Times New Roman"/>
          <w:kern w:val="0"/>
          <w:sz w:val="24"/>
          <w:szCs w:val="24"/>
          <w:lang w:val="nl-NL"/>
          <w14:ligatures w14:val="none"/>
        </w:rPr>
        <w:t xml:space="preserve"> (GB/T13942.1.)</w:t>
      </w:r>
    </w:p>
    <w:p w14:paraId="0102B125"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6.3.4  Xác định tỷ lệ để thấm thuốc bảo quản</w:t>
      </w:r>
    </w:p>
    <w:p w14:paraId="5F52870C"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Xác định tỷ lệ để thấm thuốc bảo quản dựa vào tỷ lệ độ ẩm thăng bằng thiết kế của gỗ, tham khảo tại phụ lục A.(GB/T50329-2012, tại phụ lục A)</w:t>
      </w:r>
    </w:p>
    <w:p w14:paraId="7C13B072"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6.3.8 Xác định chậm cháy</w:t>
      </w:r>
    </w:p>
    <w:p w14:paraId="1A650FF6"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Xác định chậm cháy theo tiêu chuẩn GB 20286.</w:t>
      </w:r>
    </w:p>
    <w:p w14:paraId="3221FE4D" w14:textId="77777777"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6.3.9 Xác định hàm lượng formadehyde</w:t>
      </w:r>
    </w:p>
    <w:p w14:paraId="4762351D" w14:textId="3A7EC9C0" w:rsidR="00132525" w:rsidRPr="00DA5E2D" w:rsidRDefault="00132525" w:rsidP="00310B30">
      <w:pPr>
        <w:snapToGrid w:val="0"/>
        <w:spacing w:before="120" w:after="0" w:line="360" w:lineRule="exact"/>
        <w:contextualSpacing/>
        <w:jc w:val="both"/>
        <w:rPr>
          <w:rFonts w:ascii="Times New Roman" w:hAnsi="Times New Roman" w:cs="Times New Roman"/>
          <w:kern w:val="0"/>
          <w:sz w:val="24"/>
          <w:szCs w:val="24"/>
          <w:lang w:val="nl-NL"/>
          <w14:ligatures w14:val="none"/>
        </w:rPr>
      </w:pPr>
      <w:r w:rsidRPr="00DA5E2D">
        <w:rPr>
          <w:rFonts w:ascii="Times New Roman" w:hAnsi="Times New Roman" w:cs="Times New Roman"/>
          <w:kern w:val="0"/>
          <w:sz w:val="24"/>
          <w:szCs w:val="24"/>
          <w:lang w:val="nl-NL"/>
          <w14:ligatures w14:val="none"/>
        </w:rPr>
        <w:t>Xác định hàm lượng formadehyde theo tiêu chuẩn TCVN 11899-1:2018  (GB/T 17657- 2013). Phương pháp thử trong buồng có thể tích 1 m</w:t>
      </w:r>
      <w:r w:rsidRPr="00DA5E2D">
        <w:rPr>
          <w:rFonts w:ascii="Times New Roman" w:hAnsi="Times New Roman" w:cs="Times New Roman"/>
          <w:kern w:val="0"/>
          <w:sz w:val="24"/>
          <w:szCs w:val="24"/>
          <w:vertAlign w:val="superscript"/>
          <w:lang w:val="nl-NL"/>
          <w14:ligatures w14:val="none"/>
        </w:rPr>
        <w:t>3</w:t>
      </w:r>
      <w:r w:rsidRPr="00DA5E2D">
        <w:rPr>
          <w:rFonts w:ascii="Times New Roman" w:hAnsi="Times New Roman" w:cs="Times New Roman"/>
          <w:kern w:val="0"/>
          <w:sz w:val="24"/>
          <w:szCs w:val="24"/>
          <w:lang w:val="nl-NL"/>
          <w14:ligatures w14:val="none"/>
        </w:rPr>
        <w:t>. Kích thước mẫu chiều dài (500±5)mm, chiều rộng (500±5)mm, số lượng mẫu thử 2 mẫu, diện tích bề mặt mẫu vật là 1 m</w:t>
      </w:r>
      <w:r w:rsidRPr="00DA5E2D">
        <w:rPr>
          <w:rFonts w:ascii="Times New Roman" w:hAnsi="Times New Roman" w:cs="Times New Roman"/>
          <w:kern w:val="0"/>
          <w:sz w:val="24"/>
          <w:szCs w:val="24"/>
          <w:vertAlign w:val="superscript"/>
          <w:lang w:val="nl-NL"/>
          <w14:ligatures w14:val="none"/>
        </w:rPr>
        <w:t>2</w:t>
      </w:r>
      <w:r w:rsidRPr="00DA5E2D">
        <w:rPr>
          <w:rFonts w:ascii="Times New Roman" w:hAnsi="Times New Roman" w:cs="Times New Roman"/>
          <w:kern w:val="0"/>
          <w:sz w:val="24"/>
          <w:szCs w:val="24"/>
          <w:lang w:val="nl-NL"/>
          <w14:ligatures w14:val="none"/>
        </w:rPr>
        <w:t xml:space="preserve">. </w:t>
      </w:r>
    </w:p>
    <w:p w14:paraId="151A8198" w14:textId="77777777" w:rsidR="00FC11AF" w:rsidRPr="00DA5E2D" w:rsidRDefault="00FC11AF" w:rsidP="00310B30">
      <w:pPr>
        <w:snapToGrid w:val="0"/>
        <w:spacing w:before="120" w:after="0" w:line="360" w:lineRule="exact"/>
        <w:contextualSpacing/>
        <w:jc w:val="both"/>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4. Mối liên quan của dự thảo tiêu chuẩn với các tiêu chuẩn trong và ngoài nước cũng như các quy định hiện hành, thông báo mức độ phù hợp của dự thảo tiêu chuẩn với những văn bản đó.</w:t>
      </w:r>
    </w:p>
    <w:p w14:paraId="34EA6F99" w14:textId="77777777" w:rsidR="00FC11AF" w:rsidRPr="00DA5E2D" w:rsidRDefault="00FC11AF" w:rsidP="00310B30">
      <w:pPr>
        <w:snapToGrid w:val="0"/>
        <w:spacing w:before="120" w:after="0" w:line="360" w:lineRule="exact"/>
        <w:contextualSpacing/>
        <w:jc w:val="both"/>
        <w:rPr>
          <w:rFonts w:ascii="Times New Roman" w:hAnsi="Times New Roman" w:cs="Times New Roman"/>
          <w:iCs/>
          <w:kern w:val="28"/>
          <w:sz w:val="24"/>
          <w:szCs w:val="24"/>
          <w:lang w:val="nl-NL"/>
          <w14:ligatures w14:val="none"/>
        </w:rPr>
      </w:pPr>
      <w:r w:rsidRPr="00DA5E2D">
        <w:rPr>
          <w:rFonts w:ascii="Times New Roman" w:hAnsi="Times New Roman" w:cs="Times New Roman"/>
          <w:kern w:val="0"/>
          <w:sz w:val="24"/>
          <w:szCs w:val="24"/>
          <w:shd w:val="clear" w:color="auto" w:fill="FFFFFF"/>
          <w:lang w:val="de-DE"/>
          <w14:ligatures w14:val="none"/>
        </w:rPr>
        <w:t xml:space="preserve">Mối tương quan với các tiêu chuẩn quốc tế: </w:t>
      </w:r>
      <w:r w:rsidRPr="00DA5E2D">
        <w:rPr>
          <w:rFonts w:ascii="Times New Roman" w:hAnsi="Times New Roman" w:cs="Times New Roman"/>
          <w:iCs/>
          <w:kern w:val="28"/>
          <w:sz w:val="24"/>
          <w:szCs w:val="24"/>
          <w:lang w:val="nl-NL"/>
          <w14:ligatures w14:val="none"/>
        </w:rPr>
        <w:t>Dự thảo tiêu chuẩn phù hợp với tiêu chuẩn phổ biến Quốc tế hiện nay:</w:t>
      </w:r>
    </w:p>
    <w:p w14:paraId="270098B1" w14:textId="6A84352E" w:rsidR="00132525" w:rsidRPr="002D0699" w:rsidRDefault="00132525" w:rsidP="00310B30">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b/>
          <w:bCs/>
          <w:kern w:val="0"/>
          <w:sz w:val="24"/>
          <w:szCs w:val="24"/>
          <w:lang w:val="nl-NL" w:eastAsia="en-US"/>
          <w14:ligatures w14:val="none"/>
        </w:rPr>
        <w:t>- GB / T 38467-2020</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家具用改性木材技术条件</w:t>
      </w:r>
      <w:r w:rsidRPr="00DA5E2D">
        <w:rPr>
          <w:rFonts w:ascii="Times New Roman" w:hAnsi="Times New Roman" w:cs="Times New Roman"/>
          <w:kern w:val="0"/>
          <w:sz w:val="24"/>
          <w:szCs w:val="24"/>
          <w:lang w:val="nl-NL" w:eastAsia="en-US"/>
          <w14:ligatures w14:val="none"/>
        </w:rPr>
        <w:t>( Điều kiện  kỹ thuật gỗ biến tình dùng làm đồ nội thất)</w:t>
      </w:r>
    </w:p>
    <w:p w14:paraId="20C81015" w14:textId="1A323954" w:rsidR="00FC11AF" w:rsidRPr="00DA5E2D" w:rsidRDefault="00132525" w:rsidP="00310B30">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w:t>
      </w:r>
      <w:r w:rsidR="00FC11AF" w:rsidRPr="00DA5E2D">
        <w:rPr>
          <w:rFonts w:ascii="Times New Roman" w:hAnsi="Times New Roman" w:cs="Times New Roman"/>
          <w:kern w:val="0"/>
          <w:sz w:val="24"/>
          <w:szCs w:val="24"/>
          <w:lang w:val="nl-NL" w:eastAsia="en-US"/>
          <w14:ligatures w14:val="none"/>
        </w:rPr>
        <w:t xml:space="preserve">Tiêu chuẩn </w:t>
      </w:r>
      <w:r w:rsidR="00FC11AF" w:rsidRPr="00DA5E2D">
        <w:rPr>
          <w:rFonts w:ascii="Times New Roman" w:hAnsi="Times New Roman" w:cs="Times New Roman"/>
          <w:b/>
          <w:bCs/>
          <w:kern w:val="0"/>
          <w:sz w:val="24"/>
          <w:szCs w:val="24"/>
          <w:lang w:val="nl-NL" w:eastAsia="en-US"/>
          <w14:ligatures w14:val="none"/>
        </w:rPr>
        <w:t>GB/T 33022-2016</w:t>
      </w:r>
      <w:r w:rsidR="00FC11AF" w:rsidRPr="00DA5E2D">
        <w:rPr>
          <w:rFonts w:ascii="Times New Roman" w:hAnsi="Times New Roman" w:cs="Times New Roman"/>
          <w:kern w:val="0"/>
          <w:sz w:val="24"/>
          <w:szCs w:val="24"/>
          <w:lang w:val="nl-NL" w:eastAsia="en-US"/>
          <w14:ligatures w14:val="none"/>
        </w:rPr>
        <w:t xml:space="preserve"> </w:t>
      </w:r>
      <w:r w:rsidR="00FC11AF" w:rsidRPr="00DA5E2D">
        <w:rPr>
          <w:rFonts w:ascii="Times New Roman" w:eastAsia="SimSun" w:hAnsi="Times New Roman" w:cs="Times New Roman"/>
          <w:i/>
          <w:iCs/>
          <w:kern w:val="0"/>
          <w:sz w:val="24"/>
          <w:szCs w:val="24"/>
          <w:lang w:val="nl-NL" w:eastAsia="en-US"/>
          <w14:ligatures w14:val="none"/>
        </w:rPr>
        <w:t>改性木材分类与标识</w:t>
      </w:r>
      <w:r w:rsidR="00FC11AF" w:rsidRPr="00DA5E2D">
        <w:rPr>
          <w:rFonts w:ascii="Times New Roman" w:hAnsi="Times New Roman" w:cs="Times New Roman"/>
          <w:kern w:val="0"/>
          <w:sz w:val="24"/>
          <w:szCs w:val="24"/>
          <w:lang w:val="nl-NL" w:eastAsia="en-US"/>
          <w14:ligatures w14:val="none"/>
        </w:rPr>
        <w:t xml:space="preserve"> (Phân loại gỗ biến tính và dán nhãn); </w:t>
      </w:r>
    </w:p>
    <w:p w14:paraId="361DC4C1" w14:textId="77777777" w:rsidR="00FC11AF" w:rsidRPr="00DA5E2D" w:rsidRDefault="00FC11AF" w:rsidP="00310B30">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 xml:space="preserve">- </w:t>
      </w:r>
      <w:r w:rsidRPr="00DA5E2D">
        <w:rPr>
          <w:rFonts w:ascii="Times New Roman" w:hAnsi="Times New Roman" w:cs="Times New Roman"/>
          <w:b/>
          <w:bCs/>
          <w:kern w:val="0"/>
          <w:sz w:val="24"/>
          <w:szCs w:val="24"/>
          <w:lang w:val="nl-NL" w:eastAsia="en-US"/>
          <w14:ligatures w14:val="none"/>
        </w:rPr>
        <w:t>GB/T 31747-2015</w:t>
      </w:r>
      <w:r w:rsidRPr="00DA5E2D">
        <w:rPr>
          <w:rFonts w:ascii="Times New Roman" w:hAnsi="Times New Roman" w:cs="Times New Roman"/>
          <w:kern w:val="0"/>
          <w:sz w:val="24"/>
          <w:szCs w:val="24"/>
          <w:lang w:val="nl-NL" w:eastAsia="en-US"/>
          <w14:ligatures w14:val="none"/>
        </w:rPr>
        <w:t xml:space="preserve"> </w:t>
      </w:r>
      <w:r w:rsidRPr="00DA5E2D">
        <w:rPr>
          <w:rFonts w:ascii="Times New Roman" w:eastAsia="SimSun" w:hAnsi="Times New Roman" w:cs="Times New Roman"/>
          <w:i/>
          <w:iCs/>
          <w:kern w:val="0"/>
          <w:sz w:val="24"/>
          <w:szCs w:val="24"/>
          <w:lang w:val="nl-NL" w:eastAsia="en-US"/>
          <w14:ligatures w14:val="none"/>
        </w:rPr>
        <w:t>炭化木</w:t>
      </w:r>
      <w:r w:rsidRPr="00DA5E2D">
        <w:rPr>
          <w:rFonts w:ascii="Times New Roman" w:hAnsi="Times New Roman" w:cs="Times New Roman"/>
          <w:kern w:val="0"/>
          <w:sz w:val="24"/>
          <w:szCs w:val="24"/>
          <w:lang w:val="nl-NL" w:eastAsia="en-US"/>
          <w14:ligatures w14:val="none"/>
        </w:rPr>
        <w:t xml:space="preserve"> (Gỗ các bon hóa); </w:t>
      </w:r>
    </w:p>
    <w:p w14:paraId="2F11F2C3" w14:textId="77777777" w:rsidR="00FC11AF" w:rsidRPr="00DA5E2D" w:rsidRDefault="00FC11AF" w:rsidP="00310B30">
      <w:pPr>
        <w:snapToGrid w:val="0"/>
        <w:spacing w:after="200" w:line="360" w:lineRule="exact"/>
        <w:contextualSpacing/>
        <w:jc w:val="both"/>
        <w:rPr>
          <w:rFonts w:ascii="Times New Roman" w:hAnsi="Times New Roman" w:cs="Times New Roman"/>
          <w:kern w:val="0"/>
          <w:sz w:val="24"/>
          <w:szCs w:val="24"/>
          <w:lang w:val="nl-NL" w:eastAsia="en-US"/>
          <w14:ligatures w14:val="none"/>
        </w:rPr>
      </w:pPr>
      <w:r w:rsidRPr="00DA5E2D">
        <w:rPr>
          <w:rFonts w:ascii="Times New Roman" w:hAnsi="Times New Roman" w:cs="Times New Roman"/>
          <w:kern w:val="0"/>
          <w:sz w:val="24"/>
          <w:szCs w:val="24"/>
          <w:lang w:val="nl-NL" w:eastAsia="en-US"/>
          <w14:ligatures w14:val="none"/>
        </w:rPr>
        <w:t>-</w:t>
      </w:r>
      <w:r w:rsidRPr="00DA5E2D">
        <w:rPr>
          <w:rFonts w:ascii="Times New Roman" w:hAnsi="Times New Roman" w:cs="Times New Roman"/>
          <w:b/>
          <w:bCs/>
          <w:kern w:val="0"/>
          <w:sz w:val="24"/>
          <w:szCs w:val="24"/>
          <w:lang w:val="nl-NL" w:eastAsia="en-US"/>
          <w14:ligatures w14:val="none"/>
        </w:rPr>
        <w:t>CEN/TS 15679:2007</w:t>
      </w:r>
      <w:r w:rsidRPr="00DA5E2D">
        <w:rPr>
          <w:rFonts w:ascii="Times New Roman" w:hAnsi="Times New Roman" w:cs="Times New Roman"/>
          <w:kern w:val="0"/>
          <w:sz w:val="24"/>
          <w:szCs w:val="24"/>
          <w:lang w:val="nl-NL" w:eastAsia="en-US"/>
          <w14:ligatures w14:val="none"/>
        </w:rPr>
        <w:t xml:space="preserve"> Thermal Modified Timber - Definitions and characteristics (Gỗ biến tính nhiệt- Định nghĩa và đặc điểm).</w:t>
      </w:r>
    </w:p>
    <w:p w14:paraId="771F3BF2" w14:textId="77777777" w:rsidR="00FC11AF" w:rsidRPr="00DA5E2D" w:rsidRDefault="00FC11AF" w:rsidP="00310B30">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Mối tương quan với các tiêu chuẩn trong nước:</w:t>
      </w:r>
    </w:p>
    <w:p w14:paraId="0D6C0B10" w14:textId="77777777" w:rsidR="00132525" w:rsidRPr="00DA5E2D" w:rsidRDefault="00FC11AF" w:rsidP="00310B30">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Phù hợp với tiêu chuẩn </w:t>
      </w:r>
    </w:p>
    <w:p w14:paraId="044BA9E7" w14:textId="36D7BCA0" w:rsidR="00FC11AF" w:rsidRPr="00DA5E2D" w:rsidRDefault="00FC11AF" w:rsidP="00310B30">
      <w:pPr>
        <w:snapToGrid w:val="0"/>
        <w:spacing w:before="120" w:after="0" w:line="360" w:lineRule="exact"/>
        <w:contextualSpacing/>
        <w:jc w:val="both"/>
        <w:rPr>
          <w:rFonts w:ascii="Times New Roman" w:hAnsi="Times New Roman" w:cs="Times New Roman"/>
          <w:b/>
          <w:bCs/>
          <w:kern w:val="0"/>
          <w:sz w:val="24"/>
          <w:szCs w:val="24"/>
          <w:lang w:val="de-DE"/>
          <w14:ligatures w14:val="none"/>
        </w:rPr>
      </w:pPr>
      <w:r w:rsidRPr="00DA5E2D">
        <w:rPr>
          <w:rFonts w:ascii="Times New Roman" w:hAnsi="Times New Roman" w:cs="Times New Roman"/>
          <w:b/>
          <w:bCs/>
          <w:kern w:val="0"/>
          <w:sz w:val="24"/>
          <w:szCs w:val="24"/>
          <w:lang w:val="de-DE"/>
          <w14:ligatures w14:val="none"/>
        </w:rPr>
        <w:t>TCVN 13352-2021 Gỗ Biến tính- Phương pháp thử cơ lý.</w:t>
      </w:r>
    </w:p>
    <w:p w14:paraId="6445E9D7"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TCVN 1284:1986  Gỗ xẻ - Bảng tính thể tích </w:t>
      </w:r>
    </w:p>
    <w:p w14:paraId="6928C2DB"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1283: 1986 Gỗ tròn bảng tính thể tích.</w:t>
      </w:r>
    </w:p>
    <w:p w14:paraId="5BC83F06"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8932: 2013 Gỗ xẻ cây lá rộng- Khuyết tật- Phương pháp đo</w:t>
      </w:r>
    </w:p>
    <w:p w14:paraId="2C269F80"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1757:1975 về khuyết tật gỗ - phân loại - tên gọi - định nghĩa và phương pháp xác định</w:t>
      </w:r>
    </w:p>
    <w:p w14:paraId="60C1AE91"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8043:2009 Gỗ. Chọn và lấy mẫu cây, mẫu khúc gỗ để xác định các chỉ tiêu cơ lý</w:t>
      </w:r>
    </w:p>
    <w:p w14:paraId="0152CBF1"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8044:2014 GỖ – PHƯƠNG PHÁP LẤY MẪU VÀ YÊU CẦU CHUNG ĐỐI VỚI THỬ NGHIỆM CƠ LÝ CỦA MẪU NHỎ TỪ GỖ TỰ NHIÊN</w:t>
      </w:r>
    </w:p>
    <w:p w14:paraId="6066992B"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13533:2022 Độ bền của gỗ và sản phẩm gỗ - Thử nghiệm và phân cấp độ bền theo tác nhân sinh học</w:t>
      </w:r>
    </w:p>
    <w:p w14:paraId="5B0EDE70"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lastRenderedPageBreak/>
        <w:t>TCVN 13707-1:2023.Tính chất vật lý và cơ học của gỗ – Phương pháp thử dành cho mẫu nhỏ không khuyết tật từ gỗ tự nhiên – Phần 1: Xác định độ ẩm cho các phép thử vật lý và cơ học</w:t>
      </w:r>
    </w:p>
    <w:p w14:paraId="64784F7E"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13707-1:2023 Tính chất vật lý và cơ học của gỗ – Phương pháp thử dành cho mẫu nhỏ không khuyết tật từ gỗ tự nhiên – Phần 1: Xác định độ ẩm cho các phép thử vật lý và cơ học</w:t>
      </w:r>
    </w:p>
    <w:p w14:paraId="768E88AF"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 xml:space="preserve">TCVN 13533:2022 Độ bền của gỗ và sản phẩm gỗ - Thử nghiệm và phân cấp độ bền theo tác nhân sinh học </w:t>
      </w:r>
    </w:p>
    <w:p w14:paraId="551EA1B3" w14:textId="77777777" w:rsidR="00132525" w:rsidRPr="00DA5E2D"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13707-13:2023 Tính chất vật lý và cơ học của gỗ – Phương pháp thử dành cho mẫu nhỏ không khuyết tật từ gỗ tự nhiên – Phần 13: Xác định độ co rút theo phương xuyên tâm và phương tiếp tuyến</w:t>
      </w:r>
    </w:p>
    <w:p w14:paraId="62C190AA" w14:textId="6CF904A5" w:rsidR="00132525" w:rsidRPr="002D0699" w:rsidRDefault="00132525" w:rsidP="00310B30">
      <w:pPr>
        <w:snapToGrid w:val="0"/>
        <w:spacing w:after="20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TCVN 13707-14:2023 Tính chất vật lý và cơ học của gỗ – Phương pháp thử dành cho mẫu nhỏ không khuyết tật từ gỗ tự nhiên – Phần 14: Xác định độ co rút thể tích</w:t>
      </w:r>
    </w:p>
    <w:p w14:paraId="65C1C77A" w14:textId="199AEB57" w:rsidR="00FC11AF" w:rsidRPr="00F57C35" w:rsidRDefault="00FC11AF" w:rsidP="00F57C35">
      <w:pPr>
        <w:rPr>
          <w:rFonts w:ascii="Times New Roman" w:hAnsi="Times New Roman" w:cs="Times New Roman"/>
          <w:b/>
          <w:kern w:val="0"/>
          <w:sz w:val="24"/>
          <w:szCs w:val="24"/>
          <w:shd w:val="clear" w:color="auto" w:fill="FFFFFF"/>
          <w:lang w:val="de-DE"/>
          <w14:ligatures w14:val="none"/>
        </w:rPr>
      </w:pPr>
      <w:r w:rsidRPr="00DA5E2D">
        <w:rPr>
          <w:rFonts w:ascii="Times New Roman" w:hAnsi="Times New Roman" w:cs="Times New Roman"/>
          <w:b/>
          <w:kern w:val="0"/>
          <w:sz w:val="24"/>
          <w:szCs w:val="24"/>
          <w:shd w:val="clear" w:color="auto" w:fill="FFFFFF"/>
          <w:lang w:val="de-DE"/>
          <w14:ligatures w14:val="none"/>
        </w:rPr>
        <w:t xml:space="preserve">5. Các dự kiến sửa đổi, bổ sung, thay thế tiêu chuẩn có liên quan đến dự thảo tiêu chuẩn. </w:t>
      </w:r>
      <w:r w:rsidRPr="00DA5E2D">
        <w:rPr>
          <w:rFonts w:ascii="Times New Roman" w:hAnsi="Times New Roman" w:cs="Times New Roman"/>
          <w:i/>
          <w:kern w:val="0"/>
          <w:sz w:val="24"/>
          <w:szCs w:val="24"/>
          <w:shd w:val="clear" w:color="auto" w:fill="FFFFFF"/>
          <w:lang w:val="de-DE"/>
          <w14:ligatures w14:val="none"/>
        </w:rPr>
        <w:t>Khi đề cập đến việc sửa đổi, bổ sung, thay thế liên quan đến các tiêu chuẩn quy chuẩn hiện hành, cần nêu rõ những tiêu chuẩn chương mục nào hoặc điều nào cần thay đổi, hoặc hủy bỏ cũng như thời hạn phải thực hiện việc thay thế này.</w:t>
      </w:r>
    </w:p>
    <w:p w14:paraId="560E74E0" w14:textId="77777777" w:rsidR="00FC11AF" w:rsidRPr="00DA5E2D" w:rsidRDefault="00FC11AF" w:rsidP="00310B30">
      <w:pPr>
        <w:snapToGrid w:val="0"/>
        <w:spacing w:before="120" w:after="0" w:line="360" w:lineRule="exact"/>
        <w:contextualSpacing/>
        <w:jc w:val="both"/>
        <w:rPr>
          <w:rFonts w:ascii="Times New Roman" w:hAnsi="Times New Roman" w:cs="Times New Roman"/>
          <w:kern w:val="0"/>
          <w:sz w:val="24"/>
          <w:szCs w:val="24"/>
          <w:shd w:val="clear" w:color="auto" w:fill="FFFFFF"/>
          <w:lang w:val="de-DE"/>
          <w14:ligatures w14:val="none"/>
        </w:rPr>
      </w:pPr>
      <w:r w:rsidRPr="00DA5E2D">
        <w:rPr>
          <w:rFonts w:ascii="Times New Roman" w:hAnsi="Times New Roman" w:cs="Times New Roman"/>
          <w:kern w:val="0"/>
          <w:sz w:val="24"/>
          <w:szCs w:val="24"/>
          <w:shd w:val="clear" w:color="auto" w:fill="FFFFFF"/>
          <w:lang w:val="de-DE"/>
          <w14:ligatures w14:val="none"/>
        </w:rPr>
        <w:t>Không</w:t>
      </w:r>
    </w:p>
    <w:p w14:paraId="61AB564F" w14:textId="77777777" w:rsidR="00FC11AF" w:rsidRPr="00DA5E2D" w:rsidRDefault="00FC11AF" w:rsidP="00310B30">
      <w:pPr>
        <w:snapToGrid w:val="0"/>
        <w:spacing w:before="120" w:after="0" w:line="360" w:lineRule="exact"/>
        <w:contextualSpacing/>
        <w:jc w:val="both"/>
        <w:rPr>
          <w:rFonts w:ascii="Times New Roman" w:hAnsi="Times New Roman" w:cs="Times New Roman"/>
          <w:b/>
          <w:bCs/>
          <w:kern w:val="0"/>
          <w:sz w:val="24"/>
          <w:szCs w:val="24"/>
          <w:lang w:val="nl-NL"/>
          <w14:ligatures w14:val="none"/>
        </w:rPr>
      </w:pPr>
    </w:p>
    <w:p w14:paraId="106097A3" w14:textId="24ED3B97" w:rsidR="00140880" w:rsidRPr="00DA5E2D" w:rsidRDefault="00140880" w:rsidP="00310B30">
      <w:pPr>
        <w:snapToGrid w:val="0"/>
        <w:spacing w:after="200" w:line="360" w:lineRule="exact"/>
        <w:contextualSpacing/>
        <w:jc w:val="both"/>
        <w:rPr>
          <w:rFonts w:ascii="Times New Roman" w:hAnsi="Times New Roman" w:cs="Times New Roman"/>
          <w:kern w:val="0"/>
          <w:sz w:val="24"/>
          <w:szCs w:val="24"/>
          <w:shd w:val="clear" w:color="auto" w:fill="FFFFFF"/>
          <w:lang w:val="nl-NL"/>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457"/>
      </w:tblGrid>
      <w:tr w:rsidR="00DA5E2D" w:rsidRPr="00FE19F6" w14:paraId="27F6BA95" w14:textId="77777777" w:rsidTr="00DA5E2D">
        <w:tc>
          <w:tcPr>
            <w:tcW w:w="7087" w:type="dxa"/>
          </w:tcPr>
          <w:p w14:paraId="6E9E5AA9" w14:textId="77777777" w:rsidR="00641113" w:rsidRPr="00DA5E2D" w:rsidRDefault="00641113" w:rsidP="00310B30">
            <w:pPr>
              <w:snapToGrid w:val="0"/>
              <w:spacing w:after="200" w:line="360" w:lineRule="exact"/>
              <w:contextualSpacing/>
              <w:jc w:val="both"/>
              <w:rPr>
                <w:rFonts w:ascii="Times New Roman" w:hAnsi="Times New Roman" w:cs="Times New Roman"/>
                <w:sz w:val="24"/>
                <w:szCs w:val="24"/>
                <w:lang w:val="de-DE"/>
              </w:rPr>
            </w:pPr>
          </w:p>
          <w:p w14:paraId="4C0904FF" w14:textId="77777777" w:rsidR="00641113" w:rsidRPr="00DA5E2D" w:rsidRDefault="00641113" w:rsidP="00310B30">
            <w:pPr>
              <w:snapToGrid w:val="0"/>
              <w:spacing w:after="200" w:line="360" w:lineRule="exact"/>
              <w:contextualSpacing/>
              <w:jc w:val="center"/>
              <w:rPr>
                <w:rFonts w:ascii="Times New Roman" w:hAnsi="Times New Roman" w:cs="Times New Roman"/>
                <w:b/>
                <w:sz w:val="24"/>
                <w:szCs w:val="24"/>
                <w:lang w:val="de-DE"/>
              </w:rPr>
            </w:pPr>
            <w:r w:rsidRPr="00DA5E2D">
              <w:rPr>
                <w:rFonts w:ascii="Times New Roman" w:hAnsi="Times New Roman" w:cs="Times New Roman"/>
                <w:b/>
                <w:sz w:val="24"/>
                <w:szCs w:val="24"/>
                <w:lang w:val="de-DE"/>
              </w:rPr>
              <w:t>Tổ chức chủ trì biên soạn</w:t>
            </w:r>
          </w:p>
          <w:p w14:paraId="1111915E" w14:textId="77777777" w:rsidR="00641113" w:rsidRPr="00DA5E2D" w:rsidRDefault="00641113" w:rsidP="00310B30">
            <w:pPr>
              <w:snapToGrid w:val="0"/>
              <w:spacing w:after="200" w:line="360" w:lineRule="exact"/>
              <w:contextualSpacing/>
              <w:jc w:val="center"/>
              <w:rPr>
                <w:rFonts w:ascii="Times New Roman" w:hAnsi="Times New Roman" w:cs="Times New Roman"/>
                <w:sz w:val="24"/>
                <w:szCs w:val="24"/>
                <w:lang w:val="de-DE"/>
              </w:rPr>
            </w:pPr>
            <w:r w:rsidRPr="00DA5E2D">
              <w:rPr>
                <w:rFonts w:ascii="Times New Roman" w:hAnsi="Times New Roman" w:cs="Times New Roman"/>
                <w:sz w:val="24"/>
                <w:szCs w:val="24"/>
                <w:lang w:val="de-DE"/>
              </w:rPr>
              <w:t>( Ký tên, đóng dấu)</w:t>
            </w:r>
          </w:p>
          <w:p w14:paraId="6A0277BF" w14:textId="77777777" w:rsidR="00641113" w:rsidRPr="00DA5E2D" w:rsidRDefault="00641113" w:rsidP="00310B30">
            <w:pPr>
              <w:snapToGrid w:val="0"/>
              <w:spacing w:after="200" w:line="360" w:lineRule="exact"/>
              <w:contextualSpacing/>
              <w:jc w:val="both"/>
              <w:rPr>
                <w:rFonts w:ascii="Times New Roman" w:hAnsi="Times New Roman" w:cs="Times New Roman"/>
                <w:sz w:val="24"/>
                <w:szCs w:val="24"/>
                <w:lang w:val="de-DE"/>
              </w:rPr>
            </w:pPr>
          </w:p>
        </w:tc>
        <w:tc>
          <w:tcPr>
            <w:tcW w:w="7087" w:type="dxa"/>
          </w:tcPr>
          <w:p w14:paraId="7BB8C7DB" w14:textId="35C53C46" w:rsidR="00641113" w:rsidRPr="00DA5E2D" w:rsidRDefault="00641113" w:rsidP="00310B30">
            <w:pPr>
              <w:snapToGrid w:val="0"/>
              <w:spacing w:after="200" w:line="360" w:lineRule="exact"/>
              <w:contextualSpacing/>
              <w:jc w:val="both"/>
              <w:rPr>
                <w:rFonts w:ascii="Times New Roman" w:hAnsi="Times New Roman" w:cs="Times New Roman"/>
                <w:i/>
                <w:sz w:val="24"/>
                <w:szCs w:val="24"/>
                <w:lang w:val="de-DE"/>
              </w:rPr>
            </w:pPr>
            <w:r w:rsidRPr="00DA5E2D">
              <w:rPr>
                <w:rFonts w:ascii="Times New Roman" w:hAnsi="Times New Roman" w:cs="Times New Roman"/>
                <w:i/>
                <w:sz w:val="24"/>
                <w:szCs w:val="24"/>
                <w:lang w:val="de-DE"/>
              </w:rPr>
              <w:t xml:space="preserve">Hà Nội, ngày 08 tháng </w:t>
            </w:r>
            <w:r w:rsidR="00132525" w:rsidRPr="00DA5E2D">
              <w:rPr>
                <w:rFonts w:ascii="Times New Roman" w:hAnsi="Times New Roman" w:cs="Times New Roman"/>
                <w:i/>
                <w:sz w:val="24"/>
                <w:szCs w:val="24"/>
                <w:lang w:val="de-DE"/>
              </w:rPr>
              <w:t>11</w:t>
            </w:r>
            <w:r w:rsidRPr="00DA5E2D">
              <w:rPr>
                <w:rFonts w:ascii="Times New Roman" w:hAnsi="Times New Roman" w:cs="Times New Roman"/>
                <w:i/>
                <w:sz w:val="24"/>
                <w:szCs w:val="24"/>
                <w:lang w:val="de-DE"/>
              </w:rPr>
              <w:t xml:space="preserve"> Năm 2023</w:t>
            </w:r>
          </w:p>
          <w:p w14:paraId="7AD804DB" w14:textId="77777777" w:rsidR="00641113" w:rsidRPr="00DA5E2D" w:rsidRDefault="00641113" w:rsidP="00310B30">
            <w:pPr>
              <w:snapToGrid w:val="0"/>
              <w:spacing w:after="200" w:line="360" w:lineRule="exact"/>
              <w:contextualSpacing/>
              <w:jc w:val="center"/>
              <w:rPr>
                <w:rFonts w:ascii="Times New Roman" w:hAnsi="Times New Roman" w:cs="Times New Roman"/>
                <w:b/>
                <w:sz w:val="24"/>
                <w:szCs w:val="24"/>
                <w:lang w:val="de-DE"/>
              </w:rPr>
            </w:pPr>
            <w:r w:rsidRPr="00DA5E2D">
              <w:rPr>
                <w:rFonts w:ascii="Times New Roman" w:hAnsi="Times New Roman" w:cs="Times New Roman"/>
                <w:b/>
                <w:sz w:val="24"/>
                <w:szCs w:val="24"/>
                <w:lang w:val="de-DE"/>
              </w:rPr>
              <w:t>Ban soạn thảo</w:t>
            </w:r>
          </w:p>
          <w:p w14:paraId="4C3F3FC4" w14:textId="77777777" w:rsidR="00641113" w:rsidRPr="00DA5E2D" w:rsidRDefault="00641113" w:rsidP="00310B30">
            <w:pPr>
              <w:snapToGrid w:val="0"/>
              <w:spacing w:after="200" w:line="360" w:lineRule="exact"/>
              <w:contextualSpacing/>
              <w:jc w:val="both"/>
              <w:rPr>
                <w:rFonts w:ascii="Times New Roman" w:hAnsi="Times New Roman" w:cs="Times New Roman"/>
                <w:sz w:val="24"/>
                <w:szCs w:val="24"/>
                <w:lang w:val="de-DE"/>
              </w:rPr>
            </w:pPr>
          </w:p>
          <w:p w14:paraId="317E25EF" w14:textId="77777777" w:rsidR="00641113" w:rsidRPr="00DA5E2D" w:rsidRDefault="00641113" w:rsidP="00310B30">
            <w:pPr>
              <w:snapToGrid w:val="0"/>
              <w:spacing w:after="200" w:line="360" w:lineRule="exact"/>
              <w:contextualSpacing/>
              <w:jc w:val="both"/>
              <w:rPr>
                <w:rFonts w:ascii="Times New Roman" w:hAnsi="Times New Roman" w:cs="Times New Roman"/>
                <w:sz w:val="24"/>
                <w:szCs w:val="24"/>
                <w:lang w:val="de-DE"/>
              </w:rPr>
            </w:pPr>
          </w:p>
          <w:p w14:paraId="4F821299" w14:textId="77777777" w:rsidR="00641113" w:rsidRPr="00DA5E2D" w:rsidRDefault="00641113" w:rsidP="00310B30">
            <w:pPr>
              <w:snapToGrid w:val="0"/>
              <w:spacing w:after="200" w:line="360" w:lineRule="exact"/>
              <w:contextualSpacing/>
              <w:jc w:val="both"/>
              <w:rPr>
                <w:rFonts w:ascii="Times New Roman" w:hAnsi="Times New Roman" w:cs="Times New Roman"/>
                <w:sz w:val="24"/>
                <w:szCs w:val="24"/>
                <w:lang w:val="de-DE"/>
              </w:rPr>
            </w:pPr>
          </w:p>
          <w:p w14:paraId="4C104A14" w14:textId="0BC61BD3" w:rsidR="00641113" w:rsidRPr="00DA5E2D" w:rsidRDefault="00641113" w:rsidP="00310B30">
            <w:pPr>
              <w:snapToGrid w:val="0"/>
              <w:spacing w:after="200" w:line="360" w:lineRule="exact"/>
              <w:contextualSpacing/>
              <w:jc w:val="both"/>
              <w:rPr>
                <w:rFonts w:ascii="Times New Roman" w:hAnsi="Times New Roman" w:cs="Times New Roman"/>
                <w:b/>
                <w:sz w:val="24"/>
                <w:szCs w:val="24"/>
                <w:lang w:val="de-DE"/>
              </w:rPr>
            </w:pPr>
            <w:r w:rsidRPr="00DA5E2D">
              <w:rPr>
                <w:rFonts w:ascii="Times New Roman" w:hAnsi="Times New Roman" w:cs="Times New Roman"/>
                <w:b/>
                <w:sz w:val="24"/>
                <w:szCs w:val="24"/>
                <w:lang w:val="de-DE"/>
              </w:rPr>
              <w:t xml:space="preserve">          TS. Nguyễn </w:t>
            </w:r>
            <w:r w:rsidR="002A5A49" w:rsidRPr="00DA5E2D">
              <w:rPr>
                <w:rFonts w:ascii="Times New Roman" w:hAnsi="Times New Roman" w:cs="Times New Roman"/>
                <w:b/>
                <w:sz w:val="24"/>
                <w:szCs w:val="24"/>
                <w:lang w:val="de-DE"/>
              </w:rPr>
              <w:t>Thị Vĩnh Khánh</w:t>
            </w:r>
          </w:p>
        </w:tc>
      </w:tr>
    </w:tbl>
    <w:p w14:paraId="3F60AD63" w14:textId="77777777" w:rsidR="00641113" w:rsidRPr="00DA5E2D" w:rsidRDefault="00641113" w:rsidP="00DA5E2D">
      <w:pPr>
        <w:spacing w:after="200" w:line="360" w:lineRule="exact"/>
        <w:jc w:val="both"/>
        <w:rPr>
          <w:rFonts w:ascii="Times New Roman" w:hAnsi="Times New Roman" w:cs="Times New Roman"/>
          <w:kern w:val="0"/>
          <w:sz w:val="24"/>
          <w:szCs w:val="24"/>
          <w:lang w:val="de-DE"/>
          <w14:ligatures w14:val="none"/>
        </w:rPr>
      </w:pPr>
    </w:p>
    <w:p w14:paraId="7AE87ED6" w14:textId="77777777" w:rsidR="00641113" w:rsidRPr="00DA5E2D" w:rsidRDefault="00641113" w:rsidP="00641113">
      <w:pPr>
        <w:snapToGrid w:val="0"/>
        <w:spacing w:before="120" w:after="0" w:line="360" w:lineRule="exact"/>
        <w:contextualSpacing/>
        <w:jc w:val="both"/>
        <w:rPr>
          <w:rFonts w:ascii="Times New Roman" w:hAnsi="Times New Roman" w:cs="Times New Roman"/>
          <w:kern w:val="0"/>
          <w:sz w:val="26"/>
          <w:szCs w:val="26"/>
          <w:shd w:val="clear" w:color="auto" w:fill="FFFFFF"/>
          <w:lang w:val="de-DE"/>
          <w14:ligatures w14:val="none"/>
        </w:rPr>
        <w:sectPr w:rsidR="00641113" w:rsidRPr="00DA5E2D" w:rsidSect="0014293D">
          <w:footerReference w:type="default" r:id="rId11"/>
          <w:pgSz w:w="11906" w:h="16838"/>
          <w:pgMar w:top="1418" w:right="1418" w:bottom="1418" w:left="1701" w:header="709" w:footer="709" w:gutter="0"/>
          <w:cols w:space="708"/>
          <w:docGrid w:linePitch="360"/>
        </w:sectPr>
      </w:pPr>
    </w:p>
    <w:p w14:paraId="4456C9B5" w14:textId="77777777" w:rsidR="00641113" w:rsidRPr="00DA5E2D" w:rsidRDefault="00641113" w:rsidP="00641113">
      <w:pPr>
        <w:spacing w:after="200" w:line="360" w:lineRule="exact"/>
        <w:rPr>
          <w:rFonts w:ascii="Times New Roman" w:hAnsi="Times New Roman" w:cs="Times New Roman"/>
          <w:kern w:val="0"/>
          <w:sz w:val="26"/>
          <w:szCs w:val="26"/>
          <w:lang w:val="de-DE"/>
          <w14:ligatures w14:val="none"/>
        </w:rPr>
      </w:pPr>
      <w:r w:rsidRPr="00DA5E2D">
        <w:rPr>
          <w:rFonts w:ascii="Times New Roman" w:hAnsi="Times New Roman" w:cs="Times New Roman"/>
          <w:kern w:val="0"/>
          <w:sz w:val="26"/>
          <w:szCs w:val="26"/>
          <w:lang w:val="de-DE"/>
          <w14:ligatures w14:val="none"/>
        </w:rPr>
        <w:lastRenderedPageBreak/>
        <w:br w:type="page"/>
      </w:r>
    </w:p>
    <w:p w14:paraId="5085093B" w14:textId="77777777" w:rsidR="00641113" w:rsidRPr="00DA5E2D" w:rsidRDefault="00641113" w:rsidP="00641113">
      <w:pPr>
        <w:spacing w:after="200" w:line="276" w:lineRule="auto"/>
        <w:rPr>
          <w:rFonts w:ascii="Times New Roman" w:hAnsi="Times New Roman" w:cs="Times New Roman"/>
          <w:kern w:val="0"/>
          <w:lang w:val="de-DE"/>
          <w14:ligatures w14:val="none"/>
        </w:rPr>
      </w:pPr>
    </w:p>
    <w:p w14:paraId="1AC00C87" w14:textId="77777777" w:rsidR="00641113" w:rsidRPr="00DA5E2D" w:rsidRDefault="00641113" w:rsidP="00641113">
      <w:pPr>
        <w:rPr>
          <w:rFonts w:ascii="Times New Roman" w:hAnsi="Times New Roman" w:cs="Times New Roman"/>
          <w:kern w:val="0"/>
          <w:lang w:val="de-DE"/>
          <w14:ligatures w14:val="none"/>
        </w:rPr>
      </w:pPr>
    </w:p>
    <w:p w14:paraId="58B77FD8" w14:textId="77777777" w:rsidR="00E11EC6" w:rsidRPr="00DA5E2D" w:rsidRDefault="00E11EC6" w:rsidP="00641113">
      <w:pPr>
        <w:rPr>
          <w:lang w:val="de-DE"/>
        </w:rPr>
      </w:pPr>
    </w:p>
    <w:sectPr w:rsidR="00E11EC6" w:rsidRPr="00DA5E2D" w:rsidSect="007D34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E114" w14:textId="77777777" w:rsidR="005B32D7" w:rsidRDefault="005B32D7" w:rsidP="00641113">
      <w:pPr>
        <w:spacing w:after="0" w:line="240" w:lineRule="auto"/>
      </w:pPr>
      <w:r>
        <w:separator/>
      </w:r>
    </w:p>
  </w:endnote>
  <w:endnote w:type="continuationSeparator" w:id="0">
    <w:p w14:paraId="2227269B" w14:textId="77777777" w:rsidR="005B32D7" w:rsidRDefault="005B32D7" w:rsidP="0064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346106"/>
      <w:docPartObj>
        <w:docPartGallery w:val="Page Numbers (Bottom of Page)"/>
        <w:docPartUnique/>
      </w:docPartObj>
    </w:sdtPr>
    <w:sdtEndPr>
      <w:rPr>
        <w:noProof/>
      </w:rPr>
    </w:sdtEndPr>
    <w:sdtContent>
      <w:p w14:paraId="7C098AD7" w14:textId="77777777" w:rsidR="00641113" w:rsidRDefault="006411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050DF" w14:textId="77777777" w:rsidR="00641113" w:rsidRDefault="0064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D9C4" w14:textId="77777777" w:rsidR="005B32D7" w:rsidRDefault="005B32D7" w:rsidP="00641113">
      <w:pPr>
        <w:spacing w:after="0" w:line="240" w:lineRule="auto"/>
      </w:pPr>
      <w:r>
        <w:separator/>
      </w:r>
    </w:p>
  </w:footnote>
  <w:footnote w:type="continuationSeparator" w:id="0">
    <w:p w14:paraId="1178DD73" w14:textId="77777777" w:rsidR="005B32D7" w:rsidRDefault="005B32D7" w:rsidP="00641113">
      <w:pPr>
        <w:spacing w:after="0" w:line="240" w:lineRule="auto"/>
      </w:pPr>
      <w:r>
        <w:continuationSeparator/>
      </w:r>
    </w:p>
  </w:footnote>
  <w:footnote w:id="1">
    <w:p w14:paraId="4CA4FF6E" w14:textId="77777777" w:rsidR="004E6E69" w:rsidRPr="00B719C8" w:rsidRDefault="004E6E69" w:rsidP="004E6E69">
      <w:pPr>
        <w:pStyle w:val="FootnoteText"/>
        <w:rPr>
          <w:rFonts w:ascii="Times New Roman" w:hAnsi="Times New Roman" w:cs="Times New Roman"/>
        </w:rPr>
      </w:pPr>
      <w:r w:rsidRPr="00B719C8">
        <w:rPr>
          <w:rStyle w:val="FootnoteReference"/>
          <w:rFonts w:ascii="Times New Roman" w:hAnsi="Times New Roman" w:cs="Times New Roman"/>
        </w:rPr>
        <w:footnoteRef/>
      </w:r>
      <w:r w:rsidRPr="00B719C8">
        <w:rPr>
          <w:rFonts w:ascii="Times New Roman" w:hAnsi="Times New Roman" w:cs="Times New Roman"/>
        </w:rPr>
        <w:t xml:space="preserve"> TÌNH HÌNH XUẤT NHẬP KHẨU GỖ VÀ SẢN PHẨM GỖ CỦA VIỆT NAM NĂM 2020, https://goviet.org.vn/bai-viet/tinh-hinh-xuat-nhap-khau-go-va-san-pham-go-cua-viet-nam-nam-2020-9252</w:t>
      </w:r>
    </w:p>
  </w:footnote>
  <w:footnote w:id="2">
    <w:p w14:paraId="70E80503" w14:textId="77777777" w:rsidR="004E6E69" w:rsidRDefault="004E6E69" w:rsidP="004E6E69">
      <w:pPr>
        <w:pStyle w:val="FootnoteText"/>
      </w:pPr>
      <w:r w:rsidRPr="00B719C8">
        <w:rPr>
          <w:rStyle w:val="FootnoteReference"/>
          <w:rFonts w:ascii="Times New Roman" w:hAnsi="Times New Roman" w:cs="Times New Roman"/>
        </w:rPr>
        <w:footnoteRef/>
      </w:r>
      <w:r w:rsidRPr="00B719C8">
        <w:rPr>
          <w:rFonts w:ascii="Times New Roman" w:hAnsi="Times New Roman" w:cs="Times New Roman"/>
        </w:rPr>
        <w:t xml:space="preserve"> TIÊU CHUẨN VÀ PHÂN LOẠI GỖ NHẬP KHẨU THEO KIỆN, https://mocchuan.vn/tieu-chuan-va-phan-loai-go-nhap-khau-theo-kien/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038"/>
    <w:multiLevelType w:val="hybridMultilevel"/>
    <w:tmpl w:val="60309EC4"/>
    <w:lvl w:ilvl="0" w:tplc="34F4C5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6118A"/>
    <w:multiLevelType w:val="hybridMultilevel"/>
    <w:tmpl w:val="80FA6596"/>
    <w:lvl w:ilvl="0" w:tplc="C9404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947007">
    <w:abstractNumId w:val="1"/>
  </w:num>
  <w:num w:numId="2" w16cid:durableId="146473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13"/>
    <w:rsid w:val="000323C1"/>
    <w:rsid w:val="000C2454"/>
    <w:rsid w:val="00116015"/>
    <w:rsid w:val="00132525"/>
    <w:rsid w:val="00140880"/>
    <w:rsid w:val="00181559"/>
    <w:rsid w:val="001D5A45"/>
    <w:rsid w:val="002051C9"/>
    <w:rsid w:val="00257CF4"/>
    <w:rsid w:val="002A5A49"/>
    <w:rsid w:val="002D0699"/>
    <w:rsid w:val="00310B30"/>
    <w:rsid w:val="00346B73"/>
    <w:rsid w:val="00390FA9"/>
    <w:rsid w:val="003D6E75"/>
    <w:rsid w:val="004E6E69"/>
    <w:rsid w:val="00510566"/>
    <w:rsid w:val="005B32D7"/>
    <w:rsid w:val="006320C0"/>
    <w:rsid w:val="00641113"/>
    <w:rsid w:val="00722EF1"/>
    <w:rsid w:val="00726A31"/>
    <w:rsid w:val="007402DC"/>
    <w:rsid w:val="00900BDB"/>
    <w:rsid w:val="00903239"/>
    <w:rsid w:val="00915D6E"/>
    <w:rsid w:val="0095620A"/>
    <w:rsid w:val="009C0AAF"/>
    <w:rsid w:val="00A066BD"/>
    <w:rsid w:val="00BA0991"/>
    <w:rsid w:val="00BA75D0"/>
    <w:rsid w:val="00D2600C"/>
    <w:rsid w:val="00DA5E2D"/>
    <w:rsid w:val="00DC1411"/>
    <w:rsid w:val="00E11EC6"/>
    <w:rsid w:val="00E620C3"/>
    <w:rsid w:val="00E668E5"/>
    <w:rsid w:val="00EA4553"/>
    <w:rsid w:val="00F21ECF"/>
    <w:rsid w:val="00F57C35"/>
    <w:rsid w:val="00F81370"/>
    <w:rsid w:val="00FC11AF"/>
    <w:rsid w:val="00FE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0664"/>
  <w15:chartTrackingRefBased/>
  <w15:docId w15:val="{43863B40-6927-4FC2-A0BD-A6B06EAD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113"/>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641113"/>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641113"/>
  </w:style>
  <w:style w:type="paragraph" w:styleId="FootnoteText">
    <w:name w:val="footnote text"/>
    <w:basedOn w:val="Normal"/>
    <w:link w:val="FootnoteTextChar"/>
    <w:uiPriority w:val="99"/>
    <w:semiHidden/>
    <w:unhideWhenUsed/>
    <w:rsid w:val="00641113"/>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semiHidden/>
    <w:rsid w:val="00641113"/>
    <w:rPr>
      <w:kern w:val="0"/>
      <w:sz w:val="20"/>
      <w:szCs w:val="20"/>
      <w:lang w:val="en-GB"/>
      <w14:ligatures w14:val="none"/>
    </w:rPr>
  </w:style>
  <w:style w:type="character" w:styleId="FootnoteReference">
    <w:name w:val="footnote reference"/>
    <w:basedOn w:val="DefaultParagraphFont"/>
    <w:uiPriority w:val="99"/>
    <w:semiHidden/>
    <w:unhideWhenUsed/>
    <w:rsid w:val="00641113"/>
    <w:rPr>
      <w:vertAlign w:val="superscript"/>
    </w:rPr>
  </w:style>
  <w:style w:type="table" w:customStyle="1" w:styleId="TableGrid2">
    <w:name w:val="Table Grid2"/>
    <w:basedOn w:val="TableNormal"/>
    <w:next w:val="TableGrid"/>
    <w:uiPriority w:val="39"/>
    <w:rsid w:val="0064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11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41113"/>
    <w:rPr>
      <w:kern w:val="0"/>
      <w14:ligatures w14:val="none"/>
    </w:rPr>
  </w:style>
  <w:style w:type="paragraph" w:styleId="Footer">
    <w:name w:val="footer"/>
    <w:basedOn w:val="Normal"/>
    <w:link w:val="FooterChar"/>
    <w:uiPriority w:val="99"/>
    <w:unhideWhenUsed/>
    <w:rsid w:val="0064111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641113"/>
    <w:rPr>
      <w:kern w:val="0"/>
      <w14:ligatures w14:val="none"/>
    </w:rPr>
  </w:style>
  <w:style w:type="table" w:customStyle="1" w:styleId="TableGrid4">
    <w:name w:val="Table Grid4"/>
    <w:basedOn w:val="TableNormal"/>
    <w:next w:val="TableGrid"/>
    <w:uiPriority w:val="39"/>
    <w:rsid w:val="0025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56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56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620A"/>
    <w:rPr>
      <w:b/>
      <w:bCs/>
    </w:rPr>
  </w:style>
  <w:style w:type="table" w:customStyle="1" w:styleId="TableGrid7">
    <w:name w:val="Table Grid7"/>
    <w:basedOn w:val="TableNormal"/>
    <w:next w:val="TableGrid"/>
    <w:uiPriority w:val="39"/>
    <w:rsid w:val="0074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32</Pages>
  <Words>8470</Words>
  <Characters>48282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VINH KHANH</dc:creator>
  <cp:keywords/>
  <dc:description/>
  <cp:lastModifiedBy>NGUYEN THI VINH KHANH</cp:lastModifiedBy>
  <cp:revision>11</cp:revision>
  <cp:lastPrinted>2023-11-22T02:17:00Z</cp:lastPrinted>
  <dcterms:created xsi:type="dcterms:W3CDTF">2023-11-20T08:22:00Z</dcterms:created>
  <dcterms:modified xsi:type="dcterms:W3CDTF">2023-12-07T04:02:00Z</dcterms:modified>
</cp:coreProperties>
</file>