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1E0" w:firstRow="1" w:lastRow="1" w:firstColumn="1" w:lastColumn="1" w:noHBand="0" w:noVBand="0"/>
      </w:tblPr>
      <w:tblGrid>
        <w:gridCol w:w="3828"/>
        <w:gridCol w:w="5670"/>
      </w:tblGrid>
      <w:tr w:rsidR="00FF0E08" w:rsidRPr="009B0121" w:rsidTr="00B51FEC">
        <w:tc>
          <w:tcPr>
            <w:tcW w:w="3828" w:type="dxa"/>
          </w:tcPr>
          <w:bookmarkStart w:id="0" w:name="_GoBack"/>
          <w:bookmarkEnd w:id="0"/>
          <w:p w:rsidR="00FF0E08" w:rsidRPr="009B0121" w:rsidRDefault="00FF0E08" w:rsidP="00B51FEC">
            <w:pPr>
              <w:widowControl w:val="0"/>
              <w:spacing w:before="120" w:after="0" w:line="240" w:lineRule="auto"/>
              <w:jc w:val="center"/>
              <w:rPr>
                <w:rFonts w:ascii="Times New Roman" w:eastAsia="Courier New" w:hAnsi="Times New Roman" w:cs="Times New Roman"/>
                <w:b/>
                <w:color w:val="000000"/>
                <w:sz w:val="24"/>
                <w:szCs w:val="24"/>
                <w:lang w:val="vi-VN" w:eastAsia="vi-VN"/>
              </w:rPr>
            </w:pPr>
            <w:r w:rsidRPr="009B0121">
              <w:rPr>
                <w:rFonts w:ascii="Times New Roman" w:eastAsia="Courier New" w:hAnsi="Times New Roman" w:cs="Times New Roman"/>
                <w:b/>
                <w:noProof/>
                <w:color w:val="000000"/>
                <w:sz w:val="24"/>
                <w:szCs w:val="24"/>
              </w:rPr>
              <mc:AlternateContent>
                <mc:Choice Requires="wps">
                  <w:drawing>
                    <wp:anchor distT="4294967291" distB="4294967291" distL="114300" distR="114300" simplePos="0" relativeHeight="251659264" behindDoc="0" locked="0" layoutInCell="1" allowOverlap="1" wp14:anchorId="04FF800D" wp14:editId="58E01710">
                      <wp:simplePos x="0" y="0"/>
                      <wp:positionH relativeFrom="column">
                        <wp:posOffset>689610</wp:posOffset>
                      </wp:positionH>
                      <wp:positionV relativeFrom="paragraph">
                        <wp:posOffset>536574</wp:posOffset>
                      </wp:positionV>
                      <wp:extent cx="90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FC4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pt,42.25pt" to="125.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"/>
                  </w:pict>
                </mc:Fallback>
              </mc:AlternateContent>
            </w:r>
            <w:r w:rsidRPr="009B0121">
              <w:rPr>
                <w:rFonts w:ascii="Times New Roman" w:eastAsia="Courier New" w:hAnsi="Times New Roman" w:cs="Times New Roman"/>
                <w:b/>
                <w:color w:val="000000"/>
                <w:sz w:val="24"/>
                <w:szCs w:val="24"/>
                <w:lang w:eastAsia="vi-VN"/>
              </w:rPr>
              <w:t xml:space="preserve">BỘ NÔNG NGHIỆP </w:t>
            </w:r>
            <w:r>
              <w:rPr>
                <w:rFonts w:ascii="Times New Roman" w:eastAsia="Courier New" w:hAnsi="Times New Roman" w:cs="Times New Roman"/>
                <w:b/>
                <w:color w:val="000000"/>
                <w:sz w:val="24"/>
                <w:szCs w:val="24"/>
                <w:lang w:eastAsia="vi-VN"/>
              </w:rPr>
              <w:t xml:space="preserve">                              </w:t>
            </w:r>
            <w:r w:rsidRPr="009B0121">
              <w:rPr>
                <w:rFonts w:ascii="Times New Roman" w:eastAsia="Courier New" w:hAnsi="Times New Roman" w:cs="Times New Roman"/>
                <w:b/>
                <w:color w:val="000000"/>
                <w:sz w:val="24"/>
                <w:szCs w:val="24"/>
                <w:lang w:eastAsia="vi-VN"/>
              </w:rPr>
              <w:t>VÀ PHÁT TRIỂN NÔNG THÔN</w:t>
            </w:r>
            <w:r w:rsidRPr="009B0121">
              <w:rPr>
                <w:rFonts w:ascii="Times New Roman" w:eastAsia="Courier New" w:hAnsi="Times New Roman" w:cs="Times New Roman"/>
                <w:b/>
                <w:color w:val="000000"/>
                <w:sz w:val="24"/>
                <w:szCs w:val="24"/>
                <w:lang w:val="vi-VN" w:eastAsia="vi-VN"/>
              </w:rPr>
              <w:br/>
            </w:r>
          </w:p>
        </w:tc>
        <w:tc>
          <w:tcPr>
            <w:tcW w:w="5670" w:type="dxa"/>
          </w:tcPr>
          <w:p w:rsidR="00FF0E08" w:rsidRPr="009B0121" w:rsidRDefault="00FF0E08" w:rsidP="00B51FEC">
            <w:pPr>
              <w:widowControl w:val="0"/>
              <w:spacing w:before="120" w:after="0" w:line="240" w:lineRule="auto"/>
              <w:jc w:val="center"/>
              <w:rPr>
                <w:rFonts w:ascii="Times New Roman" w:eastAsia="Courier New" w:hAnsi="Times New Roman" w:cs="Times New Roman"/>
                <w:color w:val="000000"/>
                <w:sz w:val="26"/>
                <w:szCs w:val="20"/>
                <w:lang w:val="vi-VN" w:eastAsia="vi-VN"/>
              </w:rPr>
            </w:pPr>
            <w:r w:rsidRPr="009B0121">
              <w:rPr>
                <w:rFonts w:ascii="Times New Roman" w:eastAsia="Courier New" w:hAnsi="Times New Roman" w:cs="Times New Roman"/>
                <w:b/>
                <w:noProof/>
                <w:color w:val="000000"/>
                <w:sz w:val="24"/>
                <w:szCs w:val="24"/>
              </w:rPr>
              <mc:AlternateContent>
                <mc:Choice Requires="wps">
                  <w:drawing>
                    <wp:anchor distT="4294967291" distB="4294967291" distL="114300" distR="114300" simplePos="0" relativeHeight="251660288" behindDoc="0" locked="0" layoutInCell="1" allowOverlap="1" wp14:anchorId="27E19E53" wp14:editId="1583A401">
                      <wp:simplePos x="0" y="0"/>
                      <wp:positionH relativeFrom="column">
                        <wp:posOffset>674370</wp:posOffset>
                      </wp:positionH>
                      <wp:positionV relativeFrom="paragraph">
                        <wp:posOffset>526414</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3FCD"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41.45pt" to="215.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"/>
                  </w:pict>
                </mc:Fallback>
              </mc:AlternateContent>
            </w:r>
            <w:r w:rsidRPr="009B0121">
              <w:rPr>
                <w:rFonts w:ascii="Times New Roman" w:eastAsia="Courier New" w:hAnsi="Times New Roman" w:cs="Times New Roman"/>
                <w:b/>
                <w:color w:val="000000"/>
                <w:sz w:val="24"/>
                <w:szCs w:val="24"/>
                <w:lang w:val="vi-VN" w:eastAsia="vi-VN"/>
              </w:rPr>
              <w:t>CỘNG HÒA XÃ HỘI CHỦ NGHĨAVIỆT NAM</w:t>
            </w:r>
            <w:r w:rsidRPr="009B0121">
              <w:rPr>
                <w:rFonts w:ascii="Times New Roman" w:eastAsia="Courier New" w:hAnsi="Times New Roman" w:cs="Times New Roman"/>
                <w:b/>
                <w:color w:val="000000"/>
                <w:sz w:val="26"/>
                <w:szCs w:val="20"/>
                <w:lang w:val="vi-VN" w:eastAsia="vi-VN"/>
              </w:rPr>
              <w:br/>
            </w:r>
            <w:r w:rsidRPr="009B0121">
              <w:rPr>
                <w:rFonts w:ascii="Times New Roman" w:eastAsia="Courier New" w:hAnsi="Times New Roman" w:cs="Times New Roman"/>
                <w:b/>
                <w:color w:val="000000"/>
                <w:sz w:val="28"/>
                <w:szCs w:val="20"/>
                <w:lang w:val="vi-VN" w:eastAsia="vi-VN"/>
              </w:rPr>
              <w:t xml:space="preserve">Độc lập - Tự do - Hạnh phúc </w:t>
            </w:r>
            <w:r w:rsidRPr="009B0121">
              <w:rPr>
                <w:rFonts w:ascii="Times New Roman" w:eastAsia="Courier New" w:hAnsi="Times New Roman" w:cs="Times New Roman"/>
                <w:b/>
                <w:color w:val="000000"/>
                <w:sz w:val="26"/>
                <w:szCs w:val="20"/>
                <w:lang w:val="vi-VN" w:eastAsia="vi-VN"/>
              </w:rPr>
              <w:br/>
            </w:r>
          </w:p>
        </w:tc>
      </w:tr>
      <w:tr w:rsidR="00FF0E08" w:rsidRPr="009B0121" w:rsidTr="00B51FEC">
        <w:tc>
          <w:tcPr>
            <w:tcW w:w="3828" w:type="dxa"/>
          </w:tcPr>
          <w:p w:rsidR="00FF0E08" w:rsidRPr="009B0121" w:rsidRDefault="00FF0E08" w:rsidP="00B51FEC">
            <w:pPr>
              <w:widowControl w:val="0"/>
              <w:spacing w:before="120" w:after="0" w:line="240" w:lineRule="auto"/>
              <w:jc w:val="center"/>
              <w:rPr>
                <w:rFonts w:ascii="Times New Roman" w:eastAsia="Courier New" w:hAnsi="Times New Roman" w:cs="Times New Roman"/>
                <w:color w:val="000000"/>
                <w:sz w:val="26"/>
                <w:szCs w:val="20"/>
                <w:lang w:val="vi-VN" w:eastAsia="vi-VN"/>
              </w:rPr>
            </w:pPr>
            <w:r w:rsidRPr="009B0121">
              <w:rPr>
                <w:rFonts w:ascii="Times New Roman" w:eastAsia="Courier New" w:hAnsi="Times New Roman" w:cs="Times New Roman"/>
                <w:color w:val="000000"/>
                <w:sz w:val="26"/>
                <w:szCs w:val="20"/>
                <w:lang w:val="vi-VN" w:eastAsia="vi-VN"/>
              </w:rPr>
              <w:t>Số:</w:t>
            </w:r>
            <w:r>
              <w:rPr>
                <w:rFonts w:ascii="Times New Roman" w:eastAsia="Courier New" w:hAnsi="Times New Roman" w:cs="Times New Roman"/>
                <w:color w:val="000000"/>
                <w:sz w:val="26"/>
                <w:szCs w:val="20"/>
                <w:lang w:eastAsia="vi-VN"/>
              </w:rPr>
              <w:t xml:space="preserve">        </w:t>
            </w:r>
            <w:r w:rsidRPr="009B0121">
              <w:rPr>
                <w:rFonts w:ascii="Times New Roman" w:eastAsia="Courier New" w:hAnsi="Times New Roman" w:cs="Times New Roman"/>
                <w:color w:val="000000"/>
                <w:sz w:val="26"/>
                <w:szCs w:val="24"/>
                <w:lang w:val="vi-VN" w:eastAsia="vi-VN"/>
              </w:rPr>
              <w:t>/20</w:t>
            </w:r>
            <w:r>
              <w:rPr>
                <w:rFonts w:ascii="Times New Roman" w:eastAsia="Courier New" w:hAnsi="Times New Roman" w:cs="Times New Roman"/>
                <w:color w:val="000000"/>
                <w:sz w:val="26"/>
                <w:szCs w:val="24"/>
                <w:lang w:eastAsia="vi-VN"/>
              </w:rPr>
              <w:t>23</w:t>
            </w:r>
            <w:r w:rsidRPr="009B0121">
              <w:rPr>
                <w:rFonts w:ascii="Times New Roman" w:eastAsia="Courier New" w:hAnsi="Times New Roman" w:cs="Times New Roman"/>
                <w:color w:val="000000"/>
                <w:sz w:val="26"/>
                <w:szCs w:val="24"/>
                <w:lang w:val="vi-VN" w:eastAsia="vi-VN"/>
              </w:rPr>
              <w:t>/TT-BNNPTNT</w:t>
            </w:r>
          </w:p>
        </w:tc>
        <w:tc>
          <w:tcPr>
            <w:tcW w:w="5670" w:type="dxa"/>
          </w:tcPr>
          <w:p w:rsidR="00FF0E08" w:rsidRPr="009B0121" w:rsidRDefault="00FF0E08" w:rsidP="00B51FEC">
            <w:pPr>
              <w:widowControl w:val="0"/>
              <w:spacing w:before="120" w:after="0" w:line="240" w:lineRule="auto"/>
              <w:jc w:val="center"/>
              <w:rPr>
                <w:rFonts w:ascii="Times New Roman" w:eastAsia="Courier New" w:hAnsi="Times New Roman" w:cs="Times New Roman"/>
                <w:i/>
                <w:color w:val="000000"/>
                <w:sz w:val="28"/>
                <w:szCs w:val="28"/>
                <w:lang w:eastAsia="vi-VN"/>
              </w:rPr>
            </w:pPr>
            <w:r w:rsidRPr="009B0121">
              <w:rPr>
                <w:rFonts w:ascii="Times New Roman" w:eastAsia="Courier New" w:hAnsi="Times New Roman" w:cs="Times New Roman"/>
                <w:i/>
                <w:color w:val="000000"/>
                <w:sz w:val="28"/>
                <w:szCs w:val="28"/>
                <w:lang w:val="vi-VN" w:eastAsia="vi-VN"/>
              </w:rPr>
              <w:t>Hà Nội, ngày</w:t>
            </w:r>
            <w:r w:rsidRPr="009B0121">
              <w:rPr>
                <w:rFonts w:ascii="Times New Roman" w:eastAsia="Courier New" w:hAnsi="Times New Roman" w:cs="Times New Roman"/>
                <w:i/>
                <w:color w:val="000000"/>
                <w:sz w:val="28"/>
                <w:szCs w:val="28"/>
                <w:lang w:eastAsia="vi-VN"/>
              </w:rPr>
              <w:t xml:space="preserve"> </w:t>
            </w:r>
            <w:r>
              <w:rPr>
                <w:rFonts w:ascii="Times New Roman" w:eastAsia="Courier New" w:hAnsi="Times New Roman" w:cs="Times New Roman"/>
                <w:i/>
                <w:color w:val="000000"/>
                <w:sz w:val="28"/>
                <w:szCs w:val="28"/>
                <w:lang w:eastAsia="vi-VN"/>
              </w:rPr>
              <w:t xml:space="preserve">    </w:t>
            </w:r>
            <w:r w:rsidRPr="009B0121">
              <w:rPr>
                <w:rFonts w:ascii="Times New Roman" w:eastAsia="Courier New" w:hAnsi="Times New Roman" w:cs="Times New Roman"/>
                <w:i/>
                <w:color w:val="000000"/>
                <w:sz w:val="28"/>
                <w:szCs w:val="28"/>
                <w:lang w:val="vi-VN" w:eastAsia="vi-VN"/>
              </w:rPr>
              <w:t xml:space="preserve"> tháng </w:t>
            </w:r>
            <w:r>
              <w:rPr>
                <w:rFonts w:ascii="Times New Roman" w:eastAsia="Courier New" w:hAnsi="Times New Roman" w:cs="Times New Roman"/>
                <w:i/>
                <w:color w:val="000000"/>
                <w:sz w:val="28"/>
                <w:szCs w:val="28"/>
                <w:lang w:eastAsia="vi-VN"/>
              </w:rPr>
              <w:t xml:space="preserve"> </w:t>
            </w:r>
            <w:r w:rsidR="007E3AEF">
              <w:rPr>
                <w:rFonts w:ascii="Times New Roman" w:eastAsia="Courier New" w:hAnsi="Times New Roman" w:cs="Times New Roman"/>
                <w:i/>
                <w:color w:val="000000"/>
                <w:sz w:val="28"/>
                <w:szCs w:val="28"/>
                <w:lang w:eastAsia="vi-VN"/>
              </w:rPr>
              <w:t xml:space="preserve"> </w:t>
            </w:r>
            <w:r>
              <w:rPr>
                <w:rFonts w:ascii="Times New Roman" w:eastAsia="Courier New" w:hAnsi="Times New Roman" w:cs="Times New Roman"/>
                <w:i/>
                <w:color w:val="000000"/>
                <w:sz w:val="28"/>
                <w:szCs w:val="28"/>
                <w:lang w:eastAsia="vi-VN"/>
              </w:rPr>
              <w:t xml:space="preserve">  </w:t>
            </w:r>
            <w:r w:rsidRPr="009B0121">
              <w:rPr>
                <w:rFonts w:ascii="Times New Roman" w:eastAsia="Courier New" w:hAnsi="Times New Roman" w:cs="Times New Roman"/>
                <w:i/>
                <w:color w:val="000000"/>
                <w:sz w:val="28"/>
                <w:szCs w:val="28"/>
                <w:lang w:eastAsia="vi-VN"/>
              </w:rPr>
              <w:t xml:space="preserve"> </w:t>
            </w:r>
            <w:r w:rsidRPr="009B0121">
              <w:rPr>
                <w:rFonts w:ascii="Times New Roman" w:eastAsia="Courier New" w:hAnsi="Times New Roman" w:cs="Times New Roman"/>
                <w:i/>
                <w:color w:val="000000"/>
                <w:sz w:val="28"/>
                <w:szCs w:val="28"/>
                <w:lang w:val="vi-VN" w:eastAsia="vi-VN"/>
              </w:rPr>
              <w:t>năm 20</w:t>
            </w:r>
            <w:r>
              <w:rPr>
                <w:rFonts w:ascii="Times New Roman" w:eastAsia="Courier New" w:hAnsi="Times New Roman" w:cs="Times New Roman"/>
                <w:i/>
                <w:color w:val="000000"/>
                <w:sz w:val="28"/>
                <w:szCs w:val="28"/>
                <w:lang w:eastAsia="vi-VN"/>
              </w:rPr>
              <w:t>23</w:t>
            </w:r>
          </w:p>
        </w:tc>
      </w:tr>
    </w:tbl>
    <w:p w:rsidR="00FF0E08" w:rsidRDefault="00FF0E08" w:rsidP="00FF0E08">
      <w:pPr>
        <w:spacing w:before="120" w:after="120" w:line="234" w:lineRule="atLeast"/>
        <w:jc w:val="center"/>
        <w:rPr>
          <w:rFonts w:ascii="Times New Roman" w:eastAsia="Times New Roman" w:hAnsi="Times New Roman" w:cs="Times New Roman"/>
          <w:color w:val="000000"/>
          <w:sz w:val="28"/>
          <w:szCs w:val="28"/>
        </w:rPr>
      </w:pPr>
    </w:p>
    <w:p w:rsidR="00FF0E08" w:rsidRPr="009B0121" w:rsidRDefault="00FF0E08" w:rsidP="00FF0E08">
      <w:pPr>
        <w:keepNext/>
        <w:tabs>
          <w:tab w:val="num" w:pos="864"/>
          <w:tab w:val="left" w:pos="3750"/>
          <w:tab w:val="center" w:pos="4535"/>
          <w:tab w:val="left" w:pos="5010"/>
          <w:tab w:val="left" w:pos="5940"/>
        </w:tabs>
        <w:spacing w:before="240" w:after="0" w:line="360" w:lineRule="exact"/>
        <w:ind w:left="864" w:hanging="864"/>
        <w:jc w:val="center"/>
        <w:outlineLvl w:val="3"/>
        <w:rPr>
          <w:rFonts w:ascii="Times New Roman" w:eastAsia="Courier New" w:hAnsi="Times New Roman" w:cs="Times New Roman"/>
          <w:b/>
          <w:bCs/>
          <w:sz w:val="26"/>
          <w:szCs w:val="28"/>
          <w:lang w:val="vi-VN" w:eastAsia="vi-VN"/>
        </w:rPr>
      </w:pPr>
      <w:r w:rsidRPr="009B0121">
        <w:rPr>
          <w:rFonts w:ascii="Times New Roman" w:eastAsia="Courier New" w:hAnsi="Times New Roman" w:cs="Times New Roman"/>
          <w:b/>
          <w:bCs/>
          <w:sz w:val="26"/>
          <w:szCs w:val="28"/>
          <w:lang w:val="vi-VN" w:eastAsia="vi-VN"/>
        </w:rPr>
        <w:t>THÔNG TƯ</w:t>
      </w:r>
    </w:p>
    <w:p w:rsidR="00FF0E08" w:rsidRPr="009B0121" w:rsidRDefault="00FF0E08" w:rsidP="00FF0E08">
      <w:pPr>
        <w:widowControl w:val="0"/>
        <w:spacing w:after="0" w:line="240" w:lineRule="auto"/>
        <w:jc w:val="center"/>
        <w:rPr>
          <w:rFonts w:ascii="Times New Roman" w:eastAsia="Courier New" w:hAnsi="Times New Roman" w:cs="Times New Roman"/>
          <w:b/>
          <w:color w:val="000000"/>
          <w:sz w:val="28"/>
          <w:szCs w:val="24"/>
          <w:lang w:val="vi-VN" w:eastAsia="vi-VN"/>
        </w:rPr>
      </w:pPr>
      <w:r>
        <w:rPr>
          <w:rFonts w:ascii="Times New Roman" w:eastAsia="Courier New" w:hAnsi="Times New Roman" w:cs="Times New Roman"/>
          <w:b/>
          <w:color w:val="000000"/>
          <w:sz w:val="28"/>
          <w:szCs w:val="24"/>
          <w:lang w:eastAsia="vi-VN"/>
        </w:rPr>
        <w:t>Sửa đổi, bổ sung một số điều của Thông tư số 28/2018/TT-BNNPTNT                   ngày 16/11/2018 của Bộ Nông nghiệp và Phát triển nông thôn                        q</w:t>
      </w:r>
      <w:r w:rsidRPr="009B0121">
        <w:rPr>
          <w:rFonts w:ascii="Times New Roman" w:eastAsia="Courier New" w:hAnsi="Times New Roman" w:cs="Times New Roman"/>
          <w:b/>
          <w:color w:val="000000"/>
          <w:sz w:val="28"/>
          <w:szCs w:val="24"/>
          <w:lang w:val="vi-VN" w:eastAsia="vi-VN"/>
        </w:rPr>
        <w:t>uy định về quản lý rừng bền vững</w:t>
      </w:r>
    </w:p>
    <w:p w:rsidR="00FF0E08" w:rsidRPr="009B0121" w:rsidRDefault="00FF0E08" w:rsidP="00FF0E08">
      <w:pPr>
        <w:widowControl w:val="0"/>
        <w:spacing w:before="120" w:after="0" w:line="240" w:lineRule="auto"/>
        <w:jc w:val="center"/>
        <w:rPr>
          <w:rFonts w:ascii="Times New Roman" w:eastAsia="Courier New" w:hAnsi="Times New Roman" w:cs="Times New Roman"/>
          <w:i/>
          <w:color w:val="000000"/>
          <w:sz w:val="28"/>
          <w:szCs w:val="24"/>
          <w:lang w:val="vi-VN" w:eastAsia="vi-VN"/>
        </w:rPr>
      </w:pPr>
      <w:r w:rsidRPr="009B0121">
        <w:rPr>
          <w:rFonts w:ascii="Times New Roman" w:eastAsia="Courier New" w:hAnsi="Times New Roman" w:cs="Times New Roman"/>
          <w:i/>
          <w:noProof/>
          <w:color w:val="000000"/>
          <w:sz w:val="28"/>
          <w:szCs w:val="24"/>
        </w:rPr>
        <mc:AlternateContent>
          <mc:Choice Requires="wps">
            <w:drawing>
              <wp:anchor distT="4294967291" distB="4294967291" distL="114300" distR="114300" simplePos="0" relativeHeight="251661312" behindDoc="0" locked="0" layoutInCell="1" allowOverlap="1" wp14:anchorId="09E5FB32" wp14:editId="56E273E5">
                <wp:simplePos x="0" y="0"/>
                <wp:positionH relativeFrom="column">
                  <wp:posOffset>2478405</wp:posOffset>
                </wp:positionH>
                <wp:positionV relativeFrom="paragraph">
                  <wp:posOffset>97155</wp:posOffset>
                </wp:positionV>
                <wp:extent cx="774233"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2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C634"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15pt,7.65pt" to="256.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eHQIAADU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"/>
            </w:pict>
          </mc:Fallback>
        </mc:AlternateContent>
      </w:r>
    </w:p>
    <w:p w:rsidR="00FF0E08" w:rsidRPr="00EE57B9" w:rsidRDefault="00FF0E08" w:rsidP="00FF0E08">
      <w:pPr>
        <w:widowControl w:val="0"/>
        <w:spacing w:before="360" w:after="120" w:line="320" w:lineRule="exact"/>
        <w:ind w:firstLine="567"/>
        <w:jc w:val="both"/>
        <w:rPr>
          <w:rFonts w:ascii="Times New Roman" w:eastAsia="Courier New" w:hAnsi="Times New Roman" w:cs="Times New Roman"/>
          <w:i/>
          <w:sz w:val="28"/>
          <w:szCs w:val="24"/>
          <w:lang w:val="vi-VN" w:eastAsia="vi-VN"/>
        </w:rPr>
      </w:pPr>
      <w:r w:rsidRPr="00EE57B9">
        <w:rPr>
          <w:rFonts w:ascii="Times New Roman" w:eastAsia="Courier New" w:hAnsi="Times New Roman" w:cs="Times New Roman"/>
          <w:i/>
          <w:sz w:val="28"/>
          <w:szCs w:val="24"/>
          <w:lang w:val="vi-VN" w:eastAsia="vi-VN"/>
        </w:rPr>
        <w:t xml:space="preserve">Căn cứ </w:t>
      </w:r>
      <w:r w:rsidRPr="00EE57B9">
        <w:rPr>
          <w:rFonts w:ascii="Times New Roman" w:eastAsia="Courier New" w:hAnsi="Times New Roman" w:cs="Times New Roman"/>
          <w:i/>
          <w:sz w:val="28"/>
          <w:szCs w:val="24"/>
          <w:highlight w:val="white"/>
          <w:lang w:val="vi-VN" w:eastAsia="vi-VN"/>
        </w:rPr>
        <w:t>Nghị định số</w:t>
      </w:r>
      <w:r w:rsidRPr="00EE57B9">
        <w:rPr>
          <w:rFonts w:ascii="Times New Roman" w:eastAsia="Courier New" w:hAnsi="Times New Roman" w:cs="Times New Roman"/>
          <w:i/>
          <w:sz w:val="28"/>
          <w:szCs w:val="24"/>
          <w:lang w:val="vi-VN" w:eastAsia="vi-VN"/>
        </w:rPr>
        <w:t xml:space="preserve"> 1</w:t>
      </w:r>
      <w:r w:rsidRPr="00EE57B9">
        <w:rPr>
          <w:rFonts w:ascii="Times New Roman" w:eastAsia="Courier New" w:hAnsi="Times New Roman" w:cs="Times New Roman"/>
          <w:i/>
          <w:sz w:val="28"/>
          <w:szCs w:val="24"/>
          <w:lang w:eastAsia="vi-VN"/>
        </w:rPr>
        <w:t>0</w:t>
      </w:r>
      <w:r w:rsidRPr="00EE57B9">
        <w:rPr>
          <w:rFonts w:ascii="Times New Roman" w:eastAsia="Courier New" w:hAnsi="Times New Roman" w:cs="Times New Roman"/>
          <w:i/>
          <w:sz w:val="28"/>
          <w:szCs w:val="24"/>
          <w:lang w:val="vi-VN" w:eastAsia="vi-VN"/>
        </w:rPr>
        <w:t>5/20</w:t>
      </w:r>
      <w:r w:rsidRPr="00EE57B9">
        <w:rPr>
          <w:rFonts w:ascii="Times New Roman" w:eastAsia="Courier New" w:hAnsi="Times New Roman" w:cs="Times New Roman"/>
          <w:i/>
          <w:sz w:val="28"/>
          <w:szCs w:val="24"/>
          <w:lang w:eastAsia="vi-VN"/>
        </w:rPr>
        <w:t>22</w:t>
      </w:r>
      <w:r w:rsidRPr="00EE57B9">
        <w:rPr>
          <w:rFonts w:ascii="Times New Roman" w:eastAsia="Courier New" w:hAnsi="Times New Roman" w:cs="Times New Roman"/>
          <w:i/>
          <w:sz w:val="28"/>
          <w:szCs w:val="24"/>
          <w:lang w:val="vi-VN" w:eastAsia="vi-VN"/>
        </w:rPr>
        <w:t xml:space="preserve">/NĐ-CP ngày </w:t>
      </w:r>
      <w:r w:rsidRPr="00EE57B9">
        <w:rPr>
          <w:rFonts w:ascii="Times New Roman" w:eastAsia="Courier New" w:hAnsi="Times New Roman" w:cs="Times New Roman"/>
          <w:i/>
          <w:sz w:val="28"/>
          <w:szCs w:val="24"/>
          <w:lang w:eastAsia="vi-VN"/>
        </w:rPr>
        <w:t>22</w:t>
      </w:r>
      <w:r>
        <w:rPr>
          <w:rFonts w:ascii="Times New Roman" w:eastAsia="Courier New" w:hAnsi="Times New Roman" w:cs="Times New Roman"/>
          <w:i/>
          <w:sz w:val="28"/>
          <w:szCs w:val="24"/>
          <w:lang w:eastAsia="vi-VN"/>
        </w:rPr>
        <w:t>/</w:t>
      </w:r>
      <w:r w:rsidRPr="00EE57B9">
        <w:rPr>
          <w:rFonts w:ascii="Times New Roman" w:eastAsia="Courier New" w:hAnsi="Times New Roman" w:cs="Times New Roman"/>
          <w:i/>
          <w:sz w:val="28"/>
          <w:szCs w:val="24"/>
          <w:lang w:val="vi-VN" w:eastAsia="vi-VN"/>
        </w:rPr>
        <w:t>12</w:t>
      </w:r>
      <w:r>
        <w:rPr>
          <w:rFonts w:ascii="Times New Roman" w:eastAsia="Courier New" w:hAnsi="Times New Roman" w:cs="Times New Roman"/>
          <w:i/>
          <w:sz w:val="28"/>
          <w:szCs w:val="24"/>
          <w:lang w:eastAsia="vi-VN"/>
        </w:rPr>
        <w:t>/</w:t>
      </w:r>
      <w:r w:rsidRPr="00EE57B9">
        <w:rPr>
          <w:rFonts w:ascii="Times New Roman" w:eastAsia="Courier New" w:hAnsi="Times New Roman" w:cs="Times New Roman"/>
          <w:i/>
          <w:sz w:val="28"/>
          <w:szCs w:val="24"/>
          <w:lang w:val="vi-VN" w:eastAsia="vi-VN"/>
        </w:rPr>
        <w:t>20</w:t>
      </w:r>
      <w:r w:rsidRPr="00EE57B9">
        <w:rPr>
          <w:rFonts w:ascii="Times New Roman" w:eastAsia="Courier New" w:hAnsi="Times New Roman" w:cs="Times New Roman"/>
          <w:i/>
          <w:sz w:val="28"/>
          <w:szCs w:val="24"/>
          <w:lang w:eastAsia="vi-VN"/>
        </w:rPr>
        <w:t>22</w:t>
      </w:r>
      <w:r w:rsidRPr="00EE57B9">
        <w:rPr>
          <w:rFonts w:ascii="Times New Roman" w:eastAsia="Courier New" w:hAnsi="Times New Roman" w:cs="Times New Roman"/>
          <w:i/>
          <w:sz w:val="28"/>
          <w:szCs w:val="24"/>
          <w:lang w:val="vi-VN" w:eastAsia="vi-VN"/>
        </w:rPr>
        <w:t xml:space="preserve"> của Chính phủ </w:t>
      </w:r>
      <w:r w:rsidRPr="00EE57B9">
        <w:rPr>
          <w:rFonts w:ascii="Times New Roman" w:eastAsia="Courier New" w:hAnsi="Times New Roman" w:cs="Times New Roman"/>
          <w:i/>
          <w:sz w:val="28"/>
          <w:szCs w:val="24"/>
          <w:lang w:eastAsia="vi-VN"/>
        </w:rPr>
        <w:t>q</w:t>
      </w:r>
      <w:r w:rsidRPr="00EE57B9">
        <w:rPr>
          <w:rFonts w:ascii="Times New Roman" w:eastAsia="Courier New" w:hAnsi="Times New Roman" w:cs="Times New Roman"/>
          <w:i/>
          <w:sz w:val="28"/>
          <w:szCs w:val="24"/>
          <w:lang w:val="vi-VN" w:eastAsia="vi-VN"/>
        </w:rPr>
        <w:t xml:space="preserve">uy định chức năng, nhiệm vụ, quyền hạn và cơ cấu </w:t>
      </w:r>
      <w:r w:rsidRPr="00EE57B9">
        <w:rPr>
          <w:rFonts w:ascii="Times New Roman" w:eastAsia="Courier New" w:hAnsi="Times New Roman" w:cs="Times New Roman"/>
          <w:i/>
          <w:sz w:val="28"/>
          <w:szCs w:val="24"/>
          <w:highlight w:val="white"/>
          <w:lang w:val="vi-VN" w:eastAsia="vi-VN"/>
        </w:rPr>
        <w:t>tổ chức</w:t>
      </w:r>
      <w:r w:rsidRPr="00EE57B9">
        <w:rPr>
          <w:rFonts w:ascii="Times New Roman" w:eastAsia="Courier New" w:hAnsi="Times New Roman" w:cs="Times New Roman"/>
          <w:i/>
          <w:sz w:val="28"/>
          <w:szCs w:val="24"/>
          <w:lang w:val="vi-VN" w:eastAsia="vi-VN"/>
        </w:rPr>
        <w:t xml:space="preserve"> của Bộ Nông nghiệp và Phát triển nông thôn;</w:t>
      </w:r>
    </w:p>
    <w:p w:rsidR="00FF0E08" w:rsidRPr="009B0121" w:rsidRDefault="00FF0E08" w:rsidP="00FF0E08">
      <w:pPr>
        <w:widowControl w:val="0"/>
        <w:tabs>
          <w:tab w:val="left" w:pos="6435"/>
        </w:tabs>
        <w:spacing w:before="140" w:after="140" w:line="320" w:lineRule="exact"/>
        <w:ind w:firstLine="567"/>
        <w:jc w:val="both"/>
        <w:rPr>
          <w:rFonts w:ascii="Times New Roman" w:eastAsia="Courier New" w:hAnsi="Times New Roman" w:cs="Times New Roman"/>
          <w:i/>
          <w:sz w:val="28"/>
          <w:szCs w:val="24"/>
          <w:lang w:val="vi-VN" w:eastAsia="vi-VN"/>
        </w:rPr>
      </w:pPr>
      <w:r w:rsidRPr="009B0121">
        <w:rPr>
          <w:rFonts w:ascii="Times New Roman" w:eastAsia="Courier New" w:hAnsi="Times New Roman" w:cs="Times New Roman"/>
          <w:i/>
          <w:sz w:val="28"/>
          <w:szCs w:val="24"/>
          <w:highlight w:val="white"/>
          <w:lang w:val="vi-VN" w:eastAsia="vi-VN"/>
        </w:rPr>
        <w:t>Căn cứ</w:t>
      </w:r>
      <w:r w:rsidRPr="009B0121">
        <w:rPr>
          <w:rFonts w:ascii="Times New Roman" w:eastAsia="Courier New" w:hAnsi="Times New Roman" w:cs="Times New Roman"/>
          <w:i/>
          <w:sz w:val="28"/>
          <w:szCs w:val="24"/>
          <w:lang w:val="vi-VN" w:eastAsia="vi-VN"/>
        </w:rPr>
        <w:t xml:space="preserve"> Luật Lâm nghiệp </w:t>
      </w:r>
      <w:r w:rsidRPr="009B0121">
        <w:rPr>
          <w:rFonts w:ascii="Times New Roman" w:eastAsia="Courier New" w:hAnsi="Times New Roman" w:cs="Times New Roman"/>
          <w:i/>
          <w:sz w:val="28"/>
          <w:szCs w:val="24"/>
          <w:lang w:eastAsia="vi-VN"/>
        </w:rPr>
        <w:t>ngày 15</w:t>
      </w:r>
      <w:r>
        <w:rPr>
          <w:rFonts w:ascii="Times New Roman" w:eastAsia="Courier New" w:hAnsi="Times New Roman" w:cs="Times New Roman"/>
          <w:i/>
          <w:sz w:val="28"/>
          <w:szCs w:val="24"/>
          <w:lang w:eastAsia="vi-VN"/>
        </w:rPr>
        <w:t>/</w:t>
      </w:r>
      <w:r w:rsidRPr="009B0121">
        <w:rPr>
          <w:rFonts w:ascii="Times New Roman" w:eastAsia="Courier New" w:hAnsi="Times New Roman" w:cs="Times New Roman"/>
          <w:i/>
          <w:sz w:val="28"/>
          <w:szCs w:val="24"/>
          <w:lang w:eastAsia="vi-VN"/>
        </w:rPr>
        <w:t>11</w:t>
      </w:r>
      <w:r>
        <w:rPr>
          <w:rFonts w:ascii="Times New Roman" w:eastAsia="Courier New" w:hAnsi="Times New Roman" w:cs="Times New Roman"/>
          <w:i/>
          <w:sz w:val="28"/>
          <w:szCs w:val="24"/>
          <w:lang w:eastAsia="vi-VN"/>
        </w:rPr>
        <w:t>/</w:t>
      </w:r>
      <w:r w:rsidRPr="009B0121">
        <w:rPr>
          <w:rFonts w:ascii="Times New Roman" w:eastAsia="Courier New" w:hAnsi="Times New Roman" w:cs="Times New Roman"/>
          <w:i/>
          <w:sz w:val="28"/>
          <w:szCs w:val="24"/>
          <w:lang w:val="vi-VN" w:eastAsia="vi-VN"/>
        </w:rPr>
        <w:t>2017;</w:t>
      </w:r>
    </w:p>
    <w:p w:rsidR="00FF0E08" w:rsidRPr="009B0121" w:rsidRDefault="00FF0E08" w:rsidP="00FF0E08">
      <w:pPr>
        <w:widowControl w:val="0"/>
        <w:spacing w:before="140" w:after="140" w:line="320" w:lineRule="exact"/>
        <w:ind w:firstLine="567"/>
        <w:jc w:val="both"/>
        <w:rPr>
          <w:rFonts w:ascii="Times New Roman" w:eastAsia="Courier New" w:hAnsi="Times New Roman" w:cs="Times New Roman"/>
          <w:i/>
          <w:spacing w:val="-8"/>
          <w:sz w:val="28"/>
          <w:szCs w:val="24"/>
          <w:highlight w:val="white"/>
          <w:lang w:val="vi-VN" w:eastAsia="vi-VN"/>
        </w:rPr>
      </w:pPr>
      <w:r w:rsidRPr="009B0121">
        <w:rPr>
          <w:rFonts w:ascii="Times New Roman" w:eastAsia="Courier New" w:hAnsi="Times New Roman" w:cs="Times New Roman"/>
          <w:i/>
          <w:spacing w:val="-8"/>
          <w:sz w:val="28"/>
          <w:szCs w:val="24"/>
          <w:lang w:val="vi-VN" w:eastAsia="vi-VN"/>
        </w:rPr>
        <w:t xml:space="preserve">Theo đề nghị của </w:t>
      </w:r>
      <w:r>
        <w:rPr>
          <w:rFonts w:ascii="Times New Roman" w:eastAsia="Courier New" w:hAnsi="Times New Roman" w:cs="Times New Roman"/>
          <w:i/>
          <w:spacing w:val="-8"/>
          <w:sz w:val="28"/>
          <w:szCs w:val="24"/>
          <w:lang w:eastAsia="vi-VN"/>
        </w:rPr>
        <w:t>C</w:t>
      </w:r>
      <w:r w:rsidRPr="009B0121">
        <w:rPr>
          <w:rFonts w:ascii="Times New Roman" w:eastAsia="Courier New" w:hAnsi="Times New Roman" w:cs="Times New Roman"/>
          <w:i/>
          <w:spacing w:val="-8"/>
          <w:sz w:val="28"/>
          <w:szCs w:val="24"/>
          <w:lang w:val="vi-VN" w:eastAsia="vi-VN"/>
        </w:rPr>
        <w:t xml:space="preserve">ục trưởng </w:t>
      </w:r>
      <w:r>
        <w:rPr>
          <w:rFonts w:ascii="Times New Roman" w:eastAsia="Courier New" w:hAnsi="Times New Roman" w:cs="Times New Roman"/>
          <w:i/>
          <w:spacing w:val="-8"/>
          <w:sz w:val="28"/>
          <w:szCs w:val="24"/>
          <w:lang w:eastAsia="vi-VN"/>
        </w:rPr>
        <w:t>C</w:t>
      </w:r>
      <w:r w:rsidRPr="009B0121">
        <w:rPr>
          <w:rFonts w:ascii="Times New Roman" w:eastAsia="Courier New" w:hAnsi="Times New Roman" w:cs="Times New Roman"/>
          <w:i/>
          <w:spacing w:val="-8"/>
          <w:sz w:val="28"/>
          <w:szCs w:val="24"/>
          <w:lang w:val="vi-VN" w:eastAsia="vi-VN"/>
        </w:rPr>
        <w:t xml:space="preserve">ục </w:t>
      </w:r>
      <w:r w:rsidRPr="009B0121">
        <w:rPr>
          <w:rFonts w:ascii="Times New Roman" w:eastAsia="Courier New" w:hAnsi="Times New Roman" w:cs="Times New Roman"/>
          <w:i/>
          <w:spacing w:val="-8"/>
          <w:sz w:val="28"/>
          <w:szCs w:val="24"/>
          <w:highlight w:val="white"/>
          <w:lang w:val="vi-VN" w:eastAsia="vi-VN"/>
        </w:rPr>
        <w:t>Lâm nghiệp;</w:t>
      </w:r>
    </w:p>
    <w:p w:rsidR="00FF0E08" w:rsidRPr="009B0121" w:rsidRDefault="00FF0E08" w:rsidP="00FF0E08">
      <w:pPr>
        <w:spacing w:before="140" w:after="140" w:line="234" w:lineRule="atLeast"/>
        <w:ind w:firstLine="567"/>
        <w:jc w:val="both"/>
        <w:rPr>
          <w:rFonts w:ascii="Times New Roman" w:eastAsia="Times New Roman" w:hAnsi="Times New Roman" w:cs="Times New Roman"/>
          <w:color w:val="000000"/>
          <w:sz w:val="28"/>
          <w:szCs w:val="28"/>
        </w:rPr>
      </w:pPr>
      <w:r w:rsidRPr="009B0121">
        <w:rPr>
          <w:rFonts w:ascii="Times New Roman" w:eastAsia="Times New Roman" w:hAnsi="Times New Roman" w:cs="Times New Roman"/>
          <w:i/>
          <w:iCs/>
          <w:color w:val="000000"/>
          <w:sz w:val="28"/>
          <w:szCs w:val="28"/>
        </w:rPr>
        <w:t xml:space="preserve">Bộ trưởng Bộ Nông nghiệp và Phát triển nông thôn ban hành Thông tư </w:t>
      </w:r>
      <w:r>
        <w:rPr>
          <w:rFonts w:ascii="Times New Roman" w:eastAsia="Times New Roman" w:hAnsi="Times New Roman" w:cs="Times New Roman"/>
          <w:i/>
          <w:iCs/>
          <w:color w:val="000000"/>
          <w:sz w:val="28"/>
          <w:szCs w:val="28"/>
        </w:rPr>
        <w:t>s</w:t>
      </w:r>
      <w:r w:rsidRPr="009B0121">
        <w:rPr>
          <w:rFonts w:ascii="Times New Roman" w:eastAsia="Times New Roman" w:hAnsi="Times New Roman" w:cs="Times New Roman"/>
          <w:i/>
          <w:iCs/>
          <w:color w:val="000000"/>
          <w:sz w:val="28"/>
          <w:szCs w:val="28"/>
        </w:rPr>
        <w:t xml:space="preserve">ửa đổi, bổ sung một số điều của </w:t>
      </w:r>
      <w:r>
        <w:rPr>
          <w:rFonts w:ascii="Times New Roman" w:eastAsia="Times New Roman" w:hAnsi="Times New Roman" w:cs="Times New Roman"/>
          <w:i/>
          <w:iCs/>
          <w:color w:val="000000"/>
          <w:sz w:val="28"/>
          <w:szCs w:val="28"/>
        </w:rPr>
        <w:t>Thông tư số 28/2018/TT-BNNPTNT</w:t>
      </w:r>
      <w:r w:rsidRPr="009B0121">
        <w:rPr>
          <w:rFonts w:ascii="Times New Roman" w:eastAsia="Times New Roman" w:hAnsi="Times New Roman" w:cs="Times New Roman"/>
          <w:i/>
          <w:iCs/>
          <w:color w:val="000000"/>
          <w:sz w:val="28"/>
          <w:szCs w:val="28"/>
        </w:rPr>
        <w:t xml:space="preserve"> ngày 16/11/2018 của Bộ trưởng Bộ Nông nghiệp và Phát triển nông thôn </w:t>
      </w:r>
      <w:r>
        <w:rPr>
          <w:rFonts w:ascii="Times New Roman" w:eastAsia="Times New Roman" w:hAnsi="Times New Roman" w:cs="Times New Roman"/>
          <w:i/>
          <w:iCs/>
          <w:color w:val="000000"/>
          <w:sz w:val="28"/>
          <w:szCs w:val="28"/>
        </w:rPr>
        <w:t>q</w:t>
      </w:r>
      <w:r w:rsidRPr="009B0121">
        <w:rPr>
          <w:rFonts w:ascii="Times New Roman" w:eastAsia="Times New Roman" w:hAnsi="Times New Roman" w:cs="Times New Roman"/>
          <w:i/>
          <w:iCs/>
          <w:color w:val="000000"/>
          <w:sz w:val="28"/>
          <w:szCs w:val="28"/>
        </w:rPr>
        <w:t>uy định về quản lý rừng bền vững.</w:t>
      </w:r>
    </w:p>
    <w:p w:rsidR="00FF0E08" w:rsidRDefault="00FF0E08" w:rsidP="00FF0E08">
      <w:pPr>
        <w:spacing w:before="140" w:after="140" w:line="234" w:lineRule="atLeast"/>
        <w:ind w:firstLine="567"/>
        <w:jc w:val="both"/>
        <w:rPr>
          <w:rFonts w:ascii="Times New Roman" w:eastAsia="Times New Roman" w:hAnsi="Times New Roman" w:cs="Times New Roman"/>
          <w:b/>
          <w:bCs/>
          <w:color w:val="000000"/>
          <w:sz w:val="28"/>
          <w:szCs w:val="28"/>
        </w:rPr>
      </w:pPr>
      <w:bookmarkStart w:id="1" w:name="dieu_1"/>
      <w:r w:rsidRPr="009B0121">
        <w:rPr>
          <w:rFonts w:ascii="Times New Roman" w:eastAsia="Times New Roman" w:hAnsi="Times New Roman" w:cs="Times New Roman"/>
          <w:b/>
          <w:bCs/>
          <w:color w:val="000000"/>
          <w:sz w:val="28"/>
          <w:szCs w:val="28"/>
        </w:rPr>
        <w:t xml:space="preserve">Điều 1. </w:t>
      </w:r>
      <w:bookmarkStart w:id="2" w:name="khoan_1_1"/>
      <w:bookmarkEnd w:id="1"/>
      <w:r w:rsidRPr="009B0121">
        <w:rPr>
          <w:rFonts w:ascii="Times New Roman" w:eastAsia="Times New Roman" w:hAnsi="Times New Roman" w:cs="Times New Roman"/>
          <w:b/>
          <w:bCs/>
          <w:color w:val="000000"/>
          <w:sz w:val="28"/>
          <w:szCs w:val="28"/>
        </w:rPr>
        <w:t xml:space="preserve">Sửa đổi, bổ sung một số điều của Thông tư số 28/2018/TT-BNNPTNT ngày 16/11/2018 của Bộ trưởng Bộ Nông nghiệp và Phát triển nông thôn </w:t>
      </w:r>
      <w:r>
        <w:rPr>
          <w:rFonts w:ascii="Times New Roman" w:eastAsia="Times New Roman" w:hAnsi="Times New Roman" w:cs="Times New Roman"/>
          <w:b/>
          <w:bCs/>
          <w:color w:val="000000"/>
          <w:sz w:val="28"/>
          <w:szCs w:val="28"/>
        </w:rPr>
        <w:t>q</w:t>
      </w:r>
      <w:r w:rsidRPr="009B0121">
        <w:rPr>
          <w:rFonts w:ascii="Times New Roman" w:eastAsia="Times New Roman" w:hAnsi="Times New Roman" w:cs="Times New Roman"/>
          <w:b/>
          <w:bCs/>
          <w:color w:val="000000"/>
          <w:sz w:val="28"/>
          <w:szCs w:val="28"/>
        </w:rPr>
        <w:t>uy định về quản lý rừng bền vững</w:t>
      </w:r>
    </w:p>
    <w:p w:rsidR="00FF0E08" w:rsidRPr="00FF0E08" w:rsidRDefault="00FF0E08" w:rsidP="00FF0E08">
      <w:pPr>
        <w:spacing w:before="140" w:after="140" w:line="234" w:lineRule="atLeast"/>
        <w:ind w:firstLine="567"/>
        <w:jc w:val="both"/>
        <w:rPr>
          <w:rFonts w:ascii="Times New Roman" w:eastAsia="Times New Roman" w:hAnsi="Times New Roman" w:cs="Times New Roman"/>
          <w:sz w:val="28"/>
          <w:szCs w:val="28"/>
        </w:rPr>
      </w:pPr>
      <w:r w:rsidRPr="00FF0E08">
        <w:rPr>
          <w:rFonts w:ascii="Times New Roman" w:eastAsia="Times New Roman" w:hAnsi="Times New Roman" w:cs="Times New Roman"/>
          <w:bCs/>
          <w:sz w:val="28"/>
          <w:szCs w:val="28"/>
        </w:rPr>
        <w:t xml:space="preserve">1. Sửa đổi </w:t>
      </w:r>
      <w:r w:rsidRPr="00FF0E08">
        <w:rPr>
          <w:rFonts w:ascii="Times New Roman" w:eastAsia="Times New Roman" w:hAnsi="Times New Roman" w:cs="Times New Roman"/>
          <w:sz w:val="28"/>
          <w:szCs w:val="28"/>
        </w:rPr>
        <w:t>khoản 3 và bổ sung khoản 4 Điều 3 như sau:</w:t>
      </w:r>
    </w:p>
    <w:p w:rsidR="00FF0E08" w:rsidRPr="00FF0E08" w:rsidRDefault="00FF0E08" w:rsidP="00FF0E08">
      <w:pPr>
        <w:widowControl w:val="0"/>
        <w:spacing w:before="120" w:after="120" w:line="320" w:lineRule="exact"/>
        <w:ind w:firstLine="567"/>
        <w:jc w:val="both"/>
        <w:rPr>
          <w:rFonts w:ascii="Times New Roman" w:eastAsia="Times New Roman" w:hAnsi="Times New Roman" w:cs="Times New Roman"/>
          <w:strike/>
          <w:sz w:val="28"/>
          <w:szCs w:val="28"/>
          <w:lang w:val="vi-VN"/>
        </w:rPr>
      </w:pPr>
      <w:r w:rsidRPr="00FF0E08">
        <w:rPr>
          <w:rFonts w:ascii="Times New Roman" w:eastAsia="Times New Roman" w:hAnsi="Times New Roman" w:cs="Times New Roman"/>
          <w:sz w:val="28"/>
          <w:szCs w:val="28"/>
        </w:rPr>
        <w:t>“</w:t>
      </w:r>
      <w:r w:rsidRPr="00FF0E08">
        <w:rPr>
          <w:rFonts w:ascii="Times New Roman" w:eastAsia="Times New Roman" w:hAnsi="Times New Roman" w:cs="Times New Roman"/>
          <w:sz w:val="28"/>
          <w:szCs w:val="28"/>
          <w:lang w:val="vi-VN"/>
        </w:rPr>
        <w:t xml:space="preserve">3. Thời gian thực hiện phương án quản lý rừng bền vững </w:t>
      </w:r>
      <w:r w:rsidRPr="00FF0E08">
        <w:rPr>
          <w:rFonts w:ascii="Times New Roman" w:eastAsia="Times New Roman" w:hAnsi="Times New Roman" w:cs="Times New Roman"/>
          <w:sz w:val="28"/>
          <w:szCs w:val="28"/>
        </w:rPr>
        <w:t xml:space="preserve">tối đa </w:t>
      </w:r>
      <w:r w:rsidRPr="00FF0E08">
        <w:rPr>
          <w:rFonts w:ascii="Times New Roman" w:eastAsia="Times New Roman" w:hAnsi="Times New Roman" w:cs="Times New Roman"/>
          <w:sz w:val="28"/>
          <w:szCs w:val="28"/>
          <w:lang w:val="vi-VN"/>
        </w:rPr>
        <w:t xml:space="preserve">là </w:t>
      </w:r>
      <w:r w:rsidRPr="00FF0E08">
        <w:rPr>
          <w:rFonts w:ascii="Times New Roman" w:eastAsia="Times New Roman" w:hAnsi="Times New Roman" w:cs="Times New Roman"/>
          <w:sz w:val="28"/>
          <w:szCs w:val="28"/>
        </w:rPr>
        <w:t xml:space="preserve">10 </w:t>
      </w:r>
      <w:r w:rsidRPr="00FF0E08">
        <w:rPr>
          <w:rFonts w:ascii="Times New Roman" w:eastAsia="Times New Roman" w:hAnsi="Times New Roman" w:cs="Times New Roman"/>
          <w:sz w:val="28"/>
          <w:szCs w:val="28"/>
          <w:lang w:val="vi-VN"/>
        </w:rPr>
        <w:t xml:space="preserve">năm kể từ ngày phương án được phê duyệt. </w:t>
      </w:r>
    </w:p>
    <w:p w:rsidR="00FF0E08" w:rsidRPr="00FF0E08" w:rsidRDefault="00FF0E08" w:rsidP="00FF0E08">
      <w:pPr>
        <w:widowControl w:val="0"/>
        <w:spacing w:before="120" w:after="120" w:line="320" w:lineRule="exact"/>
        <w:ind w:firstLine="720"/>
        <w:jc w:val="both"/>
        <w:rPr>
          <w:rFonts w:ascii="Times New Roman" w:eastAsia="Times New Roman" w:hAnsi="Times New Roman" w:cs="Times New Roman"/>
          <w:sz w:val="28"/>
          <w:szCs w:val="28"/>
        </w:rPr>
      </w:pPr>
      <w:r w:rsidRPr="00FF0E08">
        <w:rPr>
          <w:rFonts w:ascii="Times New Roman" w:eastAsia="Times New Roman" w:hAnsi="Times New Roman" w:cs="Times New Roman"/>
          <w:sz w:val="28"/>
          <w:szCs w:val="28"/>
        </w:rPr>
        <w:t>4. Điều chỉnh phương án quản lý rừng bền vững</w:t>
      </w:r>
      <w:r w:rsidR="002479CD">
        <w:rPr>
          <w:rFonts w:ascii="Times New Roman" w:eastAsia="Times New Roman" w:hAnsi="Times New Roman" w:cs="Times New Roman"/>
          <w:sz w:val="28"/>
          <w:szCs w:val="28"/>
        </w:rPr>
        <w:t>:</w:t>
      </w:r>
    </w:p>
    <w:p w:rsidR="00FF0E08" w:rsidRPr="00FF0E08" w:rsidRDefault="00FF0E08" w:rsidP="00FF0E08">
      <w:pPr>
        <w:widowControl w:val="0"/>
        <w:spacing w:before="120" w:after="120" w:line="320" w:lineRule="exact"/>
        <w:ind w:firstLine="720"/>
        <w:jc w:val="both"/>
        <w:rPr>
          <w:rFonts w:ascii="Times New Roman" w:eastAsia="Times New Roman" w:hAnsi="Times New Roman" w:cs="Times New Roman"/>
          <w:sz w:val="28"/>
          <w:szCs w:val="28"/>
        </w:rPr>
      </w:pPr>
      <w:r w:rsidRPr="00FF0E08">
        <w:rPr>
          <w:rFonts w:ascii="Times New Roman" w:eastAsia="Times New Roman" w:hAnsi="Times New Roman" w:cs="Times New Roman"/>
          <w:sz w:val="28"/>
          <w:szCs w:val="28"/>
        </w:rPr>
        <w:t xml:space="preserve"> a) </w:t>
      </w:r>
      <w:r w:rsidRPr="00FF0E08">
        <w:rPr>
          <w:rFonts w:ascii="Times New Roman" w:eastAsia="Times New Roman" w:hAnsi="Times New Roman" w:cs="Times New Roman"/>
          <w:sz w:val="28"/>
          <w:szCs w:val="28"/>
          <w:lang w:val="vi-VN"/>
        </w:rPr>
        <w:t xml:space="preserve">Trường hợp cơ quan nhà nước có thẩm quyền </w:t>
      </w:r>
      <w:r w:rsidRPr="00FF0E08">
        <w:rPr>
          <w:rFonts w:ascii="Times New Roman" w:eastAsia="Times New Roman" w:hAnsi="Times New Roman" w:cs="Times New Roman"/>
          <w:sz w:val="28"/>
          <w:szCs w:val="28"/>
        </w:rPr>
        <w:t>chuyển loại rừng hoặc chuyển mục đích sử dụng rừng sang mục đích khác hoặc điều chỉnh phân khu chức năng của vườn quốc gia, khu dự trữ thiên nhiên và khu bảo tồn loài - sinh cảnh</w:t>
      </w:r>
      <w:r w:rsidRPr="00FF0E08">
        <w:rPr>
          <w:rFonts w:ascii="Times New Roman" w:eastAsia="Times New Roman" w:hAnsi="Times New Roman" w:cs="Times New Roman"/>
          <w:sz w:val="28"/>
          <w:szCs w:val="28"/>
          <w:lang w:val="vi-VN"/>
        </w:rPr>
        <w:t xml:space="preserve"> có ảnh hưởng đến </w:t>
      </w:r>
      <w:r w:rsidRPr="00FF0E08">
        <w:rPr>
          <w:rFonts w:ascii="Times New Roman" w:eastAsia="Times New Roman" w:hAnsi="Times New Roman" w:cs="Times New Roman"/>
          <w:sz w:val="28"/>
          <w:szCs w:val="28"/>
        </w:rPr>
        <w:t xml:space="preserve">mục tiêu quản lý và </w:t>
      </w:r>
      <w:r w:rsidRPr="00FF0E08">
        <w:rPr>
          <w:rFonts w:ascii="Times New Roman" w:eastAsia="Times New Roman" w:hAnsi="Times New Roman" w:cs="Times New Roman"/>
          <w:sz w:val="28"/>
          <w:szCs w:val="28"/>
          <w:lang w:val="vi-VN"/>
        </w:rPr>
        <w:t>mục đích sử dụng của khu rừng</w:t>
      </w:r>
      <w:r w:rsidRPr="00FF0E08">
        <w:rPr>
          <w:rFonts w:ascii="Times New Roman" w:eastAsia="Times New Roman" w:hAnsi="Times New Roman" w:cs="Times New Roman"/>
          <w:sz w:val="28"/>
          <w:szCs w:val="28"/>
        </w:rPr>
        <w:t xml:space="preserve"> thì</w:t>
      </w:r>
      <w:r w:rsidRPr="00FF0E08">
        <w:rPr>
          <w:rFonts w:ascii="Times New Roman" w:eastAsia="Times New Roman" w:hAnsi="Times New Roman" w:cs="Times New Roman"/>
          <w:sz w:val="28"/>
          <w:szCs w:val="28"/>
          <w:lang w:val="vi-VN"/>
        </w:rPr>
        <w:t xml:space="preserve"> chủ rừng phải điều chỉnh phương án quản lý rừng bền vững, trình cơ quan có thẩm quyền phê duyệt </w:t>
      </w:r>
      <w:r w:rsidRPr="00FF0E08">
        <w:rPr>
          <w:rFonts w:ascii="Times New Roman" w:eastAsia="Times New Roman" w:hAnsi="Times New Roman" w:cs="Times New Roman"/>
          <w:sz w:val="28"/>
          <w:szCs w:val="28"/>
        </w:rPr>
        <w:t xml:space="preserve">đối với </w:t>
      </w:r>
      <w:r w:rsidRPr="00FF0E08">
        <w:rPr>
          <w:rFonts w:ascii="Times New Roman" w:eastAsia="Times New Roman" w:hAnsi="Times New Roman" w:cs="Times New Roman"/>
          <w:sz w:val="28"/>
          <w:szCs w:val="28"/>
          <w:lang w:val="vi-VN"/>
        </w:rPr>
        <w:t>những nội dung điều chỉnh</w:t>
      </w:r>
      <w:r w:rsidRPr="00FF0E08">
        <w:rPr>
          <w:rFonts w:ascii="Times New Roman" w:eastAsia="Times New Roman" w:hAnsi="Times New Roman" w:cs="Times New Roman"/>
          <w:sz w:val="28"/>
          <w:szCs w:val="28"/>
        </w:rPr>
        <w:t>.</w:t>
      </w:r>
    </w:p>
    <w:p w:rsidR="00FF0E08" w:rsidRDefault="00FF0E08" w:rsidP="00FF0E08">
      <w:pPr>
        <w:widowControl w:val="0"/>
        <w:spacing w:before="120" w:after="120" w:line="320" w:lineRule="exact"/>
        <w:ind w:firstLine="720"/>
        <w:jc w:val="both"/>
        <w:rPr>
          <w:rFonts w:ascii="Times New Roman" w:eastAsia="Times New Roman" w:hAnsi="Times New Roman" w:cs="Times New Roman"/>
          <w:sz w:val="28"/>
          <w:szCs w:val="28"/>
        </w:rPr>
      </w:pPr>
      <w:r w:rsidRPr="00FF0E08">
        <w:rPr>
          <w:rFonts w:ascii="Times New Roman" w:eastAsia="Times New Roman" w:hAnsi="Times New Roman" w:cs="Times New Roman"/>
          <w:sz w:val="28"/>
          <w:szCs w:val="28"/>
        </w:rPr>
        <w:t>b) Trường hợp chủ rừng có nhu cầu điều chỉnh kế hoạch quản lý rừng bền vững hàng năm thuộc phương án quản lý rừng bền vững để phù hợp với thực tiễn quản lý, sản xuất, kinh doanh thì chủ rừng tự phê duyệt kế hoạch điều chỉnh đó nhưng không làm thay đổi mục tiêu quản lý rừng bền vững của phương án.”.</w:t>
      </w:r>
    </w:p>
    <w:p w:rsidR="002479CD" w:rsidRPr="00FF0E08" w:rsidRDefault="002479CD" w:rsidP="00FF0E08">
      <w:pPr>
        <w:widowControl w:val="0"/>
        <w:spacing w:before="120" w:after="120" w:line="320" w:lineRule="exact"/>
        <w:ind w:firstLine="720"/>
        <w:jc w:val="both"/>
        <w:rPr>
          <w:rFonts w:ascii="Times New Roman" w:eastAsia="Times New Roman" w:hAnsi="Times New Roman" w:cs="Times New Roman"/>
          <w:sz w:val="28"/>
          <w:szCs w:val="28"/>
        </w:rPr>
      </w:pPr>
    </w:p>
    <w:p w:rsidR="00FF0E08" w:rsidRPr="00CE3752" w:rsidRDefault="00FF0E08" w:rsidP="00FF0E08">
      <w:pPr>
        <w:widowControl w:val="0"/>
        <w:spacing w:before="140" w:after="140" w:line="320" w:lineRule="exact"/>
        <w:ind w:firstLine="567"/>
        <w:jc w:val="both"/>
        <w:rPr>
          <w:rFonts w:ascii="Times New Roman" w:eastAsia="Times New Roman" w:hAnsi="Times New Roman" w:cs="Times New Roman"/>
          <w:color w:val="000000"/>
          <w:sz w:val="28"/>
          <w:szCs w:val="28"/>
        </w:rPr>
      </w:pPr>
      <w:r w:rsidRPr="00CE3752">
        <w:rPr>
          <w:rFonts w:ascii="Times New Roman" w:eastAsia="Times New Roman" w:hAnsi="Times New Roman" w:cs="Times New Roman"/>
          <w:color w:val="000000"/>
          <w:sz w:val="28"/>
          <w:szCs w:val="28"/>
        </w:rPr>
        <w:lastRenderedPageBreak/>
        <w:t>2. Sửa đổi, bổ sung điểm a khoản 3 Điều 4 như sau:</w:t>
      </w:r>
    </w:p>
    <w:p w:rsidR="00FF0E08" w:rsidRPr="00CE3752" w:rsidRDefault="00FF0E08" w:rsidP="00FF0E08">
      <w:pPr>
        <w:spacing w:before="140" w:after="140"/>
        <w:ind w:firstLine="567"/>
        <w:jc w:val="both"/>
        <w:rPr>
          <w:rFonts w:ascii="Times New Roman" w:eastAsia="Times New Roman" w:hAnsi="Times New Roman" w:cs="Times New Roman"/>
          <w:sz w:val="28"/>
          <w:szCs w:val="28"/>
        </w:rPr>
      </w:pPr>
      <w:r w:rsidRPr="00CE3752">
        <w:rPr>
          <w:rFonts w:ascii="Times New Roman" w:eastAsia="Times New Roman" w:hAnsi="Times New Roman" w:cs="Times New Roman"/>
          <w:sz w:val="28"/>
          <w:szCs w:val="28"/>
        </w:rPr>
        <w:t>“a) Các loại bản đồ gồm: bản đồ hiện trạng rừng theo tiêu chuẩn Việt Nam số TCVN 11565:2016; bản đồ hiện trạng sử dụng đất theo quy định của Bộ Tài nguyên và Môi trường; bản đồ quy hoạch quản lý rừng bền vững theo tiêu chuẩn Việt Nam số TCVN 11566:2016.”.</w:t>
      </w:r>
    </w:p>
    <w:p w:rsidR="00FF0E08" w:rsidRPr="00CE3752" w:rsidRDefault="00FF0E08" w:rsidP="00FF0E08">
      <w:pPr>
        <w:spacing w:before="140" w:after="140" w:line="234" w:lineRule="atLeast"/>
        <w:ind w:firstLine="567"/>
        <w:jc w:val="both"/>
        <w:rPr>
          <w:rFonts w:ascii="Times New Roman" w:eastAsia="Times New Roman" w:hAnsi="Times New Roman" w:cs="Times New Roman"/>
          <w:color w:val="000000"/>
          <w:sz w:val="28"/>
          <w:szCs w:val="28"/>
        </w:rPr>
      </w:pPr>
      <w:r w:rsidRPr="00CE3752">
        <w:rPr>
          <w:rFonts w:ascii="Times New Roman" w:eastAsia="Times New Roman" w:hAnsi="Times New Roman" w:cs="Times New Roman"/>
          <w:color w:val="000000"/>
          <w:sz w:val="28"/>
          <w:szCs w:val="28"/>
        </w:rPr>
        <w:t>3. Sửa đổi, bổ sung</w:t>
      </w:r>
      <w:bookmarkEnd w:id="2"/>
      <w:r w:rsidRPr="00CE3752">
        <w:rPr>
          <w:rFonts w:ascii="Times New Roman" w:eastAsia="Times New Roman" w:hAnsi="Times New Roman" w:cs="Times New Roman"/>
          <w:color w:val="000000"/>
          <w:sz w:val="28"/>
          <w:szCs w:val="28"/>
        </w:rPr>
        <w:t> </w:t>
      </w:r>
      <w:bookmarkStart w:id="3" w:name="dc_1"/>
      <w:r w:rsidRPr="00CE3752">
        <w:rPr>
          <w:rFonts w:ascii="Times New Roman" w:eastAsia="Times New Roman" w:hAnsi="Times New Roman" w:cs="Times New Roman"/>
          <w:color w:val="000000"/>
          <w:sz w:val="28"/>
          <w:szCs w:val="28"/>
        </w:rPr>
        <w:t xml:space="preserve">Điều </w:t>
      </w:r>
      <w:bookmarkEnd w:id="3"/>
      <w:r w:rsidRPr="00CE3752">
        <w:rPr>
          <w:rFonts w:ascii="Times New Roman" w:eastAsia="Times New Roman" w:hAnsi="Times New Roman" w:cs="Times New Roman"/>
          <w:color w:val="000000"/>
          <w:sz w:val="28"/>
          <w:szCs w:val="28"/>
        </w:rPr>
        <w:t>8 </w:t>
      </w:r>
      <w:bookmarkStart w:id="4" w:name="khoan_1_1_name"/>
      <w:r w:rsidRPr="00CE3752">
        <w:rPr>
          <w:rFonts w:ascii="Times New Roman" w:eastAsia="Times New Roman" w:hAnsi="Times New Roman" w:cs="Times New Roman"/>
          <w:color w:val="000000"/>
          <w:sz w:val="28"/>
          <w:szCs w:val="28"/>
        </w:rPr>
        <w:t>như sau:</w:t>
      </w:r>
      <w:bookmarkEnd w:id="4"/>
    </w:p>
    <w:p w:rsidR="00FF0E08" w:rsidRPr="00403A1F" w:rsidRDefault="00FF0E08" w:rsidP="00FF0E08">
      <w:pPr>
        <w:widowControl w:val="0"/>
        <w:spacing w:before="140" w:after="140" w:line="320" w:lineRule="exact"/>
        <w:ind w:firstLine="567"/>
        <w:jc w:val="both"/>
        <w:rPr>
          <w:rFonts w:ascii="Times New Roman" w:eastAsia="Courier New" w:hAnsi="Times New Roman" w:cs="Times New Roman"/>
          <w:b/>
          <w:bCs/>
          <w:spacing w:val="-4"/>
          <w:sz w:val="28"/>
          <w:szCs w:val="24"/>
          <w:lang w:val="vi-VN" w:eastAsia="vi-VN"/>
        </w:rPr>
      </w:pPr>
      <w:r w:rsidRPr="00403A1F">
        <w:rPr>
          <w:rFonts w:ascii="Times New Roman" w:eastAsia="Times New Roman" w:hAnsi="Times New Roman" w:cs="Times New Roman"/>
          <w:b/>
          <w:color w:val="000000"/>
          <w:sz w:val="28"/>
          <w:szCs w:val="28"/>
        </w:rPr>
        <w:t>“</w:t>
      </w:r>
      <w:r w:rsidRPr="00403A1F">
        <w:rPr>
          <w:rFonts w:ascii="Times New Roman" w:eastAsia="Courier New" w:hAnsi="Times New Roman" w:cs="Times New Roman"/>
          <w:b/>
          <w:sz w:val="28"/>
          <w:szCs w:val="24"/>
          <w:lang w:val="vi-VN" w:eastAsia="vi-VN"/>
        </w:rPr>
        <w:t xml:space="preserve">Điều 8. </w:t>
      </w:r>
      <w:r w:rsidRPr="00403A1F">
        <w:rPr>
          <w:rFonts w:ascii="Times New Roman" w:eastAsia="Courier New" w:hAnsi="Times New Roman" w:cs="Times New Roman"/>
          <w:b/>
          <w:sz w:val="28"/>
          <w:szCs w:val="24"/>
          <w:lang w:eastAsia="vi-VN"/>
        </w:rPr>
        <w:t>P</w:t>
      </w:r>
      <w:r w:rsidRPr="00403A1F">
        <w:rPr>
          <w:rFonts w:ascii="Times New Roman" w:eastAsia="Courier New" w:hAnsi="Times New Roman" w:cs="Times New Roman"/>
          <w:b/>
          <w:sz w:val="28"/>
          <w:szCs w:val="24"/>
          <w:lang w:val="vi-VN" w:eastAsia="vi-VN"/>
        </w:rPr>
        <w:t xml:space="preserve">hương án quản lý rừng bền vững của </w:t>
      </w:r>
      <w:r w:rsidRPr="00403A1F">
        <w:rPr>
          <w:rFonts w:ascii="Times New Roman" w:eastAsia="Courier New" w:hAnsi="Times New Roman" w:cs="Times New Roman"/>
          <w:b/>
          <w:sz w:val="28"/>
          <w:szCs w:val="24"/>
          <w:lang w:eastAsia="vi-VN"/>
        </w:rPr>
        <w:t xml:space="preserve">chủ rừng là </w:t>
      </w:r>
      <w:r w:rsidRPr="00403A1F">
        <w:rPr>
          <w:rFonts w:ascii="Times New Roman" w:eastAsia="Courier New" w:hAnsi="Times New Roman" w:cs="Times New Roman"/>
          <w:b/>
          <w:sz w:val="28"/>
          <w:szCs w:val="24"/>
          <w:lang w:val="vi-VN" w:eastAsia="vi-VN"/>
        </w:rPr>
        <w:t>hộ gia đình, cá nhân, cộng đồng dân cư hoặc</w:t>
      </w:r>
      <w:r w:rsidRPr="00403A1F">
        <w:rPr>
          <w:rFonts w:ascii="Times New Roman" w:eastAsia="Courier New" w:hAnsi="Times New Roman" w:cs="Times New Roman"/>
          <w:b/>
          <w:sz w:val="28"/>
          <w:szCs w:val="24"/>
          <w:lang w:eastAsia="vi-VN"/>
        </w:rPr>
        <w:t xml:space="preserve"> </w:t>
      </w:r>
      <w:r w:rsidRPr="00403A1F">
        <w:rPr>
          <w:rFonts w:ascii="Times New Roman" w:eastAsia="Courier New" w:hAnsi="Times New Roman" w:cs="Times New Roman"/>
          <w:b/>
          <w:bCs/>
          <w:spacing w:val="-4"/>
          <w:sz w:val="28"/>
          <w:szCs w:val="24"/>
          <w:lang w:val="vi-VN" w:eastAsia="vi-VN"/>
        </w:rPr>
        <w:t>hộ gia đình, cá nhân liên kết hình thành nhóm</w:t>
      </w:r>
      <w:r w:rsidRPr="00403A1F">
        <w:rPr>
          <w:rFonts w:ascii="Times New Roman" w:eastAsia="Courier New" w:hAnsi="Times New Roman" w:cs="Times New Roman"/>
          <w:b/>
          <w:bCs/>
          <w:spacing w:val="-4"/>
          <w:sz w:val="28"/>
          <w:szCs w:val="24"/>
          <w:lang w:eastAsia="vi-VN"/>
        </w:rPr>
        <w:t xml:space="preserve"> hộ</w:t>
      </w:r>
      <w:r w:rsidRPr="00403A1F">
        <w:rPr>
          <w:rFonts w:ascii="Times New Roman" w:eastAsia="Courier New" w:hAnsi="Times New Roman" w:cs="Times New Roman"/>
          <w:b/>
          <w:bCs/>
          <w:spacing w:val="-4"/>
          <w:sz w:val="28"/>
          <w:szCs w:val="24"/>
          <w:lang w:val="vi-VN" w:eastAsia="vi-VN"/>
        </w:rPr>
        <w:t xml:space="preserve"> </w:t>
      </w:r>
    </w:p>
    <w:p w:rsidR="00FF0E08" w:rsidRPr="00CE3752" w:rsidRDefault="00FF0E08" w:rsidP="00FF0E08">
      <w:pPr>
        <w:spacing w:before="140" w:after="140" w:line="240" w:lineRule="auto"/>
        <w:ind w:firstLine="720"/>
        <w:jc w:val="both"/>
        <w:rPr>
          <w:rFonts w:ascii="Times New Roman" w:eastAsia="Courier New" w:hAnsi="Times New Roman" w:cs="Times New Roman"/>
          <w:spacing w:val="-4"/>
          <w:sz w:val="28"/>
          <w:szCs w:val="24"/>
          <w:lang w:eastAsia="vi-VN"/>
        </w:rPr>
      </w:pPr>
      <w:r w:rsidRPr="00CE3752">
        <w:rPr>
          <w:rFonts w:ascii="Times New Roman" w:eastAsia="Courier New" w:hAnsi="Times New Roman" w:cs="Times New Roman"/>
          <w:spacing w:val="-4"/>
          <w:sz w:val="28"/>
          <w:szCs w:val="24"/>
          <w:lang w:eastAsia="vi-VN"/>
        </w:rPr>
        <w:t>1. H</w:t>
      </w:r>
      <w:r w:rsidRPr="00CE3752">
        <w:rPr>
          <w:rFonts w:ascii="Times New Roman" w:eastAsia="Courier New" w:hAnsi="Times New Roman" w:cs="Times New Roman"/>
          <w:spacing w:val="-4"/>
          <w:sz w:val="28"/>
          <w:szCs w:val="24"/>
          <w:lang w:val="vi-VN" w:eastAsia="vi-VN"/>
        </w:rPr>
        <w:t xml:space="preserve">ộ gia đình, cá nhân, cộng đồng dân cư </w:t>
      </w:r>
      <w:bookmarkStart w:id="5" w:name="_Hlk142485494"/>
      <w:r w:rsidRPr="00CE3752">
        <w:rPr>
          <w:rFonts w:ascii="Times New Roman" w:eastAsia="Courier New" w:hAnsi="Times New Roman" w:cs="Times New Roman"/>
          <w:spacing w:val="-4"/>
          <w:sz w:val="28"/>
          <w:szCs w:val="24"/>
          <w:lang w:val="vi-VN" w:eastAsia="vi-VN"/>
        </w:rPr>
        <w:t xml:space="preserve">hoặc nhóm hộ </w:t>
      </w:r>
      <w:bookmarkEnd w:id="5"/>
      <w:r w:rsidRPr="00CE3752">
        <w:rPr>
          <w:rFonts w:ascii="Times New Roman" w:eastAsia="Courier New" w:hAnsi="Times New Roman" w:cs="Times New Roman"/>
          <w:spacing w:val="-4"/>
          <w:sz w:val="28"/>
          <w:szCs w:val="24"/>
          <w:lang w:val="vi-VN" w:eastAsia="vi-VN"/>
        </w:rPr>
        <w:t>tự nguyện</w:t>
      </w:r>
      <w:r w:rsidRPr="00CE3752">
        <w:rPr>
          <w:rFonts w:ascii="Times New Roman" w:eastAsia="Courier New" w:hAnsi="Times New Roman" w:cs="Times New Roman"/>
          <w:spacing w:val="-4"/>
          <w:sz w:val="28"/>
          <w:szCs w:val="24"/>
          <w:lang w:eastAsia="vi-VN"/>
        </w:rPr>
        <w:t xml:space="preserve"> </w:t>
      </w:r>
      <w:r w:rsidRPr="00CE3752">
        <w:rPr>
          <w:rFonts w:ascii="Times New Roman" w:eastAsia="Courier New" w:hAnsi="Times New Roman" w:cs="Times New Roman"/>
          <w:bCs/>
          <w:spacing w:val="-4"/>
          <w:sz w:val="28"/>
          <w:szCs w:val="24"/>
          <w:lang w:eastAsia="vi-VN"/>
        </w:rPr>
        <w:t>xây dựng phương án quản lý rừng bền vững.</w:t>
      </w:r>
    </w:p>
    <w:p w:rsidR="00FF0E08" w:rsidRPr="00CE3752" w:rsidRDefault="00FF0E08" w:rsidP="00FF0E08">
      <w:pPr>
        <w:spacing w:before="140" w:after="140" w:line="240" w:lineRule="auto"/>
        <w:ind w:firstLine="720"/>
        <w:jc w:val="both"/>
        <w:rPr>
          <w:rFonts w:ascii="Times New Roman" w:eastAsia="Courier New" w:hAnsi="Times New Roman" w:cs="Times New Roman"/>
          <w:bCs/>
          <w:spacing w:val="-4"/>
          <w:sz w:val="28"/>
          <w:szCs w:val="24"/>
          <w:lang w:eastAsia="vi-VN"/>
        </w:rPr>
      </w:pPr>
      <w:r w:rsidRPr="00CE3752">
        <w:rPr>
          <w:rFonts w:ascii="Times New Roman" w:eastAsia="Courier New" w:hAnsi="Times New Roman" w:cs="Times New Roman"/>
          <w:spacing w:val="-4"/>
          <w:sz w:val="28"/>
          <w:szCs w:val="24"/>
          <w:lang w:eastAsia="vi-VN"/>
        </w:rPr>
        <w:t xml:space="preserve">2. Hộ gia đình, cá nhân, cộng đồng dân cư </w:t>
      </w:r>
      <w:r w:rsidRPr="00CE3752">
        <w:rPr>
          <w:rFonts w:ascii="Times New Roman" w:eastAsia="Courier New" w:hAnsi="Times New Roman" w:cs="Times New Roman"/>
          <w:spacing w:val="-4"/>
          <w:sz w:val="28"/>
          <w:szCs w:val="28"/>
          <w:lang w:eastAsia="vi-VN"/>
        </w:rPr>
        <w:t xml:space="preserve">hoặc nhóm hộ có tổ chức các hoạt động du lịch sinh thái, nghỉ dưỡng, giải trí theo quy định của Luật Lâm nghiệp và Quy chế quản lý rừng phải </w:t>
      </w:r>
      <w:r w:rsidRPr="00CE3752">
        <w:rPr>
          <w:rFonts w:ascii="Times New Roman" w:eastAsia="Courier New" w:hAnsi="Times New Roman" w:cs="Times New Roman"/>
          <w:spacing w:val="-4"/>
          <w:sz w:val="28"/>
          <w:szCs w:val="24"/>
          <w:lang w:val="vi-VN" w:eastAsia="vi-VN"/>
        </w:rPr>
        <w:t xml:space="preserve">xây dựng </w:t>
      </w:r>
      <w:r w:rsidRPr="00CE3752">
        <w:rPr>
          <w:rFonts w:ascii="Times New Roman" w:eastAsia="Courier New" w:hAnsi="Times New Roman" w:cs="Times New Roman"/>
          <w:bCs/>
          <w:spacing w:val="-4"/>
          <w:sz w:val="28"/>
          <w:szCs w:val="24"/>
          <w:lang w:val="vi-VN" w:eastAsia="vi-VN"/>
        </w:rPr>
        <w:t>phương án quản lý rừng bền vững</w:t>
      </w:r>
      <w:r w:rsidRPr="00CE3752">
        <w:rPr>
          <w:rFonts w:ascii="Times New Roman" w:eastAsia="Courier New" w:hAnsi="Times New Roman" w:cs="Times New Roman"/>
          <w:bCs/>
          <w:spacing w:val="-4"/>
          <w:sz w:val="28"/>
          <w:szCs w:val="24"/>
          <w:lang w:eastAsia="vi-VN"/>
        </w:rPr>
        <w:t>.</w:t>
      </w:r>
    </w:p>
    <w:p w:rsidR="00FF0E08" w:rsidRPr="00CE3752" w:rsidRDefault="00FF0E08" w:rsidP="00FF0E08">
      <w:pPr>
        <w:spacing w:before="140" w:after="140" w:line="240" w:lineRule="auto"/>
        <w:ind w:firstLine="720"/>
        <w:jc w:val="both"/>
        <w:rPr>
          <w:rFonts w:ascii="Times New Roman" w:eastAsia="Courier New" w:hAnsi="Times New Roman" w:cs="Times New Roman"/>
          <w:spacing w:val="-4"/>
          <w:sz w:val="28"/>
          <w:szCs w:val="24"/>
          <w:lang w:eastAsia="vi-VN"/>
        </w:rPr>
      </w:pPr>
      <w:r w:rsidRPr="00CE3752">
        <w:rPr>
          <w:rFonts w:ascii="Times New Roman" w:eastAsia="Courier New" w:hAnsi="Times New Roman" w:cs="Times New Roman"/>
          <w:spacing w:val="-4"/>
          <w:sz w:val="28"/>
          <w:szCs w:val="24"/>
          <w:lang w:eastAsia="vi-VN"/>
        </w:rPr>
        <w:t xml:space="preserve">3. Nội dung phương án quản lý rừng bền vững của </w:t>
      </w:r>
      <w:r w:rsidRPr="00CE3752">
        <w:rPr>
          <w:rFonts w:ascii="Times New Roman" w:eastAsia="Courier New" w:hAnsi="Times New Roman" w:cs="Times New Roman"/>
          <w:bCs/>
          <w:spacing w:val="-4"/>
          <w:sz w:val="28"/>
          <w:szCs w:val="24"/>
          <w:lang w:eastAsia="vi-VN"/>
        </w:rPr>
        <w:t>chủ rừng là</w:t>
      </w:r>
      <w:r w:rsidRPr="00CE3752">
        <w:rPr>
          <w:rFonts w:ascii="Times New Roman" w:eastAsia="Courier New" w:hAnsi="Times New Roman" w:cs="Times New Roman"/>
          <w:spacing w:val="-4"/>
          <w:sz w:val="28"/>
          <w:szCs w:val="24"/>
          <w:lang w:eastAsia="vi-VN"/>
        </w:rPr>
        <w:t xml:space="preserve"> </w:t>
      </w:r>
      <w:r w:rsidRPr="00CE3752">
        <w:rPr>
          <w:rFonts w:ascii="Times New Roman" w:eastAsia="Courier New" w:hAnsi="Times New Roman" w:cs="Times New Roman"/>
          <w:sz w:val="28"/>
          <w:szCs w:val="24"/>
          <w:lang w:val="vi-VN" w:eastAsia="vi-VN"/>
        </w:rPr>
        <w:t xml:space="preserve">hộ gia đình, cá nhân, cộng đồng dân cư </w:t>
      </w:r>
      <w:r w:rsidRPr="00CE3752">
        <w:rPr>
          <w:rFonts w:ascii="Times New Roman" w:eastAsia="Courier New" w:hAnsi="Times New Roman" w:cs="Times New Roman"/>
          <w:spacing w:val="-4"/>
          <w:sz w:val="28"/>
          <w:szCs w:val="24"/>
          <w:lang w:eastAsia="vi-VN"/>
        </w:rPr>
        <w:t xml:space="preserve">hoặc nhóm hộ </w:t>
      </w:r>
      <w:r w:rsidRPr="00CE3752">
        <w:rPr>
          <w:rFonts w:ascii="Times New Roman" w:eastAsia="Courier New" w:hAnsi="Times New Roman" w:cs="Times New Roman"/>
          <w:spacing w:val="-4"/>
          <w:sz w:val="28"/>
          <w:szCs w:val="24"/>
          <w:lang w:val="vi-VN" w:eastAsia="vi-VN"/>
        </w:rPr>
        <w:t xml:space="preserve">theo </w:t>
      </w:r>
      <w:r w:rsidRPr="00CE3752">
        <w:rPr>
          <w:rFonts w:ascii="Times New Roman" w:eastAsia="Courier New" w:hAnsi="Times New Roman" w:cs="Times New Roman"/>
          <w:spacing w:val="-4"/>
          <w:sz w:val="28"/>
          <w:szCs w:val="24"/>
          <w:lang w:eastAsia="vi-VN"/>
        </w:rPr>
        <w:t xml:space="preserve">Mẫu số 01 </w:t>
      </w:r>
      <w:r w:rsidRPr="00CE3752">
        <w:rPr>
          <w:rFonts w:ascii="Times New Roman" w:eastAsia="Courier New" w:hAnsi="Times New Roman" w:cs="Times New Roman"/>
          <w:spacing w:val="-4"/>
          <w:sz w:val="28"/>
          <w:szCs w:val="24"/>
          <w:lang w:val="vi-VN" w:eastAsia="vi-VN"/>
        </w:rPr>
        <w:t xml:space="preserve">Phụ lục III </w:t>
      </w:r>
      <w:r w:rsidRPr="00CE3752">
        <w:rPr>
          <w:rFonts w:ascii="Times New Roman" w:eastAsia="Courier New" w:hAnsi="Times New Roman" w:cs="Times New Roman"/>
          <w:spacing w:val="-4"/>
          <w:sz w:val="28"/>
          <w:szCs w:val="24"/>
          <w:lang w:eastAsia="vi-VN"/>
        </w:rPr>
        <w:t xml:space="preserve">kèm theo </w:t>
      </w:r>
      <w:r w:rsidRPr="00CE3752">
        <w:rPr>
          <w:rFonts w:ascii="Times New Roman" w:eastAsia="Courier New" w:hAnsi="Times New Roman" w:cs="Times New Roman"/>
          <w:spacing w:val="-4"/>
          <w:sz w:val="28"/>
          <w:szCs w:val="24"/>
          <w:lang w:val="vi-VN" w:eastAsia="vi-VN"/>
        </w:rPr>
        <w:t>Thông tư này.</w:t>
      </w:r>
      <w:r w:rsidRPr="00CE3752">
        <w:rPr>
          <w:rFonts w:ascii="Times New Roman" w:eastAsia="Courier New" w:hAnsi="Times New Roman" w:cs="Times New Roman"/>
          <w:spacing w:val="-4"/>
          <w:sz w:val="28"/>
          <w:szCs w:val="24"/>
          <w:lang w:eastAsia="vi-VN"/>
        </w:rPr>
        <w:t>”</w:t>
      </w:r>
    </w:p>
    <w:p w:rsidR="00FF0E08" w:rsidRPr="00CE3752" w:rsidRDefault="00FF0E08" w:rsidP="00FF0E08">
      <w:pPr>
        <w:shd w:val="clear" w:color="auto" w:fill="FFFFFF"/>
        <w:autoSpaceDE w:val="0"/>
        <w:autoSpaceDN w:val="0"/>
        <w:spacing w:before="140" w:after="140" w:line="240" w:lineRule="auto"/>
        <w:ind w:firstLine="720"/>
        <w:jc w:val="both"/>
        <w:rPr>
          <w:rFonts w:ascii="Times New Roman" w:eastAsia="Times New Roman" w:hAnsi="Times New Roman" w:cs=".VnTime"/>
          <w:sz w:val="28"/>
          <w:szCs w:val="28"/>
          <w:lang w:eastAsia="vi-VN"/>
        </w:rPr>
      </w:pPr>
      <w:r w:rsidRPr="00CE3752">
        <w:rPr>
          <w:rFonts w:ascii="Times New Roman" w:eastAsia="Times New Roman" w:hAnsi="Times New Roman" w:cs=".VnTime"/>
          <w:sz w:val="28"/>
          <w:szCs w:val="28"/>
          <w:lang w:eastAsia="vi-VN"/>
        </w:rPr>
        <w:t>4. Sửa đổi, bổ sung Điều 11 như sau:</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b/>
          <w:strike/>
          <w:spacing w:val="-4"/>
          <w:sz w:val="28"/>
          <w:szCs w:val="24"/>
          <w:lang w:val="vi-VN" w:eastAsia="vi-VN"/>
        </w:rPr>
      </w:pPr>
      <w:r w:rsidRPr="00403A1F">
        <w:rPr>
          <w:rFonts w:ascii="Times New Roman" w:eastAsia="Times New Roman" w:hAnsi="Times New Roman" w:cs=".VnTime"/>
          <w:b/>
          <w:sz w:val="28"/>
          <w:szCs w:val="28"/>
          <w:lang w:eastAsia="vi-VN"/>
        </w:rPr>
        <w:t xml:space="preserve"> “</w:t>
      </w:r>
      <w:r w:rsidRPr="00403A1F">
        <w:rPr>
          <w:rFonts w:ascii="Times New Roman" w:eastAsia="Courier New" w:hAnsi="Times New Roman" w:cs="Times New Roman"/>
          <w:b/>
          <w:spacing w:val="-4"/>
          <w:sz w:val="28"/>
          <w:szCs w:val="24"/>
          <w:lang w:val="vi-VN" w:eastAsia="vi-VN"/>
        </w:rPr>
        <w:t xml:space="preserve">Điều 11. </w:t>
      </w:r>
      <w:r w:rsidRPr="00403A1F">
        <w:rPr>
          <w:rFonts w:ascii="Times New Roman" w:eastAsia="Courier New" w:hAnsi="Times New Roman" w:cs="Times New Roman"/>
          <w:b/>
          <w:spacing w:val="-4"/>
          <w:sz w:val="28"/>
          <w:szCs w:val="24"/>
          <w:lang w:eastAsia="vi-VN"/>
        </w:rPr>
        <w:t>P</w:t>
      </w:r>
      <w:r w:rsidRPr="00403A1F">
        <w:rPr>
          <w:rFonts w:ascii="Times New Roman" w:eastAsia="Courier New" w:hAnsi="Times New Roman" w:cs="Times New Roman"/>
          <w:b/>
          <w:spacing w:val="-4"/>
          <w:sz w:val="28"/>
          <w:szCs w:val="24"/>
          <w:lang w:val="vi-VN" w:eastAsia="vi-VN"/>
        </w:rPr>
        <w:t xml:space="preserve">hê duyệt </w:t>
      </w:r>
      <w:r w:rsidRPr="00403A1F">
        <w:rPr>
          <w:rFonts w:ascii="Times New Roman" w:eastAsia="Courier New" w:hAnsi="Times New Roman" w:cs="Times New Roman"/>
          <w:b/>
          <w:spacing w:val="-4"/>
          <w:sz w:val="28"/>
          <w:szCs w:val="24"/>
          <w:lang w:eastAsia="vi-VN"/>
        </w:rPr>
        <w:t>p</w:t>
      </w:r>
      <w:r w:rsidRPr="00403A1F">
        <w:rPr>
          <w:rFonts w:ascii="Times New Roman" w:eastAsia="Courier New" w:hAnsi="Times New Roman" w:cs="Times New Roman"/>
          <w:b/>
          <w:spacing w:val="-4"/>
          <w:sz w:val="28"/>
          <w:szCs w:val="24"/>
          <w:lang w:val="vi-VN" w:eastAsia="vi-VN"/>
        </w:rPr>
        <w:t xml:space="preserve">hương án quản lý rừng bền vững của chủ rừng là tổ chức </w:t>
      </w:r>
      <w:r w:rsidRPr="00403A1F">
        <w:rPr>
          <w:rFonts w:ascii="Times New Roman" w:eastAsia="Courier New" w:hAnsi="Times New Roman" w:cs="Times New Roman"/>
          <w:b/>
          <w:spacing w:val="-4"/>
          <w:sz w:val="28"/>
          <w:szCs w:val="24"/>
          <w:lang w:eastAsia="vi-VN"/>
        </w:rPr>
        <w:t xml:space="preserve">trực thuộc quản lý của các bộ, ngành </w:t>
      </w:r>
    </w:p>
    <w:p w:rsidR="00FF0E08" w:rsidRPr="00CE3752" w:rsidRDefault="00FF0E08" w:rsidP="00FF0E08">
      <w:pPr>
        <w:spacing w:before="140" w:after="140" w:line="340" w:lineRule="atLeast"/>
        <w:ind w:firstLine="720"/>
        <w:jc w:val="both"/>
        <w:rPr>
          <w:rFonts w:ascii="Times New Roman" w:eastAsia="Calibri" w:hAnsi="Times New Roman" w:cs="Times New Roman"/>
          <w:spacing w:val="-4"/>
          <w:sz w:val="28"/>
        </w:rPr>
      </w:pPr>
      <w:r w:rsidRPr="00CE3752">
        <w:rPr>
          <w:rFonts w:ascii="Times New Roman" w:eastAsia="Calibri" w:hAnsi="Times New Roman" w:cs="Times New Roman"/>
          <w:spacing w:val="-4"/>
          <w:sz w:val="28"/>
        </w:rPr>
        <w:t>1. Cơ quan có thẩm phê duyệt phương án quản lý rừng bền vững là bộ, ngành quản lý của chủ rừng.</w:t>
      </w:r>
    </w:p>
    <w:p w:rsidR="00FF0E08" w:rsidRPr="00CE3752" w:rsidRDefault="00FF0E08" w:rsidP="00FF0E08">
      <w:pPr>
        <w:spacing w:before="120" w:after="120" w:line="340" w:lineRule="atLeast"/>
        <w:ind w:firstLine="720"/>
        <w:jc w:val="both"/>
        <w:rPr>
          <w:rFonts w:ascii="Times New Roman" w:eastAsia="Calibri" w:hAnsi="Times New Roman" w:cs="Times New Roman"/>
          <w:sz w:val="28"/>
        </w:rPr>
      </w:pPr>
      <w:r w:rsidRPr="00CE3752">
        <w:rPr>
          <w:rFonts w:ascii="Times New Roman" w:eastAsia="Calibri" w:hAnsi="Times New Roman" w:cs="Times New Roman"/>
          <w:sz w:val="28"/>
        </w:rPr>
        <w:t>2. Hồ sơ đề nghị phê duyệt phương án quản lý rừng bền vững:</w:t>
      </w:r>
    </w:p>
    <w:p w:rsidR="00FF0E08" w:rsidRPr="00CE3752" w:rsidRDefault="00FF0E08" w:rsidP="00FF0E08">
      <w:pPr>
        <w:widowControl w:val="0"/>
        <w:spacing w:before="120" w:after="120" w:line="320" w:lineRule="exact"/>
        <w:ind w:firstLine="720"/>
        <w:jc w:val="both"/>
        <w:rPr>
          <w:rFonts w:ascii="Times New Roman" w:eastAsia="Courier New" w:hAnsi="Times New Roman" w:cs="Times New Roman"/>
          <w:color w:val="000000"/>
          <w:sz w:val="28"/>
          <w:szCs w:val="24"/>
          <w:lang w:val="vi-VN" w:eastAsia="vi-VN"/>
        </w:rPr>
      </w:pPr>
      <w:r w:rsidRPr="00CE3752">
        <w:rPr>
          <w:rFonts w:ascii="Times New Roman" w:eastAsia="Courier New" w:hAnsi="Times New Roman" w:cs="Times New Roman"/>
          <w:color w:val="000000"/>
          <w:sz w:val="28"/>
          <w:szCs w:val="24"/>
          <w:lang w:val="vi-VN" w:eastAsia="vi-VN"/>
        </w:rPr>
        <w:t xml:space="preserve">a) Tờ trình đề nghị phê duyệt phương án quản lý rừng bền vững theo quy định tại Phụ lục </w:t>
      </w:r>
      <w:r w:rsidRPr="00CE3752">
        <w:rPr>
          <w:rFonts w:ascii="Times New Roman" w:eastAsia="Courier New" w:hAnsi="Times New Roman" w:cs="Times New Roman"/>
          <w:color w:val="000000"/>
          <w:sz w:val="28"/>
          <w:szCs w:val="24"/>
          <w:lang w:eastAsia="vi-VN"/>
        </w:rPr>
        <w:t xml:space="preserve">IV kèm theo </w:t>
      </w:r>
      <w:r w:rsidRPr="00CE3752">
        <w:rPr>
          <w:rFonts w:ascii="Times New Roman" w:eastAsia="Courier New" w:hAnsi="Times New Roman" w:cs="Times New Roman"/>
          <w:color w:val="000000"/>
          <w:sz w:val="28"/>
          <w:szCs w:val="24"/>
          <w:lang w:val="vi-VN" w:eastAsia="vi-VN"/>
        </w:rPr>
        <w:t xml:space="preserve">Thông tư </w:t>
      </w:r>
      <w:r w:rsidRPr="00CE3752">
        <w:rPr>
          <w:rFonts w:ascii="Times New Roman" w:eastAsia="Courier New" w:hAnsi="Times New Roman" w:cs="Times New Roman"/>
          <w:color w:val="000000"/>
          <w:sz w:val="28"/>
          <w:szCs w:val="24"/>
          <w:lang w:eastAsia="vi-VN"/>
        </w:rPr>
        <w:t xml:space="preserve">này </w:t>
      </w:r>
      <w:r w:rsidRPr="00CE3752">
        <w:rPr>
          <w:rFonts w:ascii="Times New Roman" w:eastAsia="Courier New" w:hAnsi="Times New Roman" w:cs="Times New Roman"/>
          <w:bCs/>
          <w:color w:val="000000"/>
          <w:sz w:val="28"/>
          <w:szCs w:val="24"/>
          <w:lang w:eastAsia="vi-VN"/>
        </w:rPr>
        <w:t>(bản chính)</w:t>
      </w:r>
      <w:r w:rsidRPr="00CE3752">
        <w:rPr>
          <w:rFonts w:ascii="Times New Roman" w:eastAsia="Courier New" w:hAnsi="Times New Roman" w:cs="Times New Roman"/>
          <w:bCs/>
          <w:color w:val="000000"/>
          <w:sz w:val="28"/>
          <w:szCs w:val="24"/>
          <w:lang w:val="vi-VN" w:eastAsia="vi-VN"/>
        </w:rPr>
        <w:t>;</w:t>
      </w:r>
    </w:p>
    <w:p w:rsidR="00FF0E08" w:rsidRPr="00CE3752" w:rsidRDefault="00FF0E08" w:rsidP="00FF0E08">
      <w:pPr>
        <w:widowControl w:val="0"/>
        <w:spacing w:before="120" w:after="120" w:line="320" w:lineRule="exact"/>
        <w:ind w:firstLine="720"/>
        <w:jc w:val="both"/>
        <w:rPr>
          <w:rFonts w:ascii="Times New Roman" w:eastAsia="Calibri" w:hAnsi="Times New Roman" w:cs="Times New Roman"/>
          <w:bCs/>
          <w:spacing w:val="-4"/>
          <w:sz w:val="28"/>
        </w:rPr>
      </w:pPr>
      <w:r w:rsidRPr="00CE3752">
        <w:rPr>
          <w:rFonts w:ascii="Times New Roman" w:eastAsia="Courier New" w:hAnsi="Times New Roman" w:cs="Times New Roman"/>
          <w:color w:val="000000"/>
          <w:sz w:val="28"/>
          <w:szCs w:val="24"/>
          <w:lang w:val="vi-VN" w:eastAsia="vi-VN"/>
        </w:rPr>
        <w:t xml:space="preserve">b) Phương án quản lý rừng bền vững theo quy định tại Phụ lục II </w:t>
      </w:r>
      <w:r w:rsidRPr="00CE3752">
        <w:rPr>
          <w:rFonts w:ascii="Times New Roman" w:eastAsia="Courier New" w:hAnsi="Times New Roman" w:cs="Times New Roman"/>
          <w:color w:val="000000"/>
          <w:sz w:val="28"/>
          <w:szCs w:val="24"/>
          <w:lang w:eastAsia="vi-VN"/>
        </w:rPr>
        <w:t xml:space="preserve">kèm theo </w:t>
      </w:r>
      <w:r w:rsidRPr="00CE3752">
        <w:rPr>
          <w:rFonts w:ascii="Times New Roman" w:eastAsia="Courier New" w:hAnsi="Times New Roman" w:cs="Times New Roman"/>
          <w:color w:val="000000"/>
          <w:sz w:val="28"/>
          <w:szCs w:val="24"/>
          <w:lang w:val="vi-VN" w:eastAsia="vi-VN"/>
        </w:rPr>
        <w:t>Thông tư này</w:t>
      </w:r>
      <w:r w:rsidRPr="00CE3752">
        <w:rPr>
          <w:rFonts w:ascii="Times New Roman" w:eastAsia="Courier New" w:hAnsi="Times New Roman" w:cs="Times New Roman"/>
          <w:color w:val="000000"/>
          <w:sz w:val="28"/>
          <w:szCs w:val="24"/>
          <w:lang w:eastAsia="vi-VN"/>
        </w:rPr>
        <w:t xml:space="preserve"> </w:t>
      </w:r>
      <w:r w:rsidRPr="00CE3752">
        <w:rPr>
          <w:rFonts w:ascii="Times New Roman" w:eastAsia="Courier New" w:hAnsi="Times New Roman" w:cs="Times New Roman"/>
          <w:bCs/>
          <w:color w:val="000000"/>
          <w:sz w:val="28"/>
          <w:szCs w:val="24"/>
          <w:lang w:eastAsia="vi-VN"/>
        </w:rPr>
        <w:t>(bản chính)</w:t>
      </w:r>
      <w:r w:rsidRPr="00CE3752">
        <w:rPr>
          <w:rFonts w:ascii="Times New Roman" w:eastAsia="Courier New" w:hAnsi="Times New Roman" w:cs="Times New Roman"/>
          <w:bCs/>
          <w:color w:val="000000"/>
          <w:sz w:val="28"/>
          <w:szCs w:val="24"/>
          <w:lang w:val="vi-VN" w:eastAsia="vi-VN"/>
        </w:rPr>
        <w:t>;</w:t>
      </w:r>
    </w:p>
    <w:p w:rsidR="00FF0E08" w:rsidRPr="00CE3752" w:rsidRDefault="00FF0E08" w:rsidP="00FF0E08">
      <w:pPr>
        <w:widowControl w:val="0"/>
        <w:spacing w:before="120" w:after="120" w:line="320" w:lineRule="exact"/>
        <w:ind w:firstLine="720"/>
        <w:jc w:val="both"/>
        <w:rPr>
          <w:rFonts w:ascii="Times New Roman" w:eastAsia="Courier New" w:hAnsi="Times New Roman" w:cs="Times New Roman"/>
          <w:bCs/>
          <w:color w:val="000000"/>
          <w:sz w:val="28"/>
          <w:szCs w:val="24"/>
          <w:lang w:val="vi-VN" w:eastAsia="vi-VN"/>
        </w:rPr>
      </w:pPr>
      <w:r w:rsidRPr="00CE3752">
        <w:rPr>
          <w:rFonts w:ascii="Times New Roman" w:eastAsia="Courier New" w:hAnsi="Times New Roman" w:cs="Times New Roman"/>
          <w:color w:val="000000"/>
          <w:sz w:val="28"/>
          <w:szCs w:val="24"/>
          <w:lang w:val="vi-VN" w:eastAsia="vi-VN"/>
        </w:rPr>
        <w:t xml:space="preserve">c) </w:t>
      </w:r>
      <w:r w:rsidRPr="00CE3752">
        <w:rPr>
          <w:rFonts w:ascii="Times New Roman" w:eastAsia="Courier New" w:hAnsi="Times New Roman" w:cs="Times New Roman"/>
          <w:color w:val="000000"/>
          <w:sz w:val="28"/>
          <w:szCs w:val="24"/>
          <w:lang w:eastAsia="vi-VN"/>
        </w:rPr>
        <w:t>Các loại b</w:t>
      </w:r>
      <w:r w:rsidRPr="00CE3752">
        <w:rPr>
          <w:rFonts w:ascii="Times New Roman" w:eastAsia="Courier New" w:hAnsi="Times New Roman" w:cs="Times New Roman"/>
          <w:color w:val="000000"/>
          <w:sz w:val="28"/>
          <w:szCs w:val="24"/>
          <w:lang w:val="vi-VN" w:eastAsia="vi-VN"/>
        </w:rPr>
        <w:t>ản đồ theo quy định tại khoản 3 Điều 4 của Thông tư này</w:t>
      </w:r>
      <w:r w:rsidRPr="00CE3752">
        <w:rPr>
          <w:rFonts w:ascii="Times New Roman" w:eastAsia="Courier New" w:hAnsi="Times New Roman" w:cs="Times New Roman"/>
          <w:color w:val="000000"/>
          <w:sz w:val="28"/>
          <w:szCs w:val="24"/>
          <w:lang w:eastAsia="vi-VN"/>
        </w:rPr>
        <w:t xml:space="preserve"> </w:t>
      </w:r>
      <w:r w:rsidRPr="00CE3752">
        <w:rPr>
          <w:rFonts w:ascii="Times New Roman" w:eastAsia="Courier New" w:hAnsi="Times New Roman" w:cs="Times New Roman"/>
          <w:bCs/>
          <w:color w:val="000000"/>
          <w:sz w:val="28"/>
          <w:szCs w:val="24"/>
          <w:lang w:eastAsia="vi-VN"/>
        </w:rPr>
        <w:t>(bản chính)</w:t>
      </w:r>
      <w:r w:rsidRPr="00CE3752">
        <w:rPr>
          <w:rFonts w:ascii="Times New Roman" w:eastAsia="Courier New" w:hAnsi="Times New Roman" w:cs="Times New Roman"/>
          <w:bCs/>
          <w:color w:val="000000"/>
          <w:sz w:val="28"/>
          <w:szCs w:val="24"/>
          <w:lang w:val="vi-VN" w:eastAsia="vi-VN"/>
        </w:rPr>
        <w:t>.</w:t>
      </w:r>
    </w:p>
    <w:p w:rsidR="00FF0E08" w:rsidRPr="00CE3752" w:rsidRDefault="00FF0E08" w:rsidP="00FF0E08">
      <w:pPr>
        <w:widowControl w:val="0"/>
        <w:spacing w:before="120" w:after="120" w:line="320" w:lineRule="exact"/>
        <w:ind w:firstLine="720"/>
        <w:jc w:val="both"/>
        <w:rPr>
          <w:rFonts w:ascii="Times New Roman" w:eastAsia="Courier New" w:hAnsi="Times New Roman" w:cs="Times New Roman"/>
          <w:color w:val="000000"/>
          <w:sz w:val="28"/>
          <w:szCs w:val="24"/>
          <w:lang w:eastAsia="vi-VN"/>
        </w:rPr>
      </w:pPr>
      <w:r w:rsidRPr="00CE3752">
        <w:rPr>
          <w:rFonts w:ascii="Times New Roman" w:eastAsia="Calibri" w:hAnsi="Times New Roman" w:cs="Times New Roman"/>
          <w:sz w:val="28"/>
        </w:rPr>
        <w:t xml:space="preserve"> 3. </w:t>
      </w:r>
      <w:r w:rsidRPr="00CE3752">
        <w:rPr>
          <w:rFonts w:ascii="Times New Roman" w:eastAsia="Calibri" w:hAnsi="Times New Roman" w:cs="Times New Roman"/>
          <w:spacing w:val="-4"/>
          <w:sz w:val="28"/>
        </w:rPr>
        <w:t xml:space="preserve">Cách thức nộp hồ sơ: chủ rừng </w:t>
      </w:r>
      <w:r w:rsidRPr="00CE3752">
        <w:rPr>
          <w:rFonts w:ascii="Times New Roman" w:eastAsia="Courier New" w:hAnsi="Times New Roman" w:cs="Times New Roman"/>
          <w:color w:val="000000"/>
          <w:sz w:val="28"/>
          <w:szCs w:val="24"/>
          <w:lang w:eastAsia="vi-VN"/>
        </w:rPr>
        <w:t xml:space="preserve">nộp hồ sơ </w:t>
      </w:r>
      <w:r w:rsidRPr="00CE3752">
        <w:rPr>
          <w:rFonts w:ascii="Times New Roman" w:eastAsia="Courier New" w:hAnsi="Times New Roman" w:cs="Times New Roman"/>
          <w:color w:val="000000"/>
          <w:sz w:val="28"/>
          <w:szCs w:val="24"/>
          <w:lang w:val="vi-VN" w:eastAsia="vi-VN"/>
        </w:rPr>
        <w:t>trực tiếp hoặc qua</w:t>
      </w:r>
      <w:r w:rsidRPr="00CE3752">
        <w:rPr>
          <w:rFonts w:ascii="Times New Roman" w:eastAsia="Courier New" w:hAnsi="Times New Roman" w:cs="Times New Roman"/>
          <w:color w:val="000000"/>
          <w:sz w:val="28"/>
          <w:szCs w:val="24"/>
          <w:lang w:eastAsia="vi-VN"/>
        </w:rPr>
        <w:t xml:space="preserve"> dịch vụ bưu chính công ích hoặc qua môi trường điện tử.</w:t>
      </w:r>
    </w:p>
    <w:p w:rsidR="00FF0E08" w:rsidRPr="00CE3752" w:rsidRDefault="00FF0E08" w:rsidP="00FF0E08">
      <w:pPr>
        <w:spacing w:before="140" w:after="140" w:line="340" w:lineRule="atLeast"/>
        <w:ind w:firstLine="720"/>
        <w:jc w:val="both"/>
        <w:rPr>
          <w:rFonts w:ascii="Times New Roman" w:eastAsia="Courier New" w:hAnsi="Times New Roman" w:cs="Times New Roman"/>
          <w:color w:val="000000"/>
          <w:sz w:val="28"/>
          <w:szCs w:val="28"/>
          <w:lang w:eastAsia="vi-VN"/>
        </w:rPr>
      </w:pPr>
      <w:r w:rsidRPr="00CE3752">
        <w:rPr>
          <w:rFonts w:ascii="Times New Roman" w:eastAsia="Courier New" w:hAnsi="Times New Roman" w:cs="Times New Roman"/>
          <w:color w:val="000000"/>
          <w:sz w:val="28"/>
          <w:szCs w:val="28"/>
          <w:lang w:eastAsia="vi-VN"/>
        </w:rPr>
        <w:t xml:space="preserve"> 4. Trình tự thực hiện:  </w:t>
      </w:r>
    </w:p>
    <w:p w:rsidR="00FF0E08" w:rsidRPr="00CE3752" w:rsidRDefault="00FF0E08" w:rsidP="00FF0E08">
      <w:pPr>
        <w:widowControl w:val="0"/>
        <w:spacing w:before="120" w:after="120" w:line="320" w:lineRule="exact"/>
        <w:ind w:firstLine="720"/>
        <w:jc w:val="both"/>
        <w:rPr>
          <w:rFonts w:ascii="Times New Roman" w:eastAsia="Courier New" w:hAnsi="Times New Roman" w:cs="Times New Roman"/>
          <w:color w:val="000000"/>
          <w:sz w:val="28"/>
          <w:szCs w:val="24"/>
          <w:lang w:val="vi-VN" w:eastAsia="vi-VN"/>
        </w:rPr>
      </w:pPr>
      <w:r w:rsidRPr="00CE3752">
        <w:rPr>
          <w:rFonts w:ascii="Times New Roman" w:eastAsia="Courier New" w:hAnsi="Times New Roman" w:cs="Times New Roman"/>
          <w:color w:val="000000"/>
          <w:sz w:val="28"/>
          <w:szCs w:val="24"/>
          <w:lang w:val="vi-VN" w:eastAsia="vi-VN"/>
        </w:rPr>
        <w:t xml:space="preserve">a) Chủ rừng </w:t>
      </w:r>
      <w:r w:rsidRPr="00CE3752">
        <w:rPr>
          <w:rFonts w:ascii="Times New Roman" w:eastAsia="Courier New" w:hAnsi="Times New Roman" w:cs="Times New Roman"/>
          <w:color w:val="000000"/>
          <w:sz w:val="28"/>
          <w:szCs w:val="24"/>
          <w:lang w:eastAsia="vi-VN"/>
        </w:rPr>
        <w:t xml:space="preserve">nộp </w:t>
      </w:r>
      <w:r w:rsidRPr="00CE3752">
        <w:rPr>
          <w:rFonts w:ascii="Times New Roman" w:eastAsia="Courier New" w:hAnsi="Times New Roman" w:cs="Times New Roman"/>
          <w:color w:val="000000"/>
          <w:sz w:val="28"/>
          <w:szCs w:val="24"/>
          <w:lang w:val="vi-VN" w:eastAsia="vi-VN"/>
        </w:rPr>
        <w:t xml:space="preserve">01 bộ hồ sơ theo quy định tại khoản </w:t>
      </w:r>
      <w:r w:rsidRPr="00CE3752">
        <w:rPr>
          <w:rFonts w:ascii="Times New Roman" w:eastAsia="Courier New" w:hAnsi="Times New Roman" w:cs="Times New Roman"/>
          <w:color w:val="000000"/>
          <w:sz w:val="28"/>
          <w:szCs w:val="24"/>
          <w:lang w:eastAsia="vi-VN"/>
        </w:rPr>
        <w:t xml:space="preserve">2 và khoản 3 </w:t>
      </w:r>
      <w:r w:rsidRPr="00CE3752">
        <w:rPr>
          <w:rFonts w:ascii="Times New Roman" w:eastAsia="Courier New" w:hAnsi="Times New Roman" w:cs="Times New Roman"/>
          <w:color w:val="000000"/>
          <w:sz w:val="28"/>
          <w:szCs w:val="24"/>
          <w:lang w:val="vi-VN" w:eastAsia="vi-VN"/>
        </w:rPr>
        <w:t xml:space="preserve">Điều này đến </w:t>
      </w:r>
      <w:r w:rsidRPr="00CE3752">
        <w:rPr>
          <w:rFonts w:ascii="Times New Roman" w:eastAsia="Courier New" w:hAnsi="Times New Roman" w:cs="Times New Roman"/>
          <w:color w:val="000000"/>
          <w:sz w:val="28"/>
          <w:szCs w:val="24"/>
          <w:lang w:eastAsia="vi-VN"/>
        </w:rPr>
        <w:t>bộ, ngành quản lý của chủ rừng (bộ, ngành giao Cơ quan chủ trì tiếp nhận và xử lý hồ sơ)</w:t>
      </w:r>
      <w:r w:rsidRPr="00CE3752">
        <w:rPr>
          <w:rFonts w:ascii="Times New Roman" w:eastAsia="Courier New" w:hAnsi="Times New Roman" w:cs="Times New Roman"/>
          <w:color w:val="000000"/>
          <w:sz w:val="28"/>
          <w:szCs w:val="24"/>
          <w:lang w:val="vi-VN" w:eastAsia="vi-VN"/>
        </w:rPr>
        <w:t xml:space="preserve">. </w:t>
      </w:r>
      <w:r w:rsidRPr="00CE3752">
        <w:rPr>
          <w:rFonts w:ascii="Times New Roman" w:eastAsia="Courier New" w:hAnsi="Times New Roman" w:cs="Times New Roman"/>
          <w:color w:val="000000"/>
          <w:sz w:val="28"/>
          <w:szCs w:val="24"/>
          <w:lang w:eastAsia="vi-VN"/>
        </w:rPr>
        <w:t xml:space="preserve">Đối với </w:t>
      </w:r>
      <w:r w:rsidRPr="00CE3752">
        <w:rPr>
          <w:rFonts w:ascii="Times New Roman" w:eastAsia="Courier New" w:hAnsi="Times New Roman" w:cs="Times New Roman"/>
          <w:color w:val="000000"/>
          <w:sz w:val="28"/>
          <w:szCs w:val="24"/>
          <w:lang w:val="vi-VN" w:eastAsia="vi-VN"/>
        </w:rPr>
        <w:t xml:space="preserve">hồ sơ không hợp lệ, trong thời hạn </w:t>
      </w:r>
      <w:r w:rsidRPr="00CE3752">
        <w:rPr>
          <w:rFonts w:ascii="Times New Roman" w:eastAsia="Courier New" w:hAnsi="Times New Roman" w:cs="Times New Roman"/>
          <w:sz w:val="28"/>
          <w:szCs w:val="24"/>
          <w:lang w:eastAsia="vi-VN"/>
        </w:rPr>
        <w:t xml:space="preserve">01 </w:t>
      </w:r>
      <w:r w:rsidRPr="00CE3752">
        <w:rPr>
          <w:rFonts w:ascii="Times New Roman" w:eastAsia="Courier New" w:hAnsi="Times New Roman" w:cs="Times New Roman"/>
          <w:color w:val="000000"/>
          <w:sz w:val="28"/>
          <w:szCs w:val="24"/>
          <w:lang w:val="vi-VN" w:eastAsia="vi-VN"/>
        </w:rPr>
        <w:t xml:space="preserve">ngày làm việc kể từ ngày nhận được hồ sơ, </w:t>
      </w:r>
      <w:r w:rsidRPr="00CE3752">
        <w:rPr>
          <w:rFonts w:ascii="Times New Roman" w:eastAsia="Courier New" w:hAnsi="Times New Roman" w:cs="Times New Roman"/>
          <w:color w:val="000000"/>
          <w:sz w:val="28"/>
          <w:szCs w:val="28"/>
          <w:lang w:eastAsia="vi-VN"/>
        </w:rPr>
        <w:t xml:space="preserve">Cơ quan chủ trì </w:t>
      </w:r>
      <w:r w:rsidRPr="00CE3752">
        <w:rPr>
          <w:rFonts w:ascii="Times New Roman" w:eastAsia="Calibri" w:hAnsi="Times New Roman" w:cs="Times New Roman"/>
          <w:sz w:val="28"/>
        </w:rPr>
        <w:t xml:space="preserve">phải thông báo bằng văn bản và nêu rõ lý do cho </w:t>
      </w:r>
      <w:r w:rsidRPr="00CE3752">
        <w:rPr>
          <w:rFonts w:ascii="Times New Roman" w:eastAsia="Courier New" w:hAnsi="Times New Roman" w:cs="Times New Roman"/>
          <w:color w:val="000000"/>
          <w:sz w:val="28"/>
          <w:szCs w:val="24"/>
          <w:lang w:val="vi-VN" w:eastAsia="vi-VN"/>
        </w:rPr>
        <w:t xml:space="preserve">chủ rừng </w:t>
      </w:r>
      <w:r w:rsidRPr="00CE3752">
        <w:rPr>
          <w:rFonts w:ascii="Times New Roman" w:eastAsia="Courier New" w:hAnsi="Times New Roman" w:cs="Times New Roman"/>
          <w:color w:val="000000"/>
          <w:sz w:val="28"/>
          <w:szCs w:val="24"/>
          <w:lang w:eastAsia="vi-VN"/>
        </w:rPr>
        <w:t xml:space="preserve">biết </w:t>
      </w:r>
      <w:r w:rsidRPr="00CE3752">
        <w:rPr>
          <w:rFonts w:ascii="Times New Roman" w:eastAsia="Courier New" w:hAnsi="Times New Roman" w:cs="Times New Roman"/>
          <w:color w:val="000000"/>
          <w:sz w:val="28"/>
          <w:szCs w:val="24"/>
          <w:lang w:val="vi-VN" w:eastAsia="vi-VN"/>
        </w:rPr>
        <w:t>để hoàn thiện;</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sz w:val="28"/>
          <w:szCs w:val="24"/>
          <w:lang w:eastAsia="vi-VN"/>
        </w:rPr>
      </w:pPr>
      <w:r w:rsidRPr="00403A1F">
        <w:rPr>
          <w:rFonts w:ascii="Times New Roman" w:eastAsia="Times New Roman" w:hAnsi="Times New Roman" w:cs="Times New Roman"/>
          <w:color w:val="000000"/>
          <w:sz w:val="28"/>
          <w:szCs w:val="28"/>
        </w:rPr>
        <w:lastRenderedPageBreak/>
        <w:t>b</w:t>
      </w:r>
      <w:r w:rsidRPr="00403A1F">
        <w:rPr>
          <w:rFonts w:ascii="Times New Roman" w:eastAsia="Times New Roman" w:hAnsi="Times New Roman" w:cs="Times New Roman"/>
          <w:color w:val="000000"/>
          <w:sz w:val="28"/>
          <w:szCs w:val="28"/>
          <w:lang w:val="vi-VN"/>
        </w:rPr>
        <w:t xml:space="preserve">) </w:t>
      </w:r>
      <w:r w:rsidRPr="00403A1F">
        <w:rPr>
          <w:rFonts w:ascii="Times New Roman" w:eastAsia="Times New Roman" w:hAnsi="Times New Roman" w:cs="Times New Roman"/>
          <w:color w:val="000000"/>
          <w:sz w:val="28"/>
          <w:szCs w:val="28"/>
        </w:rPr>
        <w:t>T</w:t>
      </w:r>
      <w:r w:rsidRPr="00403A1F">
        <w:rPr>
          <w:rFonts w:ascii="Times New Roman" w:eastAsia="Courier New" w:hAnsi="Times New Roman" w:cs="Times New Roman"/>
          <w:color w:val="000000"/>
          <w:sz w:val="28"/>
          <w:szCs w:val="24"/>
          <w:lang w:val="vi-VN" w:eastAsia="vi-VN"/>
        </w:rPr>
        <w:t xml:space="preserve">rong thời hạn </w:t>
      </w:r>
      <w:r w:rsidRPr="00403A1F">
        <w:rPr>
          <w:rFonts w:ascii="Times New Roman" w:eastAsia="Courier New" w:hAnsi="Times New Roman" w:cs="Times New Roman"/>
          <w:bCs/>
          <w:color w:val="000000"/>
          <w:sz w:val="28"/>
          <w:szCs w:val="24"/>
          <w:lang w:eastAsia="vi-VN"/>
        </w:rPr>
        <w:t>0</w:t>
      </w:r>
      <w:r w:rsidR="00403A1F">
        <w:rPr>
          <w:rFonts w:ascii="Times New Roman" w:eastAsia="Courier New" w:hAnsi="Times New Roman" w:cs="Times New Roman"/>
          <w:bCs/>
          <w:color w:val="000000"/>
          <w:sz w:val="28"/>
          <w:szCs w:val="24"/>
          <w:lang w:eastAsia="vi-VN"/>
        </w:rPr>
        <w:t>3</w:t>
      </w:r>
      <w:r w:rsidRPr="00403A1F">
        <w:rPr>
          <w:rFonts w:ascii="Times New Roman" w:eastAsia="Courier New" w:hAnsi="Times New Roman" w:cs="Times New Roman"/>
          <w:color w:val="000000"/>
          <w:sz w:val="28"/>
          <w:szCs w:val="24"/>
          <w:lang w:eastAsia="vi-VN"/>
        </w:rPr>
        <w:t xml:space="preserve"> </w:t>
      </w:r>
      <w:r w:rsidRPr="00403A1F">
        <w:rPr>
          <w:rFonts w:ascii="Times New Roman" w:eastAsia="Courier New" w:hAnsi="Times New Roman" w:cs="Times New Roman"/>
          <w:color w:val="000000"/>
          <w:sz w:val="28"/>
          <w:szCs w:val="24"/>
          <w:lang w:val="vi-VN" w:eastAsia="vi-VN"/>
        </w:rPr>
        <w:t xml:space="preserve">kể từ ngày </w:t>
      </w:r>
      <w:r w:rsidRPr="00403A1F">
        <w:rPr>
          <w:rFonts w:ascii="Times New Roman" w:eastAsia="Courier New" w:hAnsi="Times New Roman" w:cs="Times New Roman"/>
          <w:sz w:val="28"/>
          <w:szCs w:val="24"/>
          <w:lang w:val="vi-VN" w:eastAsia="vi-VN"/>
        </w:rPr>
        <w:t xml:space="preserve">nhận </w:t>
      </w:r>
      <w:r w:rsidRPr="00403A1F">
        <w:rPr>
          <w:rFonts w:ascii="Times New Roman" w:eastAsia="Courier New" w:hAnsi="Times New Roman" w:cs="Times New Roman"/>
          <w:sz w:val="28"/>
          <w:szCs w:val="24"/>
          <w:lang w:eastAsia="vi-VN"/>
        </w:rPr>
        <w:t xml:space="preserve">được </w:t>
      </w:r>
      <w:r w:rsidRPr="00403A1F">
        <w:rPr>
          <w:rFonts w:ascii="Times New Roman" w:eastAsia="Courier New" w:hAnsi="Times New Roman" w:cs="Times New Roman"/>
          <w:sz w:val="28"/>
          <w:szCs w:val="24"/>
          <w:lang w:val="vi-VN" w:eastAsia="vi-VN"/>
        </w:rPr>
        <w:t>hồ sơ</w:t>
      </w:r>
      <w:r w:rsidRPr="00403A1F">
        <w:rPr>
          <w:rFonts w:ascii="Times New Roman" w:eastAsia="Courier New" w:hAnsi="Times New Roman" w:cs="Times New Roman"/>
          <w:sz w:val="28"/>
          <w:szCs w:val="24"/>
          <w:lang w:eastAsia="vi-VN"/>
        </w:rPr>
        <w:t xml:space="preserve"> </w:t>
      </w:r>
      <w:r w:rsidRPr="00403A1F">
        <w:rPr>
          <w:rFonts w:ascii="Times New Roman" w:eastAsia="Courier New" w:hAnsi="Times New Roman" w:cs="Times New Roman"/>
          <w:bCs/>
          <w:sz w:val="28"/>
          <w:szCs w:val="24"/>
          <w:lang w:eastAsia="vi-VN"/>
        </w:rPr>
        <w:t>đầy đủ,</w:t>
      </w:r>
      <w:r w:rsidRPr="00403A1F">
        <w:rPr>
          <w:rFonts w:ascii="Times New Roman" w:eastAsia="Courier New" w:hAnsi="Times New Roman" w:cs="Times New Roman"/>
          <w:sz w:val="28"/>
          <w:szCs w:val="24"/>
          <w:lang w:eastAsia="vi-VN"/>
        </w:rPr>
        <w:t xml:space="preserve"> hợp lệ</w:t>
      </w:r>
      <w:r w:rsidRPr="00403A1F">
        <w:rPr>
          <w:rFonts w:ascii="Times New Roman" w:eastAsia="Courier New" w:hAnsi="Times New Roman" w:cs="Times New Roman"/>
          <w:sz w:val="28"/>
          <w:szCs w:val="24"/>
          <w:lang w:val="vi-VN" w:eastAsia="vi-VN"/>
        </w:rPr>
        <w:t xml:space="preserve">, </w:t>
      </w:r>
      <w:r w:rsidRPr="00403A1F">
        <w:rPr>
          <w:rFonts w:ascii="Times New Roman" w:eastAsia="Courier New" w:hAnsi="Times New Roman" w:cs="Times New Roman"/>
          <w:sz w:val="28"/>
          <w:szCs w:val="24"/>
          <w:lang w:eastAsia="vi-VN"/>
        </w:rPr>
        <w:t>Cơ quan chủ trì</w:t>
      </w:r>
      <w:r w:rsidRPr="00403A1F">
        <w:rPr>
          <w:rFonts w:ascii="Times New Roman" w:eastAsia="Courier New" w:hAnsi="Times New Roman" w:cs="Times New Roman"/>
          <w:sz w:val="28"/>
          <w:szCs w:val="24"/>
          <w:lang w:val="vi-VN" w:eastAsia="vi-VN"/>
        </w:rPr>
        <w:t xml:space="preserve"> lấy ý kiến </w:t>
      </w:r>
      <w:r w:rsidRPr="00403A1F">
        <w:rPr>
          <w:rFonts w:ascii="Times New Roman" w:eastAsia="Courier New" w:hAnsi="Times New Roman" w:cs="Times New Roman"/>
          <w:sz w:val="28"/>
          <w:szCs w:val="24"/>
          <w:lang w:eastAsia="vi-VN"/>
        </w:rPr>
        <w:t xml:space="preserve">bằng văn bản của </w:t>
      </w:r>
      <w:r w:rsidRPr="00403A1F">
        <w:rPr>
          <w:rFonts w:ascii="Times New Roman" w:eastAsia="Courier New" w:hAnsi="Times New Roman" w:cs="Times New Roman"/>
          <w:sz w:val="28"/>
          <w:szCs w:val="28"/>
          <w:lang w:eastAsia="vi-VN"/>
        </w:rPr>
        <w:t xml:space="preserve">Bộ Nông nghiệp và Phát triển nông thôn đối với hồ sơ của chủ rừng trực thuộc các bộ, ngành khác; Ủy ban nhân dân cấp tỉnh, thành phố trực thuộc trung ương nơi chủ rừng được nhà nước giao đất, giao rừng, cho thuê đất, cho thuê rừng và các đơn vị liên quan </w:t>
      </w:r>
      <w:r w:rsidRPr="00403A1F">
        <w:rPr>
          <w:rFonts w:ascii="Times New Roman" w:eastAsia="Courier New" w:hAnsi="Times New Roman" w:cs="Times New Roman"/>
          <w:sz w:val="28"/>
          <w:szCs w:val="24"/>
          <w:lang w:eastAsia="vi-VN"/>
        </w:rPr>
        <w:t>về nội dung phương án.</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bCs/>
          <w:sz w:val="28"/>
          <w:szCs w:val="24"/>
          <w:lang w:eastAsia="vi-VN"/>
        </w:rPr>
      </w:pPr>
      <w:r w:rsidRPr="00403A1F">
        <w:rPr>
          <w:rFonts w:ascii="Times New Roman" w:eastAsia="Times New Roman" w:hAnsi="Times New Roman" w:cs="Times New Roman"/>
          <w:color w:val="000000"/>
          <w:sz w:val="28"/>
          <w:szCs w:val="28"/>
        </w:rPr>
        <w:t>c</w:t>
      </w:r>
      <w:r w:rsidRPr="00403A1F">
        <w:rPr>
          <w:rFonts w:ascii="Times New Roman" w:eastAsia="Times New Roman" w:hAnsi="Times New Roman" w:cs="Times New Roman"/>
          <w:color w:val="000000"/>
          <w:sz w:val="28"/>
          <w:szCs w:val="28"/>
          <w:lang w:val="vi-VN"/>
        </w:rPr>
        <w:t xml:space="preserve">) </w:t>
      </w:r>
      <w:r w:rsidRPr="00403A1F">
        <w:rPr>
          <w:rFonts w:ascii="Times New Roman" w:eastAsia="Times New Roman" w:hAnsi="Times New Roman" w:cs="Times New Roman"/>
          <w:color w:val="000000"/>
          <w:sz w:val="28"/>
          <w:szCs w:val="28"/>
        </w:rPr>
        <w:t>T</w:t>
      </w:r>
      <w:r w:rsidRPr="00403A1F">
        <w:rPr>
          <w:rFonts w:ascii="Times New Roman" w:eastAsia="Courier New" w:hAnsi="Times New Roman" w:cs="Times New Roman"/>
          <w:color w:val="000000"/>
          <w:sz w:val="28"/>
          <w:szCs w:val="24"/>
          <w:lang w:val="vi-VN" w:eastAsia="vi-VN"/>
        </w:rPr>
        <w:t xml:space="preserve">rong thời hạn </w:t>
      </w:r>
      <w:r w:rsidRPr="00403A1F">
        <w:rPr>
          <w:rFonts w:ascii="Times New Roman" w:eastAsia="Courier New" w:hAnsi="Times New Roman" w:cs="Times New Roman"/>
          <w:bCs/>
          <w:color w:val="000000"/>
          <w:sz w:val="28"/>
          <w:szCs w:val="24"/>
          <w:lang w:eastAsia="vi-VN"/>
        </w:rPr>
        <w:t>1</w:t>
      </w:r>
      <w:r w:rsidR="00403A1F">
        <w:rPr>
          <w:rFonts w:ascii="Times New Roman" w:eastAsia="Courier New" w:hAnsi="Times New Roman" w:cs="Times New Roman"/>
          <w:bCs/>
          <w:color w:val="000000"/>
          <w:sz w:val="28"/>
          <w:szCs w:val="24"/>
          <w:lang w:eastAsia="vi-VN"/>
        </w:rPr>
        <w:t>0</w:t>
      </w:r>
      <w:r w:rsidRPr="00403A1F">
        <w:rPr>
          <w:rFonts w:ascii="Times New Roman" w:eastAsia="Courier New" w:hAnsi="Times New Roman" w:cs="Times New Roman"/>
          <w:color w:val="000000"/>
          <w:sz w:val="28"/>
          <w:szCs w:val="24"/>
          <w:lang w:eastAsia="vi-VN"/>
        </w:rPr>
        <w:t xml:space="preserve"> </w:t>
      </w:r>
      <w:r w:rsidRPr="00403A1F">
        <w:rPr>
          <w:rFonts w:ascii="Times New Roman" w:eastAsia="Courier New" w:hAnsi="Times New Roman" w:cs="Times New Roman"/>
          <w:color w:val="000000"/>
          <w:sz w:val="28"/>
          <w:szCs w:val="24"/>
          <w:lang w:val="vi-VN" w:eastAsia="vi-VN"/>
        </w:rPr>
        <w:t xml:space="preserve">ngày kể từ ngày </w:t>
      </w:r>
      <w:r w:rsidRPr="00403A1F">
        <w:rPr>
          <w:rFonts w:ascii="Times New Roman" w:eastAsia="Courier New" w:hAnsi="Times New Roman" w:cs="Times New Roman"/>
          <w:sz w:val="28"/>
          <w:szCs w:val="24"/>
          <w:lang w:val="vi-VN" w:eastAsia="vi-VN"/>
        </w:rPr>
        <w:t xml:space="preserve">nhận </w:t>
      </w:r>
      <w:r w:rsidRPr="00403A1F">
        <w:rPr>
          <w:rFonts w:ascii="Times New Roman" w:eastAsia="Courier New" w:hAnsi="Times New Roman" w:cs="Times New Roman"/>
          <w:sz w:val="28"/>
          <w:szCs w:val="24"/>
          <w:lang w:eastAsia="vi-VN"/>
        </w:rPr>
        <w:t xml:space="preserve">được văn bản </w:t>
      </w:r>
      <w:r w:rsidRPr="00403A1F">
        <w:rPr>
          <w:rFonts w:ascii="Times New Roman" w:eastAsia="Courier New" w:hAnsi="Times New Roman" w:cs="Times New Roman"/>
          <w:sz w:val="28"/>
          <w:szCs w:val="24"/>
          <w:lang w:val="vi-VN" w:eastAsia="vi-VN"/>
        </w:rPr>
        <w:t>lấy ý kiến</w:t>
      </w:r>
      <w:r w:rsidRPr="00403A1F">
        <w:rPr>
          <w:rFonts w:ascii="Times New Roman" w:eastAsia="Courier New" w:hAnsi="Times New Roman" w:cs="Times New Roman"/>
          <w:sz w:val="28"/>
          <w:szCs w:val="24"/>
          <w:lang w:eastAsia="vi-VN"/>
        </w:rPr>
        <w:t xml:space="preserve">, </w:t>
      </w:r>
      <w:r w:rsidRPr="00403A1F">
        <w:rPr>
          <w:rFonts w:ascii="Times New Roman" w:eastAsia="Courier New" w:hAnsi="Times New Roman" w:cs="Times New Roman"/>
          <w:bCs/>
          <w:sz w:val="28"/>
          <w:szCs w:val="24"/>
          <w:lang w:eastAsia="vi-VN"/>
        </w:rPr>
        <w:t>các cơ quan, đơn vị, địa phương được lấy ý kiến theo quy định tại điểm b khoản này có trách nhiệm trả lời bằng văn bản gửi đến Cơ quan chủ trì.</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bCs/>
          <w:sz w:val="28"/>
          <w:szCs w:val="24"/>
          <w:lang w:eastAsia="vi-VN"/>
        </w:rPr>
      </w:pPr>
      <w:r w:rsidRPr="00403A1F">
        <w:rPr>
          <w:rFonts w:ascii="Times New Roman" w:eastAsia="Courier New" w:hAnsi="Times New Roman" w:cs="Times New Roman"/>
          <w:bCs/>
          <w:sz w:val="28"/>
          <w:szCs w:val="24"/>
          <w:lang w:eastAsia="vi-VN"/>
        </w:rPr>
        <w:t xml:space="preserve">d) </w:t>
      </w:r>
      <w:r w:rsidRPr="00403A1F">
        <w:rPr>
          <w:rFonts w:ascii="Times New Roman" w:eastAsia="Times New Roman" w:hAnsi="Times New Roman" w:cs="Times New Roman"/>
          <w:bCs/>
          <w:color w:val="000000"/>
          <w:sz w:val="28"/>
          <w:szCs w:val="28"/>
        </w:rPr>
        <w:t>T</w:t>
      </w:r>
      <w:r w:rsidRPr="00403A1F">
        <w:rPr>
          <w:rFonts w:ascii="Times New Roman" w:eastAsia="Courier New" w:hAnsi="Times New Roman" w:cs="Times New Roman"/>
          <w:bCs/>
          <w:color w:val="000000"/>
          <w:sz w:val="28"/>
          <w:szCs w:val="24"/>
          <w:lang w:val="vi-VN" w:eastAsia="vi-VN"/>
        </w:rPr>
        <w:t xml:space="preserve">rong thời hạn </w:t>
      </w:r>
      <w:r w:rsidRPr="00403A1F">
        <w:rPr>
          <w:rFonts w:ascii="Times New Roman" w:eastAsia="Courier New" w:hAnsi="Times New Roman" w:cs="Times New Roman"/>
          <w:bCs/>
          <w:color w:val="000000"/>
          <w:sz w:val="28"/>
          <w:szCs w:val="24"/>
          <w:lang w:eastAsia="vi-VN"/>
        </w:rPr>
        <w:t>0</w:t>
      </w:r>
      <w:r w:rsidR="00403A1F">
        <w:rPr>
          <w:rFonts w:ascii="Times New Roman" w:eastAsia="Courier New" w:hAnsi="Times New Roman" w:cs="Times New Roman"/>
          <w:bCs/>
          <w:color w:val="000000"/>
          <w:sz w:val="28"/>
          <w:szCs w:val="24"/>
          <w:lang w:eastAsia="vi-VN"/>
        </w:rPr>
        <w:t>7</w:t>
      </w:r>
      <w:r w:rsidRPr="00403A1F">
        <w:rPr>
          <w:rFonts w:ascii="Times New Roman" w:eastAsia="Courier New" w:hAnsi="Times New Roman" w:cs="Times New Roman"/>
          <w:bCs/>
          <w:color w:val="000000"/>
          <w:sz w:val="28"/>
          <w:szCs w:val="24"/>
          <w:lang w:eastAsia="vi-VN"/>
        </w:rPr>
        <w:t xml:space="preserve"> </w:t>
      </w:r>
      <w:r w:rsidRPr="00403A1F">
        <w:rPr>
          <w:rFonts w:ascii="Times New Roman" w:eastAsia="Courier New" w:hAnsi="Times New Roman" w:cs="Times New Roman"/>
          <w:bCs/>
          <w:color w:val="000000"/>
          <w:sz w:val="28"/>
          <w:szCs w:val="24"/>
          <w:lang w:val="vi-VN" w:eastAsia="vi-VN"/>
        </w:rPr>
        <w:t xml:space="preserve">ngày kể từ ngày </w:t>
      </w:r>
      <w:r w:rsidRPr="00403A1F">
        <w:rPr>
          <w:rFonts w:ascii="Times New Roman" w:eastAsia="Courier New" w:hAnsi="Times New Roman" w:cs="Times New Roman"/>
          <w:bCs/>
          <w:sz w:val="28"/>
          <w:szCs w:val="24"/>
          <w:lang w:val="vi-VN" w:eastAsia="vi-VN"/>
        </w:rPr>
        <w:t xml:space="preserve">nhận </w:t>
      </w:r>
      <w:r w:rsidRPr="00403A1F">
        <w:rPr>
          <w:rFonts w:ascii="Times New Roman" w:eastAsia="Courier New" w:hAnsi="Times New Roman" w:cs="Times New Roman"/>
          <w:bCs/>
          <w:sz w:val="28"/>
          <w:szCs w:val="24"/>
          <w:lang w:eastAsia="vi-VN"/>
        </w:rPr>
        <w:t xml:space="preserve">được ý kiến bằng văn bản của  các cơ quan được lấy ý kiến theo quy định tại điểm </w:t>
      </w:r>
      <w:r w:rsidR="009931B1">
        <w:rPr>
          <w:rFonts w:ascii="Times New Roman" w:eastAsia="Courier New" w:hAnsi="Times New Roman" w:cs="Times New Roman"/>
          <w:bCs/>
          <w:sz w:val="28"/>
          <w:szCs w:val="24"/>
          <w:lang w:eastAsia="vi-VN"/>
        </w:rPr>
        <w:t>b</w:t>
      </w:r>
      <w:r w:rsidRPr="00403A1F">
        <w:rPr>
          <w:rFonts w:ascii="Times New Roman" w:eastAsia="Courier New" w:hAnsi="Times New Roman" w:cs="Times New Roman"/>
          <w:bCs/>
          <w:sz w:val="28"/>
          <w:szCs w:val="24"/>
          <w:lang w:eastAsia="vi-VN"/>
        </w:rPr>
        <w:t xml:space="preserve"> khoản này, Cơ quan chủ trì có trách nhiệm </w:t>
      </w:r>
      <w:r w:rsidR="00403A1F">
        <w:rPr>
          <w:rFonts w:ascii="Times New Roman" w:eastAsia="Courier New" w:hAnsi="Times New Roman" w:cs="Times New Roman"/>
          <w:bCs/>
          <w:sz w:val="28"/>
          <w:szCs w:val="24"/>
          <w:lang w:eastAsia="vi-VN"/>
        </w:rPr>
        <w:t xml:space="preserve">tổng hợp, đánh giá, hoàn thiện báo cáo thẩm định </w:t>
      </w:r>
      <w:r w:rsidRPr="00403A1F">
        <w:rPr>
          <w:rFonts w:ascii="Times New Roman" w:eastAsia="Courier New" w:hAnsi="Times New Roman" w:cs="Times New Roman"/>
          <w:bCs/>
          <w:sz w:val="28"/>
          <w:szCs w:val="24"/>
          <w:lang w:eastAsia="vi-VN"/>
        </w:rPr>
        <w:t>nội dung phương án quản lý rừng bền vững:</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spacing w:val="-6"/>
          <w:sz w:val="28"/>
          <w:szCs w:val="24"/>
          <w:lang w:eastAsia="vi-VN"/>
        </w:rPr>
      </w:pPr>
      <w:r w:rsidRPr="00403A1F">
        <w:rPr>
          <w:rFonts w:ascii="Times New Roman" w:eastAsia="Courier New" w:hAnsi="Times New Roman" w:cs="Times New Roman"/>
          <w:spacing w:val="-6"/>
          <w:sz w:val="28"/>
          <w:szCs w:val="24"/>
          <w:lang w:eastAsia="vi-VN"/>
        </w:rPr>
        <w:t xml:space="preserve">Trường hợp nội dung phương án quản lý rừng bền vững đạt yêu cầu, Cơ quan chủ trì trình </w:t>
      </w:r>
      <w:r w:rsidRPr="00403A1F">
        <w:rPr>
          <w:rFonts w:ascii="Times New Roman" w:eastAsia="Courier New" w:hAnsi="Times New Roman" w:cs="Times New Roman"/>
          <w:spacing w:val="-6"/>
          <w:sz w:val="28"/>
          <w:szCs w:val="28"/>
          <w:lang w:eastAsia="vi-VN"/>
        </w:rPr>
        <w:t xml:space="preserve">bộ, ngành chủ quản </w:t>
      </w:r>
      <w:r w:rsidRPr="00403A1F">
        <w:rPr>
          <w:rFonts w:ascii="Times New Roman" w:eastAsia="Courier New" w:hAnsi="Times New Roman" w:cs="Times New Roman"/>
          <w:spacing w:val="-6"/>
          <w:sz w:val="28"/>
          <w:szCs w:val="24"/>
          <w:lang w:val="vi-VN" w:eastAsia="vi-VN"/>
        </w:rPr>
        <w:t xml:space="preserve">phê duyệt </w:t>
      </w:r>
      <w:r w:rsidRPr="00403A1F">
        <w:rPr>
          <w:rFonts w:ascii="Times New Roman" w:eastAsia="Courier New" w:hAnsi="Times New Roman" w:cs="Times New Roman"/>
          <w:spacing w:val="-6"/>
          <w:sz w:val="28"/>
          <w:szCs w:val="24"/>
          <w:lang w:eastAsia="vi-VN"/>
        </w:rPr>
        <w:t>p</w:t>
      </w:r>
      <w:r w:rsidRPr="00403A1F">
        <w:rPr>
          <w:rFonts w:ascii="Times New Roman" w:eastAsia="Courier New" w:hAnsi="Times New Roman" w:cs="Times New Roman"/>
          <w:spacing w:val="-6"/>
          <w:sz w:val="28"/>
          <w:szCs w:val="24"/>
          <w:lang w:val="vi-VN" w:eastAsia="vi-VN"/>
        </w:rPr>
        <w:t>hương án</w:t>
      </w:r>
      <w:r w:rsidRPr="00403A1F">
        <w:rPr>
          <w:rFonts w:ascii="Times New Roman" w:eastAsia="Courier New" w:hAnsi="Times New Roman" w:cs="Times New Roman"/>
          <w:spacing w:val="-6"/>
          <w:sz w:val="28"/>
          <w:szCs w:val="24"/>
          <w:lang w:eastAsia="vi-VN"/>
        </w:rPr>
        <w:t>.</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sz w:val="28"/>
          <w:szCs w:val="24"/>
          <w:lang w:eastAsia="vi-VN"/>
        </w:rPr>
      </w:pPr>
      <w:r w:rsidRPr="00403A1F">
        <w:rPr>
          <w:rFonts w:ascii="Times New Roman" w:eastAsia="Courier New" w:hAnsi="Times New Roman" w:cs="Times New Roman"/>
          <w:sz w:val="28"/>
          <w:szCs w:val="24"/>
          <w:lang w:eastAsia="vi-VN"/>
        </w:rPr>
        <w:t xml:space="preserve">Trường hợp nội dung phương án quản lý rừng bền vững </w:t>
      </w:r>
      <w:r w:rsidRPr="00403A1F">
        <w:rPr>
          <w:rFonts w:ascii="Times New Roman" w:eastAsia="Courier New" w:hAnsi="Times New Roman" w:cs="Times New Roman"/>
          <w:bCs/>
          <w:sz w:val="28"/>
          <w:szCs w:val="24"/>
          <w:lang w:eastAsia="vi-VN"/>
        </w:rPr>
        <w:t>không</w:t>
      </w:r>
      <w:r w:rsidRPr="00403A1F">
        <w:rPr>
          <w:rFonts w:ascii="Times New Roman" w:eastAsia="Courier New" w:hAnsi="Times New Roman" w:cs="Times New Roman"/>
          <w:sz w:val="28"/>
          <w:szCs w:val="24"/>
          <w:lang w:eastAsia="vi-VN"/>
        </w:rPr>
        <w:t xml:space="preserve"> đạt yêu cầu, Cơ quan chủ trì thông báo bằng văn bản và nêu rõ lý do cho chủ rừng biết để bổ sung, hoàn thiện phương án trong thời hạn </w:t>
      </w:r>
      <w:r w:rsidR="00403A1F">
        <w:rPr>
          <w:rFonts w:ascii="Times New Roman" w:eastAsia="Courier New" w:hAnsi="Times New Roman" w:cs="Times New Roman"/>
          <w:sz w:val="28"/>
          <w:szCs w:val="24"/>
          <w:lang w:eastAsia="vi-VN"/>
        </w:rPr>
        <w:t>1</w:t>
      </w:r>
      <w:r w:rsidRPr="00403A1F">
        <w:rPr>
          <w:rFonts w:ascii="Times New Roman" w:eastAsia="Courier New" w:hAnsi="Times New Roman" w:cs="Times New Roman"/>
          <w:bCs/>
          <w:sz w:val="28"/>
          <w:szCs w:val="24"/>
          <w:lang w:eastAsia="vi-VN"/>
        </w:rPr>
        <w:t xml:space="preserve">5 </w:t>
      </w:r>
      <w:r w:rsidRPr="00403A1F">
        <w:rPr>
          <w:rFonts w:ascii="Times New Roman" w:eastAsia="Courier New" w:hAnsi="Times New Roman" w:cs="Times New Roman"/>
          <w:sz w:val="28"/>
          <w:szCs w:val="24"/>
          <w:lang w:eastAsia="vi-VN"/>
        </w:rPr>
        <w:t>ngày trước khi trình</w:t>
      </w:r>
      <w:r w:rsidRPr="00403A1F">
        <w:rPr>
          <w:rFonts w:ascii="Times New Roman" w:eastAsia="Courier New" w:hAnsi="Times New Roman" w:cs="Times New Roman"/>
          <w:spacing w:val="-6"/>
          <w:sz w:val="28"/>
          <w:szCs w:val="28"/>
          <w:lang w:eastAsia="vi-VN"/>
        </w:rPr>
        <w:t xml:space="preserve"> bộ, ngành chủ quản</w:t>
      </w:r>
      <w:r w:rsidRPr="00403A1F">
        <w:rPr>
          <w:rFonts w:ascii="Times New Roman" w:eastAsia="Courier New" w:hAnsi="Times New Roman" w:cs="Times New Roman"/>
          <w:sz w:val="28"/>
          <w:szCs w:val="24"/>
          <w:lang w:eastAsia="vi-VN"/>
        </w:rPr>
        <w:t xml:space="preserve"> </w:t>
      </w:r>
      <w:r w:rsidRPr="00403A1F">
        <w:rPr>
          <w:rFonts w:ascii="Times New Roman" w:eastAsia="Courier New" w:hAnsi="Times New Roman" w:cs="Times New Roman"/>
          <w:sz w:val="28"/>
          <w:szCs w:val="24"/>
          <w:lang w:val="vi-VN" w:eastAsia="vi-VN"/>
        </w:rPr>
        <w:t>phê duyệt</w:t>
      </w:r>
      <w:r w:rsidRPr="00403A1F">
        <w:rPr>
          <w:rFonts w:ascii="Times New Roman" w:eastAsia="Courier New" w:hAnsi="Times New Roman" w:cs="Times New Roman"/>
          <w:sz w:val="28"/>
          <w:szCs w:val="24"/>
          <w:lang w:eastAsia="vi-VN"/>
        </w:rPr>
        <w:t xml:space="preserve"> phương án.</w:t>
      </w:r>
    </w:p>
    <w:p w:rsidR="00FF0E08" w:rsidRPr="00403A1F" w:rsidRDefault="00FF0E08" w:rsidP="00FF0E08">
      <w:pPr>
        <w:widowControl w:val="0"/>
        <w:spacing w:before="120" w:after="120" w:line="320" w:lineRule="exact"/>
        <w:ind w:firstLine="720"/>
        <w:jc w:val="both"/>
        <w:rPr>
          <w:rFonts w:ascii="Times New Roman" w:eastAsia="Courier New" w:hAnsi="Times New Roman" w:cs="Times New Roman"/>
          <w:spacing w:val="-4"/>
          <w:sz w:val="28"/>
          <w:szCs w:val="24"/>
          <w:lang w:eastAsia="vi-VN"/>
        </w:rPr>
      </w:pPr>
      <w:r w:rsidRPr="00403A1F">
        <w:rPr>
          <w:rFonts w:ascii="Times New Roman" w:eastAsia="Courier New" w:hAnsi="Times New Roman" w:cs="Times New Roman"/>
          <w:spacing w:val="-4"/>
          <w:sz w:val="28"/>
          <w:szCs w:val="24"/>
          <w:lang w:eastAsia="vi-VN"/>
        </w:rPr>
        <w:t xml:space="preserve">đ) </w:t>
      </w:r>
      <w:r w:rsidRPr="00403A1F">
        <w:rPr>
          <w:rFonts w:ascii="Times New Roman" w:eastAsia="Courier New" w:hAnsi="Times New Roman" w:cs="Times New Roman"/>
          <w:spacing w:val="-4"/>
          <w:sz w:val="28"/>
          <w:szCs w:val="24"/>
          <w:lang w:val="vi-VN" w:eastAsia="vi-VN"/>
        </w:rPr>
        <w:t>Trong thời hạn 0</w:t>
      </w:r>
      <w:r w:rsidRPr="00403A1F">
        <w:rPr>
          <w:rFonts w:ascii="Times New Roman" w:eastAsia="Courier New" w:hAnsi="Times New Roman" w:cs="Times New Roman"/>
          <w:spacing w:val="-4"/>
          <w:sz w:val="28"/>
          <w:szCs w:val="24"/>
          <w:lang w:eastAsia="vi-VN"/>
        </w:rPr>
        <w:t xml:space="preserve">3 </w:t>
      </w:r>
      <w:r w:rsidRPr="00403A1F">
        <w:rPr>
          <w:rFonts w:ascii="Times New Roman" w:eastAsia="Courier New" w:hAnsi="Times New Roman" w:cs="Times New Roman"/>
          <w:spacing w:val="-4"/>
          <w:sz w:val="28"/>
          <w:szCs w:val="24"/>
          <w:lang w:val="vi-VN" w:eastAsia="vi-VN"/>
        </w:rPr>
        <w:t>ngày kể từ ngày nhận được hồ sơ</w:t>
      </w:r>
      <w:r w:rsidRPr="00403A1F">
        <w:rPr>
          <w:rFonts w:ascii="Times New Roman" w:eastAsia="Courier New" w:hAnsi="Times New Roman" w:cs="Times New Roman"/>
          <w:spacing w:val="-4"/>
          <w:sz w:val="28"/>
          <w:szCs w:val="24"/>
          <w:lang w:eastAsia="vi-VN"/>
        </w:rPr>
        <w:t xml:space="preserve"> </w:t>
      </w:r>
      <w:r w:rsidR="007E3AEF">
        <w:rPr>
          <w:rFonts w:ascii="Times New Roman" w:eastAsia="Courier New" w:hAnsi="Times New Roman" w:cs="Times New Roman"/>
          <w:spacing w:val="-4"/>
          <w:sz w:val="28"/>
          <w:szCs w:val="24"/>
          <w:lang w:eastAsia="vi-VN"/>
        </w:rPr>
        <w:t xml:space="preserve">trình </w:t>
      </w:r>
      <w:r w:rsidRPr="00403A1F">
        <w:rPr>
          <w:rFonts w:ascii="Times New Roman" w:eastAsia="Courier New" w:hAnsi="Times New Roman" w:cs="Times New Roman"/>
          <w:bCs/>
          <w:spacing w:val="-4"/>
          <w:sz w:val="28"/>
          <w:szCs w:val="24"/>
          <w:lang w:eastAsia="vi-VN"/>
        </w:rPr>
        <w:t>theo quy định tại điểm d khoản này</w:t>
      </w:r>
      <w:r w:rsidRPr="00403A1F">
        <w:rPr>
          <w:rFonts w:ascii="Times New Roman" w:eastAsia="Courier New" w:hAnsi="Times New Roman" w:cs="Times New Roman"/>
          <w:spacing w:val="-4"/>
          <w:sz w:val="28"/>
          <w:szCs w:val="24"/>
          <w:lang w:eastAsia="vi-VN"/>
        </w:rPr>
        <w:t xml:space="preserve"> bộ, ngành chủ quản </w:t>
      </w:r>
      <w:r w:rsidRPr="00403A1F">
        <w:rPr>
          <w:rFonts w:ascii="Times New Roman" w:eastAsia="Courier New" w:hAnsi="Times New Roman" w:cs="Times New Roman"/>
          <w:spacing w:val="-4"/>
          <w:sz w:val="28"/>
          <w:szCs w:val="24"/>
          <w:lang w:val="vi-VN" w:eastAsia="vi-VN"/>
        </w:rPr>
        <w:t xml:space="preserve">phê duyệt </w:t>
      </w:r>
      <w:r w:rsidRPr="00403A1F">
        <w:rPr>
          <w:rFonts w:ascii="Times New Roman" w:eastAsia="Courier New" w:hAnsi="Times New Roman" w:cs="Times New Roman"/>
          <w:spacing w:val="-4"/>
          <w:sz w:val="28"/>
          <w:szCs w:val="24"/>
          <w:lang w:eastAsia="vi-VN"/>
        </w:rPr>
        <w:t>p</w:t>
      </w:r>
      <w:r w:rsidRPr="00403A1F">
        <w:rPr>
          <w:rFonts w:ascii="Times New Roman" w:eastAsia="Courier New" w:hAnsi="Times New Roman" w:cs="Times New Roman"/>
          <w:spacing w:val="-4"/>
          <w:sz w:val="28"/>
          <w:szCs w:val="24"/>
          <w:lang w:val="vi-VN" w:eastAsia="vi-VN"/>
        </w:rPr>
        <w:t xml:space="preserve">hương án quản lý rừng bền vững </w:t>
      </w:r>
      <w:r w:rsidRPr="00403A1F">
        <w:rPr>
          <w:rFonts w:ascii="Times New Roman" w:eastAsia="Courier New" w:hAnsi="Times New Roman" w:cs="Times New Roman"/>
          <w:spacing w:val="-4"/>
          <w:sz w:val="28"/>
          <w:szCs w:val="24"/>
          <w:lang w:eastAsia="vi-VN"/>
        </w:rPr>
        <w:t xml:space="preserve">và </w:t>
      </w:r>
      <w:r w:rsidRPr="00403A1F">
        <w:rPr>
          <w:rFonts w:ascii="Times New Roman" w:eastAsia="Courier New" w:hAnsi="Times New Roman" w:cs="Times New Roman"/>
          <w:spacing w:val="-4"/>
          <w:sz w:val="28"/>
          <w:szCs w:val="24"/>
          <w:lang w:val="vi-VN" w:eastAsia="vi-VN"/>
        </w:rPr>
        <w:t>trả kết quả cho chủ rừng.</w:t>
      </w:r>
      <w:r w:rsidRPr="00403A1F">
        <w:rPr>
          <w:rFonts w:ascii="Times New Roman" w:eastAsia="Courier New" w:hAnsi="Times New Roman" w:cs="Times New Roman"/>
          <w:spacing w:val="-4"/>
          <w:sz w:val="28"/>
          <w:szCs w:val="24"/>
          <w:lang w:eastAsia="vi-VN"/>
        </w:rPr>
        <w:t xml:space="preserve"> Trường hợp không phê duyệt phương án phải trả lời bằng văn bản và nêu rõ lý do.”.</w:t>
      </w:r>
    </w:p>
    <w:p w:rsidR="00FF0E08" w:rsidRPr="00403A1F" w:rsidRDefault="00FF0E08" w:rsidP="00FF0E08">
      <w:pPr>
        <w:spacing w:before="140" w:after="140" w:line="234" w:lineRule="atLeast"/>
        <w:ind w:firstLine="720"/>
        <w:rPr>
          <w:rFonts w:ascii="Times New Roman" w:eastAsia="Times New Roman" w:hAnsi="Times New Roman" w:cs="Times New Roman"/>
          <w:color w:val="000000"/>
          <w:sz w:val="28"/>
          <w:szCs w:val="28"/>
        </w:rPr>
      </w:pPr>
      <w:bookmarkStart w:id="6" w:name="khoan_2_1"/>
      <w:bookmarkStart w:id="7" w:name="_Hlk142504490"/>
      <w:r w:rsidRPr="00403A1F">
        <w:rPr>
          <w:rFonts w:ascii="Times New Roman" w:eastAsia="Times New Roman" w:hAnsi="Times New Roman" w:cs="Times New Roman"/>
          <w:color w:val="000000"/>
          <w:sz w:val="28"/>
          <w:szCs w:val="28"/>
        </w:rPr>
        <w:t>5. Sửa đổi, bổ sung</w:t>
      </w:r>
      <w:bookmarkEnd w:id="6"/>
      <w:r w:rsidRPr="00403A1F">
        <w:rPr>
          <w:rFonts w:ascii="Times New Roman" w:eastAsia="Times New Roman" w:hAnsi="Times New Roman" w:cs="Times New Roman"/>
          <w:color w:val="000000"/>
          <w:sz w:val="28"/>
          <w:szCs w:val="28"/>
        </w:rPr>
        <w:t> </w:t>
      </w:r>
      <w:bookmarkStart w:id="8" w:name="dc_2"/>
      <w:r w:rsidRPr="00403A1F">
        <w:rPr>
          <w:rFonts w:ascii="Times New Roman" w:eastAsia="Times New Roman" w:hAnsi="Times New Roman" w:cs="Times New Roman"/>
          <w:color w:val="000000"/>
          <w:sz w:val="28"/>
          <w:szCs w:val="28"/>
        </w:rPr>
        <w:t xml:space="preserve">Điều </w:t>
      </w:r>
      <w:bookmarkEnd w:id="8"/>
      <w:r w:rsidRPr="00403A1F">
        <w:rPr>
          <w:rFonts w:ascii="Times New Roman" w:eastAsia="Times New Roman" w:hAnsi="Times New Roman" w:cs="Times New Roman"/>
          <w:color w:val="000000"/>
          <w:sz w:val="28"/>
          <w:szCs w:val="28"/>
        </w:rPr>
        <w:t>12 </w:t>
      </w:r>
      <w:bookmarkStart w:id="9" w:name="khoan_2_1_name"/>
      <w:r w:rsidRPr="00403A1F">
        <w:rPr>
          <w:rFonts w:ascii="Times New Roman" w:eastAsia="Times New Roman" w:hAnsi="Times New Roman" w:cs="Times New Roman"/>
          <w:color w:val="000000"/>
          <w:sz w:val="28"/>
          <w:szCs w:val="28"/>
        </w:rPr>
        <w:t>như sau:</w:t>
      </w:r>
      <w:bookmarkEnd w:id="9"/>
    </w:p>
    <w:bookmarkEnd w:id="7"/>
    <w:p w:rsidR="00FF0E08" w:rsidRPr="00F104CD" w:rsidRDefault="00FF0E08" w:rsidP="00FF0E08">
      <w:pPr>
        <w:widowControl w:val="0"/>
        <w:spacing w:before="120" w:after="120" w:line="320" w:lineRule="exact"/>
        <w:ind w:firstLine="720"/>
        <w:jc w:val="both"/>
        <w:rPr>
          <w:rFonts w:ascii="Times New Roman" w:eastAsia="Courier New" w:hAnsi="Times New Roman" w:cs="Times New Roman"/>
          <w:b/>
          <w:strike/>
          <w:sz w:val="28"/>
          <w:szCs w:val="24"/>
          <w:lang w:eastAsia="vi-VN"/>
        </w:rPr>
      </w:pPr>
      <w:r w:rsidRPr="00F104CD">
        <w:rPr>
          <w:rFonts w:ascii="Times New Roman" w:eastAsia="Courier New" w:hAnsi="Times New Roman" w:cs="Times New Roman"/>
          <w:b/>
          <w:sz w:val="28"/>
          <w:szCs w:val="24"/>
          <w:lang w:eastAsia="vi-VN"/>
        </w:rPr>
        <w:t xml:space="preserve">“ </w:t>
      </w:r>
      <w:r w:rsidRPr="00F104CD">
        <w:rPr>
          <w:rFonts w:ascii="Times New Roman" w:eastAsia="Courier New" w:hAnsi="Times New Roman" w:cs="Times New Roman"/>
          <w:b/>
          <w:sz w:val="28"/>
          <w:szCs w:val="24"/>
          <w:lang w:val="vi-VN" w:eastAsia="vi-VN"/>
        </w:rPr>
        <w:t>Điều 1</w:t>
      </w:r>
      <w:r w:rsidRPr="00F104CD">
        <w:rPr>
          <w:rFonts w:ascii="Times New Roman" w:eastAsia="Courier New" w:hAnsi="Times New Roman" w:cs="Times New Roman"/>
          <w:b/>
          <w:sz w:val="28"/>
          <w:szCs w:val="24"/>
          <w:lang w:eastAsia="vi-VN"/>
        </w:rPr>
        <w:t>2</w:t>
      </w:r>
      <w:r w:rsidRPr="00F104CD">
        <w:rPr>
          <w:rFonts w:ascii="Times New Roman" w:eastAsia="Courier New" w:hAnsi="Times New Roman" w:cs="Times New Roman"/>
          <w:b/>
          <w:sz w:val="28"/>
          <w:szCs w:val="24"/>
          <w:lang w:val="vi-VN" w:eastAsia="vi-VN"/>
        </w:rPr>
        <w:t xml:space="preserve">. Phê duyệt </w:t>
      </w:r>
      <w:r w:rsidRPr="00F104CD">
        <w:rPr>
          <w:rFonts w:ascii="Times New Roman" w:eastAsia="Courier New" w:hAnsi="Times New Roman" w:cs="Times New Roman"/>
          <w:b/>
          <w:sz w:val="28"/>
          <w:szCs w:val="24"/>
          <w:lang w:eastAsia="vi-VN"/>
        </w:rPr>
        <w:t>p</w:t>
      </w:r>
      <w:r w:rsidRPr="00F104CD">
        <w:rPr>
          <w:rFonts w:ascii="Times New Roman" w:eastAsia="Courier New" w:hAnsi="Times New Roman" w:cs="Times New Roman"/>
          <w:b/>
          <w:sz w:val="28"/>
          <w:szCs w:val="24"/>
          <w:lang w:val="vi-VN" w:eastAsia="vi-VN"/>
        </w:rPr>
        <w:t xml:space="preserve">hương án quản lý rừng bền vững của chủ rừng là </w:t>
      </w:r>
      <w:r w:rsidRPr="00F104CD">
        <w:rPr>
          <w:rFonts w:ascii="Times New Roman" w:eastAsia="Courier New" w:hAnsi="Times New Roman" w:cs="Times New Roman"/>
          <w:b/>
          <w:sz w:val="28"/>
          <w:szCs w:val="24"/>
          <w:lang w:eastAsia="vi-VN"/>
        </w:rPr>
        <w:t xml:space="preserve">tổ chức kinh tế </w:t>
      </w:r>
    </w:p>
    <w:p w:rsidR="00FF0E08" w:rsidRPr="00BF7BDA" w:rsidRDefault="00FF0E08" w:rsidP="00FF0E08">
      <w:pPr>
        <w:widowControl w:val="0"/>
        <w:tabs>
          <w:tab w:val="left" w:pos="5355"/>
        </w:tabs>
        <w:spacing w:before="120" w:after="120" w:line="320" w:lineRule="exact"/>
        <w:ind w:firstLine="720"/>
        <w:jc w:val="both"/>
        <w:rPr>
          <w:rFonts w:ascii="Times New Roman" w:eastAsia="Courier New" w:hAnsi="Times New Roman" w:cs="Times New Roman"/>
          <w:spacing w:val="-2"/>
          <w:sz w:val="28"/>
          <w:szCs w:val="24"/>
          <w:lang w:eastAsia="vi-VN"/>
        </w:rPr>
      </w:pPr>
      <w:r w:rsidRPr="00BF7BDA">
        <w:rPr>
          <w:rFonts w:ascii="Times New Roman" w:eastAsia="Courier New" w:hAnsi="Times New Roman" w:cs="Times New Roman"/>
          <w:spacing w:val="-2"/>
          <w:sz w:val="28"/>
          <w:szCs w:val="24"/>
          <w:lang w:eastAsia="vi-VN"/>
        </w:rPr>
        <w:t>C</w:t>
      </w:r>
      <w:r w:rsidRPr="00BF7BDA">
        <w:rPr>
          <w:rFonts w:ascii="Times New Roman" w:eastAsia="Courier New" w:hAnsi="Times New Roman" w:cs="Times New Roman"/>
          <w:spacing w:val="-2"/>
          <w:sz w:val="28"/>
          <w:szCs w:val="24"/>
          <w:lang w:val="vi-VN" w:eastAsia="vi-VN"/>
        </w:rPr>
        <w:t xml:space="preserve">hủ rừng là </w:t>
      </w:r>
      <w:r w:rsidRPr="00BF7BDA">
        <w:rPr>
          <w:rFonts w:ascii="Times New Roman" w:eastAsia="Courier New" w:hAnsi="Times New Roman" w:cs="Times New Roman"/>
          <w:spacing w:val="-2"/>
          <w:sz w:val="28"/>
          <w:szCs w:val="24"/>
          <w:lang w:eastAsia="vi-VN"/>
        </w:rPr>
        <w:t>tổ chức kinh tế được nhà nước giao đất, cho thuê đất để trồng rừng sản xuất bằng vốn tự đầu tư; chủ rừng là doanh nghiệp có vốn đầu tư nước ngoài được Nhà nước cho thuê đất để trồng rừng sản xuất phải lấy ý kiến của Sở Nông nghiệp và Phát triển nông thôn sở tại bằng văn bản về nội dung phương án quản lý rừng bền vững trước khi tự phê duyệt. Phương án quản lý rừng bền vững của chủ rừng sau khi phê duyệt trong vòng 15 ngày kể từ ngày phê duyệt phải gửi 01 bản chính cho Sở Nông nghiệp và Phát triển nông thôn sở tại để tổng hợp, theo dõi, kiểm tra quá trình tổ chức thực hiện phương án.”.</w:t>
      </w:r>
    </w:p>
    <w:p w:rsidR="00FF0E08" w:rsidRPr="00403A1F" w:rsidRDefault="00FF0E08" w:rsidP="00FF0E08">
      <w:pPr>
        <w:spacing w:before="140" w:after="140" w:line="234" w:lineRule="atLeast"/>
        <w:ind w:firstLine="720"/>
        <w:rPr>
          <w:rFonts w:ascii="Times New Roman" w:eastAsia="Times New Roman" w:hAnsi="Times New Roman" w:cs="Times New Roman"/>
          <w:color w:val="000000"/>
          <w:sz w:val="28"/>
          <w:szCs w:val="28"/>
        </w:rPr>
      </w:pPr>
      <w:r w:rsidRPr="00403A1F">
        <w:rPr>
          <w:rFonts w:ascii="Times New Roman" w:eastAsia="Times New Roman" w:hAnsi="Times New Roman" w:cs="Times New Roman"/>
          <w:color w:val="000000"/>
          <w:sz w:val="28"/>
          <w:szCs w:val="28"/>
        </w:rPr>
        <w:t>6. Bổ sung Điều 12a </w:t>
      </w:r>
      <w:r w:rsidR="00DC6A37">
        <w:rPr>
          <w:rFonts w:ascii="Times New Roman" w:eastAsia="Times New Roman" w:hAnsi="Times New Roman" w:cs="Times New Roman"/>
          <w:color w:val="000000"/>
          <w:sz w:val="28"/>
          <w:szCs w:val="28"/>
        </w:rPr>
        <w:t xml:space="preserve">vào sau Điều 12 </w:t>
      </w:r>
      <w:r w:rsidRPr="00403A1F">
        <w:rPr>
          <w:rFonts w:ascii="Times New Roman" w:eastAsia="Times New Roman" w:hAnsi="Times New Roman" w:cs="Times New Roman"/>
          <w:color w:val="000000"/>
          <w:sz w:val="28"/>
          <w:szCs w:val="28"/>
        </w:rPr>
        <w:t>như sau:</w:t>
      </w:r>
    </w:p>
    <w:p w:rsidR="00FF0E08" w:rsidRPr="004B7851" w:rsidRDefault="00FF0E08" w:rsidP="00FF0E08">
      <w:pPr>
        <w:spacing w:before="140" w:after="140" w:line="234"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4B7851">
        <w:rPr>
          <w:rFonts w:ascii="Times New Roman" w:eastAsia="Times New Roman" w:hAnsi="Times New Roman" w:cs="Times New Roman"/>
          <w:b/>
          <w:bCs/>
          <w:color w:val="000000"/>
          <w:sz w:val="28"/>
          <w:szCs w:val="28"/>
        </w:rPr>
        <w:t xml:space="preserve">Điều 12a. Phê duyệt phương án quản lý rừng bền vững của chủ rừng là hộ gia đình, cá nhân, cộng đồng dân cư hoặc </w:t>
      </w:r>
      <w:r>
        <w:rPr>
          <w:rFonts w:ascii="Times New Roman" w:eastAsia="Times New Roman" w:hAnsi="Times New Roman" w:cs="Times New Roman"/>
          <w:b/>
          <w:bCs/>
          <w:color w:val="000000"/>
          <w:sz w:val="28"/>
          <w:szCs w:val="28"/>
        </w:rPr>
        <w:t xml:space="preserve">hộ gia đình, cá nhân liên kết hình thành </w:t>
      </w:r>
      <w:r w:rsidRPr="004B7851">
        <w:rPr>
          <w:rFonts w:ascii="Times New Roman" w:eastAsia="Times New Roman" w:hAnsi="Times New Roman" w:cs="Times New Roman"/>
          <w:b/>
          <w:bCs/>
          <w:color w:val="000000"/>
          <w:sz w:val="28"/>
          <w:szCs w:val="28"/>
        </w:rPr>
        <w:t>nhóm hộ</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 xml:space="preserve">1. Chủ rừng là hộ gia đình, cá nhân, cộng đồng dân cư hoặc nhóm hộ tự nguyện xây dựng phương án quản lý rừng bền vững thì chủ rừng hoặc đại diện </w:t>
      </w:r>
      <w:r w:rsidRPr="00DD008A">
        <w:rPr>
          <w:rFonts w:ascii="Times New Roman" w:eastAsia="Times New Roman" w:hAnsi="Times New Roman" w:cs="Times New Roman"/>
          <w:sz w:val="28"/>
          <w:szCs w:val="28"/>
        </w:rPr>
        <w:lastRenderedPageBreak/>
        <w:t xml:space="preserve">nhóm hộ tự phê duyệt phương án quản lý rừng bền vững đối với trường hợp không tổ chức các hoạt động du lịch sinh thái, nghỉ dưỡng, giải trí. </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2. Phê duyệt phương án quản lý rừng bền vững của chủ rừng là hộ gia đình, cá nhân, cộng đồng dân cư hoặc nhóm hộ đối với trường hợp có tổ chức các hoạt động du lịch sinh thái, nghỉ dưỡng, giải trí.</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a) Cơ quan có thẩm phê duyệt phương án quản lý rừng bền vữ</w:t>
      </w:r>
      <w:r w:rsidR="00F94C9D" w:rsidRPr="00DD008A">
        <w:rPr>
          <w:rFonts w:ascii="Times New Roman" w:eastAsia="Times New Roman" w:hAnsi="Times New Roman" w:cs="Times New Roman"/>
          <w:sz w:val="28"/>
          <w:szCs w:val="28"/>
        </w:rPr>
        <w:t>ng là Ủy ban nhân dân cấp huyện, thị (gọi chung là Ủy ban nhân dân huyện).</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b) Hồ sơ đề nghị phê duyệt phương án quản lý rừng bền vững:</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 xml:space="preserve">- Đơn đề nghị phê duyệt phương án quản lý rừng bền vững theo Mẫu số 02 Phụ lục III kèm theo Thông tư này </w:t>
      </w:r>
      <w:bookmarkStart w:id="10" w:name="_Hlk142491381"/>
      <w:r w:rsidRPr="00DD008A">
        <w:rPr>
          <w:rFonts w:ascii="Times New Roman" w:eastAsia="Times New Roman" w:hAnsi="Times New Roman" w:cs="Times New Roman"/>
          <w:sz w:val="28"/>
          <w:szCs w:val="28"/>
        </w:rPr>
        <w:t>(bản chính);</w:t>
      </w:r>
      <w:bookmarkEnd w:id="10"/>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 Phương án quản lý rừng bền vững theo Mẫu số 01 Phụ lục III kèm theo Thông tư này (bản chính);</w:t>
      </w:r>
    </w:p>
    <w:p w:rsidR="00FF0E08" w:rsidRPr="00DD008A" w:rsidRDefault="00FF0E08" w:rsidP="00FF0E08">
      <w:pPr>
        <w:widowControl w:val="0"/>
        <w:spacing w:before="140" w:after="140" w:line="320" w:lineRule="exact"/>
        <w:ind w:firstLine="720"/>
        <w:jc w:val="both"/>
        <w:rPr>
          <w:rFonts w:ascii="Times New Roman" w:eastAsia="Times New Roman" w:hAnsi="Times New Roman" w:cs="Times New Roman"/>
          <w:sz w:val="28"/>
          <w:szCs w:val="28"/>
        </w:rPr>
      </w:pPr>
      <w:r w:rsidRPr="00DD008A">
        <w:rPr>
          <w:rFonts w:ascii="Times New Roman" w:eastAsia="Times New Roman" w:hAnsi="Times New Roman" w:cs="Times New Roman"/>
          <w:sz w:val="28"/>
          <w:szCs w:val="28"/>
        </w:rPr>
        <w:t>- Các loại bản đồ theo quy định tại khoản 3 Điều 4 Thông tư này (bản chính).</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z w:val="28"/>
          <w:szCs w:val="24"/>
          <w:lang w:eastAsia="vi-VN"/>
        </w:rPr>
      </w:pPr>
      <w:r w:rsidRPr="00DD008A">
        <w:rPr>
          <w:rFonts w:ascii="Times New Roman" w:eastAsia="Calibri" w:hAnsi="Times New Roman" w:cs="Times New Roman"/>
          <w:spacing w:val="-4"/>
          <w:sz w:val="28"/>
        </w:rPr>
        <w:t xml:space="preserve">c) Cách thức nộp hồ sơ: chủ rừng </w:t>
      </w:r>
      <w:r w:rsidRPr="00DD008A">
        <w:rPr>
          <w:rFonts w:ascii="Times New Roman" w:eastAsia="Courier New" w:hAnsi="Times New Roman" w:cs="Times New Roman"/>
          <w:sz w:val="28"/>
          <w:szCs w:val="24"/>
          <w:lang w:eastAsia="vi-VN"/>
        </w:rPr>
        <w:t xml:space="preserve">nộp hồ sơ </w:t>
      </w:r>
      <w:r w:rsidRPr="00DD008A">
        <w:rPr>
          <w:rFonts w:ascii="Times New Roman" w:eastAsia="Courier New" w:hAnsi="Times New Roman" w:cs="Times New Roman"/>
          <w:sz w:val="28"/>
          <w:szCs w:val="24"/>
          <w:lang w:val="vi-VN" w:eastAsia="vi-VN"/>
        </w:rPr>
        <w:t>trực tiếp hoặc qua</w:t>
      </w:r>
      <w:r w:rsidRPr="00DD008A">
        <w:rPr>
          <w:rFonts w:ascii="Times New Roman" w:eastAsia="Courier New" w:hAnsi="Times New Roman" w:cs="Times New Roman"/>
          <w:sz w:val="28"/>
          <w:szCs w:val="24"/>
          <w:lang w:eastAsia="vi-VN"/>
        </w:rPr>
        <w:t xml:space="preserve"> dịch vụ bưu chính công ích hoặc qua môi trường điện tử.</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z w:val="28"/>
          <w:szCs w:val="24"/>
          <w:lang w:val="vi-VN" w:eastAsia="vi-VN"/>
        </w:rPr>
      </w:pPr>
      <w:r w:rsidRPr="00DD008A">
        <w:rPr>
          <w:rFonts w:ascii="Times New Roman" w:eastAsia="Courier New" w:hAnsi="Times New Roman" w:cs="Times New Roman"/>
          <w:sz w:val="28"/>
          <w:szCs w:val="24"/>
          <w:lang w:eastAsia="vi-VN"/>
        </w:rPr>
        <w:t xml:space="preserve">d) </w:t>
      </w:r>
      <w:r w:rsidRPr="00DD008A">
        <w:rPr>
          <w:rFonts w:ascii="Times New Roman" w:eastAsia="Courier New" w:hAnsi="Times New Roman" w:cs="Times New Roman"/>
          <w:sz w:val="28"/>
          <w:szCs w:val="24"/>
          <w:lang w:val="vi-VN" w:eastAsia="vi-VN"/>
        </w:rPr>
        <w:t xml:space="preserve">Trình tự </w:t>
      </w:r>
      <w:r w:rsidRPr="00DD008A">
        <w:rPr>
          <w:rFonts w:ascii="Times New Roman" w:eastAsia="Courier New" w:hAnsi="Times New Roman" w:cs="Times New Roman"/>
          <w:sz w:val="28"/>
          <w:szCs w:val="24"/>
          <w:lang w:eastAsia="vi-VN"/>
        </w:rPr>
        <w:t xml:space="preserve">thực hiện: </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z w:val="28"/>
          <w:szCs w:val="24"/>
          <w:lang w:eastAsia="vi-VN"/>
        </w:rPr>
      </w:pPr>
      <w:r w:rsidRPr="00DD008A">
        <w:rPr>
          <w:rFonts w:ascii="Times New Roman" w:eastAsia="Courier New" w:hAnsi="Times New Roman" w:cs="Times New Roman"/>
          <w:sz w:val="28"/>
          <w:szCs w:val="24"/>
          <w:lang w:eastAsia="vi-VN"/>
        </w:rPr>
        <w:t xml:space="preserve">- </w:t>
      </w:r>
      <w:r w:rsidRPr="00DD008A">
        <w:rPr>
          <w:rFonts w:ascii="Times New Roman" w:eastAsia="Courier New" w:hAnsi="Times New Roman" w:cs="Times New Roman"/>
          <w:sz w:val="28"/>
          <w:szCs w:val="24"/>
          <w:lang w:val="vi-VN" w:eastAsia="vi-VN"/>
        </w:rPr>
        <w:t xml:space="preserve">Chủ rừng </w:t>
      </w:r>
      <w:r w:rsidRPr="00DD008A">
        <w:rPr>
          <w:rFonts w:ascii="Times New Roman" w:eastAsia="Courier New" w:hAnsi="Times New Roman" w:cs="Times New Roman"/>
          <w:sz w:val="28"/>
          <w:szCs w:val="24"/>
          <w:lang w:eastAsia="vi-VN"/>
        </w:rPr>
        <w:t xml:space="preserve">hoặc nhóm hộ nộp </w:t>
      </w:r>
      <w:r w:rsidRPr="00DD008A">
        <w:rPr>
          <w:rFonts w:ascii="Times New Roman" w:eastAsia="Courier New" w:hAnsi="Times New Roman" w:cs="Times New Roman"/>
          <w:sz w:val="28"/>
          <w:szCs w:val="24"/>
          <w:lang w:val="vi-VN" w:eastAsia="vi-VN"/>
        </w:rPr>
        <w:t xml:space="preserve">01 bộ hồ sơ theo quy định tại </w:t>
      </w:r>
      <w:r w:rsidRPr="00DD008A">
        <w:rPr>
          <w:rFonts w:ascii="Times New Roman" w:eastAsia="Courier New" w:hAnsi="Times New Roman" w:cs="Times New Roman"/>
          <w:sz w:val="28"/>
          <w:szCs w:val="24"/>
          <w:lang w:eastAsia="vi-VN"/>
        </w:rPr>
        <w:t>điểm</w:t>
      </w:r>
      <w:r w:rsidRPr="00DD008A">
        <w:rPr>
          <w:rFonts w:ascii="Times New Roman" w:eastAsia="Courier New" w:hAnsi="Times New Roman" w:cs="Times New Roman"/>
          <w:sz w:val="28"/>
          <w:szCs w:val="24"/>
          <w:lang w:val="vi-VN" w:eastAsia="vi-VN"/>
        </w:rPr>
        <w:t xml:space="preserve"> </w:t>
      </w:r>
      <w:r w:rsidRPr="00DD008A">
        <w:rPr>
          <w:rFonts w:ascii="Times New Roman" w:eastAsia="Courier New" w:hAnsi="Times New Roman" w:cs="Times New Roman"/>
          <w:sz w:val="28"/>
          <w:szCs w:val="24"/>
          <w:lang w:eastAsia="vi-VN"/>
        </w:rPr>
        <w:t xml:space="preserve">b và điểm c khoản </w:t>
      </w:r>
      <w:r w:rsidRPr="00DD008A">
        <w:rPr>
          <w:rFonts w:ascii="Times New Roman" w:eastAsia="Courier New" w:hAnsi="Times New Roman" w:cs="Times New Roman"/>
          <w:sz w:val="28"/>
          <w:szCs w:val="24"/>
          <w:lang w:val="vi-VN" w:eastAsia="vi-VN"/>
        </w:rPr>
        <w:t xml:space="preserve">này đến </w:t>
      </w:r>
      <w:r w:rsidRPr="00DD008A">
        <w:rPr>
          <w:rFonts w:ascii="Times New Roman" w:eastAsia="Courier New" w:hAnsi="Times New Roman" w:cs="Times New Roman"/>
          <w:sz w:val="28"/>
          <w:szCs w:val="24"/>
          <w:lang w:eastAsia="vi-VN"/>
        </w:rPr>
        <w:t>Ủy ban nhân dân huyện (Ủy ban nhân dân huyện giao Cơ quan chủ trì tiếp nhận và xử lý hồ sơ)</w:t>
      </w:r>
      <w:r w:rsidRPr="00DD008A">
        <w:rPr>
          <w:rFonts w:ascii="Times New Roman" w:eastAsia="Courier New" w:hAnsi="Times New Roman" w:cs="Times New Roman"/>
          <w:sz w:val="28"/>
          <w:szCs w:val="24"/>
          <w:lang w:val="vi-VN" w:eastAsia="vi-VN"/>
        </w:rPr>
        <w:t xml:space="preserve">. </w:t>
      </w:r>
      <w:r w:rsidRPr="00DD008A">
        <w:rPr>
          <w:rFonts w:ascii="Times New Roman" w:eastAsia="Courier New" w:hAnsi="Times New Roman" w:cs="Times New Roman"/>
          <w:sz w:val="28"/>
          <w:szCs w:val="24"/>
          <w:lang w:eastAsia="vi-VN"/>
        </w:rPr>
        <w:t xml:space="preserve">Đối với </w:t>
      </w:r>
      <w:r w:rsidRPr="00DD008A">
        <w:rPr>
          <w:rFonts w:ascii="Times New Roman" w:eastAsia="Courier New" w:hAnsi="Times New Roman" w:cs="Times New Roman"/>
          <w:sz w:val="28"/>
          <w:szCs w:val="24"/>
          <w:lang w:val="vi-VN" w:eastAsia="vi-VN"/>
        </w:rPr>
        <w:t xml:space="preserve">hồ sơ không hợp lệ, trong thời hạn </w:t>
      </w:r>
      <w:r w:rsidRPr="00DD008A">
        <w:rPr>
          <w:rFonts w:ascii="Times New Roman" w:eastAsia="Courier New" w:hAnsi="Times New Roman" w:cs="Times New Roman"/>
          <w:sz w:val="28"/>
          <w:szCs w:val="24"/>
          <w:lang w:eastAsia="vi-VN"/>
        </w:rPr>
        <w:t xml:space="preserve">01 </w:t>
      </w:r>
      <w:r w:rsidRPr="00DD008A">
        <w:rPr>
          <w:rFonts w:ascii="Times New Roman" w:eastAsia="Courier New" w:hAnsi="Times New Roman" w:cs="Times New Roman"/>
          <w:sz w:val="28"/>
          <w:szCs w:val="24"/>
          <w:lang w:val="vi-VN" w:eastAsia="vi-VN"/>
        </w:rPr>
        <w:t>ngày làm việc kể từ ngày nhận được hồ sơ,</w:t>
      </w:r>
      <w:r w:rsidRPr="00DD008A">
        <w:rPr>
          <w:rFonts w:ascii="Times New Roman" w:eastAsia="Courier New" w:hAnsi="Times New Roman" w:cs="Times New Roman"/>
          <w:sz w:val="28"/>
          <w:szCs w:val="24"/>
          <w:lang w:eastAsia="vi-VN"/>
        </w:rPr>
        <w:t xml:space="preserve"> Cơ quan chủ trì </w:t>
      </w:r>
      <w:r w:rsidRPr="00DD008A">
        <w:rPr>
          <w:rFonts w:ascii="Times New Roman" w:eastAsia="Calibri" w:hAnsi="Times New Roman" w:cs="Times New Roman"/>
          <w:sz w:val="28"/>
        </w:rPr>
        <w:t xml:space="preserve">có trách nhiệm hướng dẫn trực tiếp hoặc bằng văn bản cho </w:t>
      </w:r>
      <w:r w:rsidRPr="00DD008A">
        <w:rPr>
          <w:rFonts w:ascii="Times New Roman" w:eastAsia="Courier New" w:hAnsi="Times New Roman" w:cs="Times New Roman"/>
          <w:sz w:val="28"/>
          <w:szCs w:val="24"/>
          <w:lang w:val="vi-VN" w:eastAsia="vi-VN"/>
        </w:rPr>
        <w:t xml:space="preserve">chủ rừng </w:t>
      </w:r>
      <w:r w:rsidRPr="00DD008A">
        <w:rPr>
          <w:rFonts w:ascii="Times New Roman" w:eastAsia="Courier New" w:hAnsi="Times New Roman" w:cs="Times New Roman"/>
          <w:sz w:val="28"/>
          <w:szCs w:val="24"/>
          <w:lang w:eastAsia="vi-VN"/>
        </w:rPr>
        <w:t xml:space="preserve">biết </w:t>
      </w:r>
      <w:r w:rsidRPr="00DD008A">
        <w:rPr>
          <w:rFonts w:ascii="Times New Roman" w:eastAsia="Courier New" w:hAnsi="Times New Roman" w:cs="Times New Roman"/>
          <w:sz w:val="28"/>
          <w:szCs w:val="24"/>
          <w:lang w:val="vi-VN" w:eastAsia="vi-VN"/>
        </w:rPr>
        <w:t>để hoàn thiện</w:t>
      </w:r>
      <w:r w:rsidRPr="00DD008A">
        <w:rPr>
          <w:rFonts w:ascii="Times New Roman" w:eastAsia="Courier New" w:hAnsi="Times New Roman" w:cs="Times New Roman"/>
          <w:sz w:val="28"/>
          <w:szCs w:val="24"/>
          <w:lang w:eastAsia="vi-VN"/>
        </w:rPr>
        <w:t>;</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z w:val="28"/>
          <w:szCs w:val="24"/>
          <w:lang w:eastAsia="vi-VN"/>
        </w:rPr>
      </w:pPr>
      <w:r w:rsidRPr="00DD008A">
        <w:rPr>
          <w:rFonts w:ascii="Times New Roman" w:eastAsia="Times New Roman" w:hAnsi="Times New Roman" w:cs="Times New Roman"/>
          <w:sz w:val="28"/>
          <w:szCs w:val="28"/>
        </w:rPr>
        <w:t>- T</w:t>
      </w:r>
      <w:r w:rsidRPr="00DD008A">
        <w:rPr>
          <w:rFonts w:ascii="Times New Roman" w:eastAsia="Courier New" w:hAnsi="Times New Roman" w:cs="Times New Roman"/>
          <w:sz w:val="28"/>
          <w:szCs w:val="24"/>
          <w:lang w:val="vi-VN" w:eastAsia="vi-VN"/>
        </w:rPr>
        <w:t xml:space="preserve">rong thời hạn </w:t>
      </w:r>
      <w:r w:rsidRPr="00DD008A">
        <w:rPr>
          <w:rFonts w:ascii="Times New Roman" w:eastAsia="Courier New" w:hAnsi="Times New Roman" w:cs="Times New Roman"/>
          <w:sz w:val="28"/>
          <w:szCs w:val="24"/>
          <w:lang w:eastAsia="vi-VN"/>
        </w:rPr>
        <w:t>0</w:t>
      </w:r>
      <w:r w:rsidR="00F94C9D" w:rsidRPr="00DD008A">
        <w:rPr>
          <w:rFonts w:ascii="Times New Roman" w:eastAsia="Courier New" w:hAnsi="Times New Roman" w:cs="Times New Roman"/>
          <w:sz w:val="28"/>
          <w:szCs w:val="24"/>
          <w:lang w:eastAsia="vi-VN"/>
        </w:rPr>
        <w:t>1</w:t>
      </w:r>
      <w:r w:rsidRPr="00DD008A">
        <w:rPr>
          <w:rFonts w:ascii="Times New Roman" w:eastAsia="Courier New" w:hAnsi="Times New Roman" w:cs="Times New Roman"/>
          <w:sz w:val="28"/>
          <w:szCs w:val="24"/>
          <w:lang w:val="vi-VN" w:eastAsia="vi-VN"/>
        </w:rPr>
        <w:t xml:space="preserve"> ngày làm việc kể từ ngày nhận </w:t>
      </w:r>
      <w:r w:rsidRPr="00DD008A">
        <w:rPr>
          <w:rFonts w:ascii="Times New Roman" w:eastAsia="Courier New" w:hAnsi="Times New Roman" w:cs="Times New Roman"/>
          <w:sz w:val="28"/>
          <w:szCs w:val="24"/>
          <w:lang w:eastAsia="vi-VN"/>
        </w:rPr>
        <w:t xml:space="preserve">được </w:t>
      </w:r>
      <w:r w:rsidRPr="00DD008A">
        <w:rPr>
          <w:rFonts w:ascii="Times New Roman" w:eastAsia="Courier New" w:hAnsi="Times New Roman" w:cs="Times New Roman"/>
          <w:sz w:val="28"/>
          <w:szCs w:val="24"/>
          <w:lang w:val="vi-VN" w:eastAsia="vi-VN"/>
        </w:rPr>
        <w:t>hồ sơ</w:t>
      </w:r>
      <w:r w:rsidRPr="00DD008A">
        <w:rPr>
          <w:rFonts w:ascii="Times New Roman" w:eastAsia="Courier New" w:hAnsi="Times New Roman" w:cs="Times New Roman"/>
          <w:sz w:val="28"/>
          <w:szCs w:val="24"/>
          <w:lang w:eastAsia="vi-VN"/>
        </w:rPr>
        <w:t xml:space="preserve"> đầy đủ, hợp lệ</w:t>
      </w:r>
      <w:r w:rsidRPr="00DD008A">
        <w:rPr>
          <w:rFonts w:ascii="Times New Roman" w:eastAsia="Courier New" w:hAnsi="Times New Roman" w:cs="Times New Roman"/>
          <w:sz w:val="28"/>
          <w:szCs w:val="24"/>
          <w:lang w:val="vi-VN" w:eastAsia="vi-VN"/>
        </w:rPr>
        <w:t xml:space="preserve">, </w:t>
      </w:r>
      <w:r w:rsidRPr="00DD008A">
        <w:rPr>
          <w:rFonts w:ascii="Times New Roman" w:eastAsia="Courier New" w:hAnsi="Times New Roman" w:cs="Times New Roman"/>
          <w:sz w:val="28"/>
          <w:szCs w:val="24"/>
          <w:lang w:eastAsia="vi-VN"/>
        </w:rPr>
        <w:t xml:space="preserve">Cơ quan chủ trì </w:t>
      </w:r>
      <w:r w:rsidRPr="00DD008A">
        <w:rPr>
          <w:rFonts w:ascii="Times New Roman" w:eastAsia="Courier New" w:hAnsi="Times New Roman" w:cs="Times New Roman"/>
          <w:sz w:val="28"/>
          <w:szCs w:val="24"/>
          <w:lang w:val="vi-VN" w:eastAsia="vi-VN"/>
        </w:rPr>
        <w:t xml:space="preserve">lấy ý kiến </w:t>
      </w:r>
      <w:r w:rsidRPr="00DD008A">
        <w:rPr>
          <w:rFonts w:ascii="Times New Roman" w:eastAsia="Courier New" w:hAnsi="Times New Roman" w:cs="Times New Roman"/>
          <w:sz w:val="28"/>
          <w:szCs w:val="24"/>
          <w:lang w:eastAsia="vi-VN"/>
        </w:rPr>
        <w:t xml:space="preserve">bằng văn bản của </w:t>
      </w:r>
      <w:r w:rsidRPr="00DD008A">
        <w:rPr>
          <w:rFonts w:ascii="Times New Roman" w:eastAsia="Courier New" w:hAnsi="Times New Roman" w:cs="Times New Roman"/>
          <w:sz w:val="28"/>
          <w:szCs w:val="24"/>
          <w:lang w:val="vi-VN" w:eastAsia="vi-VN"/>
        </w:rPr>
        <w:t>các đơn vị liên quan</w:t>
      </w:r>
      <w:r w:rsidRPr="00DD008A">
        <w:rPr>
          <w:rFonts w:ascii="Times New Roman" w:eastAsia="Courier New" w:hAnsi="Times New Roman" w:cs="Times New Roman"/>
          <w:sz w:val="28"/>
          <w:szCs w:val="24"/>
          <w:lang w:eastAsia="vi-VN"/>
        </w:rPr>
        <w:t xml:space="preserve"> về nội dung phương án quản lý rừng bền vững;</w:t>
      </w:r>
    </w:p>
    <w:p w:rsidR="00FF0E08" w:rsidRPr="00DD008A" w:rsidRDefault="00FF0E08" w:rsidP="00FF0E08">
      <w:pPr>
        <w:widowControl w:val="0"/>
        <w:spacing w:before="120" w:after="120" w:line="320" w:lineRule="exact"/>
        <w:ind w:firstLine="720"/>
        <w:jc w:val="both"/>
        <w:rPr>
          <w:rFonts w:ascii="Times New Roman" w:eastAsia="Courier New" w:hAnsi="Times New Roman" w:cs="Times New Roman"/>
          <w:bCs/>
          <w:sz w:val="28"/>
          <w:szCs w:val="24"/>
          <w:lang w:eastAsia="vi-VN"/>
        </w:rPr>
      </w:pPr>
      <w:r w:rsidRPr="00DD008A">
        <w:rPr>
          <w:rFonts w:ascii="Times New Roman" w:eastAsia="Times New Roman" w:hAnsi="Times New Roman" w:cs="Times New Roman"/>
          <w:bCs/>
          <w:sz w:val="28"/>
          <w:szCs w:val="28"/>
        </w:rPr>
        <w:t>- T</w:t>
      </w:r>
      <w:r w:rsidRPr="00DD008A">
        <w:rPr>
          <w:rFonts w:ascii="Times New Roman" w:eastAsia="Courier New" w:hAnsi="Times New Roman" w:cs="Times New Roman"/>
          <w:bCs/>
          <w:sz w:val="28"/>
          <w:szCs w:val="24"/>
          <w:lang w:val="vi-VN" w:eastAsia="vi-VN"/>
        </w:rPr>
        <w:t xml:space="preserve">rong thời hạn </w:t>
      </w:r>
      <w:r w:rsidRPr="00DD008A">
        <w:rPr>
          <w:rFonts w:ascii="Times New Roman" w:eastAsia="Courier New" w:hAnsi="Times New Roman" w:cs="Times New Roman"/>
          <w:bCs/>
          <w:sz w:val="28"/>
          <w:szCs w:val="24"/>
          <w:lang w:eastAsia="vi-VN"/>
        </w:rPr>
        <w:t xml:space="preserve">03 </w:t>
      </w:r>
      <w:r w:rsidRPr="00DD008A">
        <w:rPr>
          <w:rFonts w:ascii="Times New Roman" w:eastAsia="Courier New" w:hAnsi="Times New Roman" w:cs="Times New Roman"/>
          <w:bCs/>
          <w:sz w:val="28"/>
          <w:szCs w:val="24"/>
          <w:lang w:val="vi-VN" w:eastAsia="vi-VN"/>
        </w:rPr>
        <w:t xml:space="preserve">ngày kể từ ngày nhận </w:t>
      </w:r>
      <w:r w:rsidRPr="00DD008A">
        <w:rPr>
          <w:rFonts w:ascii="Times New Roman" w:eastAsia="Courier New" w:hAnsi="Times New Roman" w:cs="Times New Roman"/>
          <w:bCs/>
          <w:sz w:val="28"/>
          <w:szCs w:val="24"/>
          <w:lang w:eastAsia="vi-VN"/>
        </w:rPr>
        <w:t xml:space="preserve">được văn bản </w:t>
      </w:r>
      <w:r w:rsidRPr="00DD008A">
        <w:rPr>
          <w:rFonts w:ascii="Times New Roman" w:eastAsia="Courier New" w:hAnsi="Times New Roman" w:cs="Times New Roman"/>
          <w:bCs/>
          <w:sz w:val="28"/>
          <w:szCs w:val="24"/>
          <w:lang w:val="vi-VN" w:eastAsia="vi-VN"/>
        </w:rPr>
        <w:t>lấy ý kiến</w:t>
      </w:r>
      <w:r w:rsidRPr="00DD008A">
        <w:rPr>
          <w:rFonts w:ascii="Times New Roman" w:eastAsia="Courier New" w:hAnsi="Times New Roman" w:cs="Times New Roman"/>
          <w:bCs/>
          <w:sz w:val="28"/>
          <w:szCs w:val="24"/>
          <w:lang w:eastAsia="vi-VN"/>
        </w:rPr>
        <w:t xml:space="preserve"> của Cơ quan chủ trì, các đơn vị được lấy ý kiến có trách nhiệm trả lời bằng văn bản về nội dung phương án quản lý rừng bền vững để gửi đến Cơ quan chủ trì;</w:t>
      </w:r>
    </w:p>
    <w:p w:rsidR="00FF0E08" w:rsidRPr="00DD008A" w:rsidRDefault="00FF0E08" w:rsidP="00FF0E08">
      <w:pPr>
        <w:widowControl w:val="0"/>
        <w:spacing w:before="120" w:after="120" w:line="320" w:lineRule="exact"/>
        <w:ind w:firstLine="720"/>
        <w:jc w:val="both"/>
        <w:rPr>
          <w:rFonts w:ascii="Times New Roman" w:eastAsia="Courier New" w:hAnsi="Times New Roman" w:cs="Times New Roman"/>
          <w:bCs/>
          <w:sz w:val="28"/>
          <w:szCs w:val="24"/>
          <w:lang w:eastAsia="vi-VN"/>
        </w:rPr>
      </w:pPr>
      <w:r w:rsidRPr="00DD008A">
        <w:rPr>
          <w:rFonts w:ascii="Times New Roman" w:eastAsia="Times New Roman" w:hAnsi="Times New Roman" w:cs="Times New Roman"/>
          <w:bCs/>
          <w:sz w:val="28"/>
          <w:szCs w:val="28"/>
        </w:rPr>
        <w:t>- T</w:t>
      </w:r>
      <w:r w:rsidRPr="00DD008A">
        <w:rPr>
          <w:rFonts w:ascii="Times New Roman" w:eastAsia="Courier New" w:hAnsi="Times New Roman" w:cs="Times New Roman"/>
          <w:bCs/>
          <w:sz w:val="28"/>
          <w:szCs w:val="24"/>
          <w:lang w:val="vi-VN" w:eastAsia="vi-VN"/>
        </w:rPr>
        <w:t xml:space="preserve">rong thời hạn </w:t>
      </w:r>
      <w:r w:rsidRPr="00DD008A">
        <w:rPr>
          <w:rFonts w:ascii="Times New Roman" w:eastAsia="Courier New" w:hAnsi="Times New Roman" w:cs="Times New Roman"/>
          <w:bCs/>
          <w:sz w:val="28"/>
          <w:szCs w:val="24"/>
          <w:lang w:eastAsia="vi-VN"/>
        </w:rPr>
        <w:t>0</w:t>
      </w:r>
      <w:r w:rsidR="00F94C9D" w:rsidRPr="00DD008A">
        <w:rPr>
          <w:rFonts w:ascii="Times New Roman" w:eastAsia="Courier New" w:hAnsi="Times New Roman" w:cs="Times New Roman"/>
          <w:bCs/>
          <w:sz w:val="28"/>
          <w:szCs w:val="24"/>
          <w:lang w:eastAsia="vi-VN"/>
        </w:rPr>
        <w:t>5</w:t>
      </w:r>
      <w:r w:rsidRPr="00DD008A">
        <w:rPr>
          <w:rFonts w:ascii="Times New Roman" w:eastAsia="Courier New" w:hAnsi="Times New Roman" w:cs="Times New Roman"/>
          <w:bCs/>
          <w:sz w:val="28"/>
          <w:szCs w:val="24"/>
          <w:lang w:eastAsia="vi-VN"/>
        </w:rPr>
        <w:t xml:space="preserve"> </w:t>
      </w:r>
      <w:r w:rsidRPr="00DD008A">
        <w:rPr>
          <w:rFonts w:ascii="Times New Roman" w:eastAsia="Courier New" w:hAnsi="Times New Roman" w:cs="Times New Roman"/>
          <w:bCs/>
          <w:sz w:val="28"/>
          <w:szCs w:val="24"/>
          <w:lang w:val="vi-VN" w:eastAsia="vi-VN"/>
        </w:rPr>
        <w:t xml:space="preserve">ngày kể từ ngày nhận </w:t>
      </w:r>
      <w:r w:rsidRPr="00DD008A">
        <w:rPr>
          <w:rFonts w:ascii="Times New Roman" w:eastAsia="Courier New" w:hAnsi="Times New Roman" w:cs="Times New Roman"/>
          <w:bCs/>
          <w:sz w:val="28"/>
          <w:szCs w:val="24"/>
          <w:lang w:eastAsia="vi-VN"/>
        </w:rPr>
        <w:t>được văn bản của các đơn vị được lấy ý kiến, Cơ quan chủ trì có trách nhiệm tổng hợp, đánh giá</w:t>
      </w:r>
      <w:r w:rsidR="00F94C9D" w:rsidRPr="00DD008A">
        <w:rPr>
          <w:rFonts w:ascii="Times New Roman" w:eastAsia="Courier New" w:hAnsi="Times New Roman" w:cs="Times New Roman"/>
          <w:bCs/>
          <w:sz w:val="28"/>
          <w:szCs w:val="24"/>
          <w:lang w:eastAsia="vi-VN"/>
        </w:rPr>
        <w:t>, hoàn thiện báo cáo thẩm định</w:t>
      </w:r>
      <w:r w:rsidRPr="00DD008A">
        <w:rPr>
          <w:rFonts w:ascii="Times New Roman" w:eastAsia="Courier New" w:hAnsi="Times New Roman" w:cs="Times New Roman"/>
          <w:bCs/>
          <w:sz w:val="28"/>
          <w:szCs w:val="24"/>
          <w:lang w:eastAsia="vi-VN"/>
        </w:rPr>
        <w:t xml:space="preserve"> nội dung phương án quản lý rừng bền vững:</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pacing w:val="-6"/>
          <w:sz w:val="28"/>
          <w:szCs w:val="24"/>
          <w:lang w:eastAsia="vi-VN"/>
        </w:rPr>
      </w:pPr>
      <w:r w:rsidRPr="00DD008A">
        <w:rPr>
          <w:rFonts w:ascii="Times New Roman" w:eastAsia="Courier New" w:hAnsi="Times New Roman" w:cs="Times New Roman"/>
          <w:spacing w:val="-6"/>
          <w:sz w:val="28"/>
          <w:szCs w:val="24"/>
          <w:lang w:eastAsia="vi-VN"/>
        </w:rPr>
        <w:t xml:space="preserve">Trường hợp nội dung phương án quản lý rừng bền vững đạt yêu cầu, Cơ quan chủ trì trình Ủy ban nhân dân huyện </w:t>
      </w:r>
      <w:r w:rsidRPr="00DD008A">
        <w:rPr>
          <w:rFonts w:ascii="Times New Roman" w:eastAsia="Courier New" w:hAnsi="Times New Roman" w:cs="Times New Roman"/>
          <w:spacing w:val="-6"/>
          <w:sz w:val="28"/>
          <w:szCs w:val="24"/>
          <w:lang w:val="vi-VN" w:eastAsia="vi-VN"/>
        </w:rPr>
        <w:t xml:space="preserve">phê duyệt </w:t>
      </w:r>
      <w:r w:rsidRPr="00DD008A">
        <w:rPr>
          <w:rFonts w:ascii="Times New Roman" w:eastAsia="Courier New" w:hAnsi="Times New Roman" w:cs="Times New Roman"/>
          <w:spacing w:val="-6"/>
          <w:sz w:val="28"/>
          <w:szCs w:val="24"/>
          <w:lang w:eastAsia="vi-VN"/>
        </w:rPr>
        <w:t>p</w:t>
      </w:r>
      <w:r w:rsidRPr="00DD008A">
        <w:rPr>
          <w:rFonts w:ascii="Times New Roman" w:eastAsia="Courier New" w:hAnsi="Times New Roman" w:cs="Times New Roman"/>
          <w:spacing w:val="-6"/>
          <w:sz w:val="28"/>
          <w:szCs w:val="24"/>
          <w:lang w:val="vi-VN" w:eastAsia="vi-VN"/>
        </w:rPr>
        <w:t>hương án</w:t>
      </w:r>
      <w:r w:rsidRPr="00DD008A">
        <w:rPr>
          <w:rFonts w:ascii="Times New Roman" w:eastAsia="Courier New" w:hAnsi="Times New Roman" w:cs="Times New Roman"/>
          <w:spacing w:val="-6"/>
          <w:sz w:val="28"/>
          <w:szCs w:val="24"/>
          <w:lang w:eastAsia="vi-VN"/>
        </w:rPr>
        <w:t>.</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z w:val="28"/>
          <w:szCs w:val="24"/>
          <w:lang w:eastAsia="vi-VN"/>
        </w:rPr>
      </w:pPr>
      <w:r w:rsidRPr="00DD008A">
        <w:rPr>
          <w:rFonts w:ascii="Times New Roman" w:eastAsia="Courier New" w:hAnsi="Times New Roman" w:cs="Times New Roman"/>
          <w:sz w:val="28"/>
          <w:szCs w:val="24"/>
          <w:lang w:eastAsia="vi-VN"/>
        </w:rPr>
        <w:t xml:space="preserve">Trường hợp nội dung phương án quản lý rừng bền vững không đạt yêu cầu, Cơ quan chủ trì thông báo bằng văn bản và nêu rõ lý do cho chủ rừng biết để bổ sung, hoàn thiện phương án trong thời hạn 10 ngày trước khi trình Ủy ban nhân dân huyện </w:t>
      </w:r>
      <w:r w:rsidRPr="00DD008A">
        <w:rPr>
          <w:rFonts w:ascii="Times New Roman" w:eastAsia="Courier New" w:hAnsi="Times New Roman" w:cs="Times New Roman"/>
          <w:sz w:val="28"/>
          <w:szCs w:val="24"/>
          <w:lang w:val="vi-VN" w:eastAsia="vi-VN"/>
        </w:rPr>
        <w:t>phê duyệt</w:t>
      </w:r>
      <w:r w:rsidRPr="00DD008A">
        <w:rPr>
          <w:rFonts w:ascii="Times New Roman" w:eastAsia="Courier New" w:hAnsi="Times New Roman" w:cs="Times New Roman"/>
          <w:sz w:val="28"/>
          <w:szCs w:val="24"/>
          <w:lang w:eastAsia="vi-VN"/>
        </w:rPr>
        <w:t xml:space="preserve"> phương án.</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spacing w:val="-4"/>
          <w:sz w:val="28"/>
          <w:szCs w:val="24"/>
          <w:lang w:eastAsia="vi-VN"/>
        </w:rPr>
      </w:pPr>
      <w:r w:rsidRPr="00DD008A">
        <w:rPr>
          <w:rFonts w:ascii="Times New Roman" w:eastAsia="Courier New" w:hAnsi="Times New Roman" w:cs="Times New Roman"/>
          <w:spacing w:val="-4"/>
          <w:sz w:val="28"/>
          <w:szCs w:val="24"/>
          <w:lang w:eastAsia="vi-VN"/>
        </w:rPr>
        <w:t xml:space="preserve">- </w:t>
      </w:r>
      <w:r w:rsidRPr="00DD008A">
        <w:rPr>
          <w:rFonts w:ascii="Times New Roman" w:eastAsia="Courier New" w:hAnsi="Times New Roman" w:cs="Times New Roman"/>
          <w:spacing w:val="-4"/>
          <w:sz w:val="28"/>
          <w:szCs w:val="24"/>
          <w:lang w:val="vi-VN" w:eastAsia="vi-VN"/>
        </w:rPr>
        <w:t>Trong thời hạn 0</w:t>
      </w:r>
      <w:r w:rsidRPr="00DD008A">
        <w:rPr>
          <w:rFonts w:ascii="Times New Roman" w:eastAsia="Courier New" w:hAnsi="Times New Roman" w:cs="Times New Roman"/>
          <w:spacing w:val="-4"/>
          <w:sz w:val="28"/>
          <w:szCs w:val="24"/>
          <w:lang w:eastAsia="vi-VN"/>
        </w:rPr>
        <w:t xml:space="preserve">3 </w:t>
      </w:r>
      <w:r w:rsidRPr="00DD008A">
        <w:rPr>
          <w:rFonts w:ascii="Times New Roman" w:eastAsia="Courier New" w:hAnsi="Times New Roman" w:cs="Times New Roman"/>
          <w:spacing w:val="-4"/>
          <w:sz w:val="28"/>
          <w:szCs w:val="24"/>
          <w:lang w:val="vi-VN" w:eastAsia="vi-VN"/>
        </w:rPr>
        <w:t xml:space="preserve">ngày kể từ ngày nhận được hồ sơ trình, Ủy ban nhân </w:t>
      </w:r>
      <w:r w:rsidRPr="00DD008A">
        <w:rPr>
          <w:rFonts w:ascii="Times New Roman" w:eastAsia="Courier New" w:hAnsi="Times New Roman" w:cs="Times New Roman"/>
          <w:spacing w:val="-4"/>
          <w:sz w:val="28"/>
          <w:szCs w:val="24"/>
          <w:lang w:val="vi-VN" w:eastAsia="vi-VN"/>
        </w:rPr>
        <w:lastRenderedPageBreak/>
        <w:t xml:space="preserve">dân huyện phê duyệt </w:t>
      </w:r>
      <w:r w:rsidRPr="00DD008A">
        <w:rPr>
          <w:rFonts w:ascii="Times New Roman" w:eastAsia="Courier New" w:hAnsi="Times New Roman" w:cs="Times New Roman"/>
          <w:spacing w:val="-4"/>
          <w:sz w:val="28"/>
          <w:szCs w:val="24"/>
          <w:lang w:eastAsia="vi-VN"/>
        </w:rPr>
        <w:t>p</w:t>
      </w:r>
      <w:r w:rsidRPr="00DD008A">
        <w:rPr>
          <w:rFonts w:ascii="Times New Roman" w:eastAsia="Courier New" w:hAnsi="Times New Roman" w:cs="Times New Roman"/>
          <w:spacing w:val="-4"/>
          <w:sz w:val="28"/>
          <w:szCs w:val="24"/>
          <w:lang w:val="vi-VN" w:eastAsia="vi-VN"/>
        </w:rPr>
        <w:t xml:space="preserve">hương án quản lý rừng bền vững </w:t>
      </w:r>
      <w:r w:rsidRPr="00DD008A">
        <w:rPr>
          <w:rFonts w:ascii="Times New Roman" w:eastAsia="Courier New" w:hAnsi="Times New Roman" w:cs="Times New Roman"/>
          <w:spacing w:val="-4"/>
          <w:sz w:val="28"/>
          <w:szCs w:val="24"/>
          <w:lang w:eastAsia="vi-VN"/>
        </w:rPr>
        <w:t xml:space="preserve">và </w:t>
      </w:r>
      <w:r w:rsidRPr="00DD008A">
        <w:rPr>
          <w:rFonts w:ascii="Times New Roman" w:eastAsia="Courier New" w:hAnsi="Times New Roman" w:cs="Times New Roman"/>
          <w:spacing w:val="-4"/>
          <w:sz w:val="28"/>
          <w:szCs w:val="24"/>
          <w:lang w:val="vi-VN" w:eastAsia="vi-VN"/>
        </w:rPr>
        <w:t>trả kết quả cho chủ rừng.</w:t>
      </w:r>
      <w:r w:rsidRPr="00DD008A">
        <w:rPr>
          <w:rFonts w:ascii="Times New Roman" w:eastAsia="Courier New" w:hAnsi="Times New Roman" w:cs="Times New Roman"/>
          <w:spacing w:val="-4"/>
          <w:sz w:val="28"/>
          <w:szCs w:val="24"/>
          <w:lang w:eastAsia="vi-VN"/>
        </w:rPr>
        <w:t xml:space="preserve"> Trường hợp không phê duyệt phương án quản lý rừng bền vững phải trả lời bằng văn bản và nêu rõ lý do.”</w:t>
      </w:r>
    </w:p>
    <w:p w:rsidR="00FF0E08" w:rsidRPr="001115D4" w:rsidRDefault="001115D4" w:rsidP="00FF0E08">
      <w:pPr>
        <w:widowControl w:val="0"/>
        <w:spacing w:before="140" w:after="140" w:line="320" w:lineRule="exact"/>
        <w:ind w:firstLine="720"/>
        <w:jc w:val="both"/>
        <w:rPr>
          <w:rFonts w:ascii="Times New Roman" w:eastAsia="Courier New" w:hAnsi="Times New Roman" w:cs="Times New Roman"/>
          <w:spacing w:val="-4"/>
          <w:sz w:val="28"/>
          <w:szCs w:val="24"/>
          <w:lang w:eastAsia="vi-VN"/>
        </w:rPr>
      </w:pPr>
      <w:r w:rsidRPr="001115D4">
        <w:rPr>
          <w:rFonts w:ascii="Times New Roman" w:eastAsia="Courier New" w:hAnsi="Times New Roman" w:cs="Times New Roman"/>
          <w:spacing w:val="-4"/>
          <w:sz w:val="28"/>
          <w:szCs w:val="24"/>
          <w:lang w:eastAsia="vi-VN"/>
        </w:rPr>
        <w:t>7</w:t>
      </w:r>
      <w:r w:rsidR="00FF0E08" w:rsidRPr="001115D4">
        <w:rPr>
          <w:rFonts w:ascii="Times New Roman" w:eastAsia="Courier New" w:hAnsi="Times New Roman" w:cs="Times New Roman"/>
          <w:spacing w:val="-4"/>
          <w:sz w:val="28"/>
          <w:szCs w:val="24"/>
          <w:lang w:eastAsia="vi-VN"/>
        </w:rPr>
        <w:t>. Sửa đổi tên Điều 13 như sau:</w:t>
      </w:r>
    </w:p>
    <w:p w:rsidR="00FF0E08" w:rsidRPr="004F4979" w:rsidRDefault="00FF0E08" w:rsidP="00FF0E08">
      <w:pPr>
        <w:widowControl w:val="0"/>
        <w:spacing w:before="120" w:after="120" w:line="320" w:lineRule="exact"/>
        <w:ind w:firstLine="720"/>
        <w:jc w:val="both"/>
        <w:rPr>
          <w:rFonts w:ascii="Times New Roman" w:eastAsia="Courier New" w:hAnsi="Times New Roman" w:cs="Times New Roman"/>
          <w:b/>
          <w:sz w:val="28"/>
          <w:szCs w:val="24"/>
          <w:lang w:eastAsia="vi-VN"/>
        </w:rPr>
      </w:pPr>
      <w:r>
        <w:rPr>
          <w:rFonts w:ascii="Times New Roman" w:eastAsia="Courier New" w:hAnsi="Times New Roman" w:cs="Times New Roman"/>
          <w:b/>
          <w:sz w:val="28"/>
          <w:szCs w:val="24"/>
          <w:lang w:eastAsia="vi-VN"/>
        </w:rPr>
        <w:t>“</w:t>
      </w:r>
      <w:r w:rsidRPr="004F4979">
        <w:rPr>
          <w:rFonts w:ascii="Times New Roman" w:eastAsia="Courier New" w:hAnsi="Times New Roman" w:cs="Times New Roman"/>
          <w:b/>
          <w:sz w:val="28"/>
          <w:szCs w:val="24"/>
          <w:lang w:val="vi-VN" w:eastAsia="vi-VN"/>
        </w:rPr>
        <w:t>Điều 1</w:t>
      </w:r>
      <w:r w:rsidRPr="004F4979">
        <w:rPr>
          <w:rFonts w:ascii="Times New Roman" w:eastAsia="Courier New" w:hAnsi="Times New Roman" w:cs="Times New Roman"/>
          <w:b/>
          <w:sz w:val="28"/>
          <w:szCs w:val="24"/>
          <w:lang w:eastAsia="vi-VN"/>
        </w:rPr>
        <w:t>3</w:t>
      </w:r>
      <w:r w:rsidRPr="004F4979">
        <w:rPr>
          <w:rFonts w:ascii="Times New Roman" w:eastAsia="Courier New" w:hAnsi="Times New Roman" w:cs="Times New Roman"/>
          <w:b/>
          <w:sz w:val="28"/>
          <w:szCs w:val="24"/>
          <w:lang w:val="vi-VN" w:eastAsia="vi-VN"/>
        </w:rPr>
        <w:t xml:space="preserve">. </w:t>
      </w:r>
      <w:r w:rsidRPr="004F4979">
        <w:rPr>
          <w:rFonts w:ascii="Times New Roman" w:eastAsia="Courier New" w:hAnsi="Times New Roman" w:cs="Times New Roman"/>
          <w:b/>
          <w:sz w:val="28"/>
          <w:szCs w:val="24"/>
          <w:lang w:eastAsia="vi-VN"/>
        </w:rPr>
        <w:t>P</w:t>
      </w:r>
      <w:r w:rsidRPr="004F4979">
        <w:rPr>
          <w:rFonts w:ascii="Times New Roman" w:eastAsia="Courier New" w:hAnsi="Times New Roman" w:cs="Times New Roman"/>
          <w:b/>
          <w:sz w:val="28"/>
          <w:szCs w:val="24"/>
          <w:lang w:val="vi-VN" w:eastAsia="vi-VN"/>
        </w:rPr>
        <w:t xml:space="preserve">hê duyệt </w:t>
      </w:r>
      <w:r w:rsidRPr="004F4979">
        <w:rPr>
          <w:rFonts w:ascii="Times New Roman" w:eastAsia="Courier New" w:hAnsi="Times New Roman" w:cs="Times New Roman"/>
          <w:b/>
          <w:sz w:val="28"/>
          <w:szCs w:val="24"/>
          <w:lang w:eastAsia="vi-VN"/>
        </w:rPr>
        <w:t>p</w:t>
      </w:r>
      <w:r w:rsidRPr="004F4979">
        <w:rPr>
          <w:rFonts w:ascii="Times New Roman" w:eastAsia="Courier New" w:hAnsi="Times New Roman" w:cs="Times New Roman"/>
          <w:b/>
          <w:sz w:val="28"/>
          <w:szCs w:val="24"/>
          <w:lang w:val="vi-VN" w:eastAsia="vi-VN"/>
        </w:rPr>
        <w:t xml:space="preserve">hương án quản lý rừng bền vững của chủ rừng là tổ chức </w:t>
      </w:r>
      <w:r w:rsidRPr="004F4979">
        <w:rPr>
          <w:rFonts w:ascii="Times New Roman" w:eastAsia="Courier New" w:hAnsi="Times New Roman" w:cs="Times New Roman"/>
          <w:b/>
          <w:sz w:val="28"/>
          <w:szCs w:val="24"/>
          <w:lang w:eastAsia="vi-VN"/>
        </w:rPr>
        <w:t>không thuộc đối tượng quy định tại Điều 11 và Điều 12 của Thông tư này</w:t>
      </w:r>
      <w:r>
        <w:rPr>
          <w:rFonts w:ascii="Times New Roman" w:eastAsia="Courier New" w:hAnsi="Times New Roman" w:cs="Times New Roman"/>
          <w:b/>
          <w:sz w:val="28"/>
          <w:szCs w:val="24"/>
          <w:lang w:eastAsia="vi-VN"/>
        </w:rPr>
        <w:t>”</w:t>
      </w:r>
    </w:p>
    <w:p w:rsidR="00FF0E08" w:rsidRDefault="001115D4" w:rsidP="00FF0E08">
      <w:pPr>
        <w:widowControl w:val="0"/>
        <w:spacing w:before="140" w:after="140" w:line="32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FF0E08">
        <w:rPr>
          <w:rFonts w:ascii="Times New Roman" w:eastAsia="Times New Roman" w:hAnsi="Times New Roman" w:cs="Times New Roman"/>
          <w:color w:val="000000"/>
          <w:sz w:val="28"/>
          <w:szCs w:val="28"/>
        </w:rPr>
        <w:t>. Sửa đổi, b</w:t>
      </w:r>
      <w:r w:rsidR="00FF0E08" w:rsidRPr="009B0121">
        <w:rPr>
          <w:rFonts w:ascii="Times New Roman" w:eastAsia="Times New Roman" w:hAnsi="Times New Roman" w:cs="Times New Roman"/>
          <w:color w:val="000000"/>
          <w:sz w:val="28"/>
          <w:szCs w:val="28"/>
        </w:rPr>
        <w:t xml:space="preserve">ổ sung Điều </w:t>
      </w:r>
      <w:r w:rsidR="00FF0E08">
        <w:rPr>
          <w:rFonts w:ascii="Times New Roman" w:eastAsia="Times New Roman" w:hAnsi="Times New Roman" w:cs="Times New Roman"/>
          <w:color w:val="000000"/>
          <w:sz w:val="28"/>
          <w:szCs w:val="28"/>
        </w:rPr>
        <w:t xml:space="preserve">14 </w:t>
      </w:r>
      <w:r w:rsidR="00FF0E08" w:rsidRPr="009B0121">
        <w:rPr>
          <w:rFonts w:ascii="Times New Roman" w:eastAsia="Times New Roman" w:hAnsi="Times New Roman" w:cs="Times New Roman"/>
          <w:color w:val="000000"/>
          <w:sz w:val="28"/>
          <w:szCs w:val="28"/>
        </w:rPr>
        <w:t>như sau:</w:t>
      </w:r>
    </w:p>
    <w:p w:rsidR="00FF0E08" w:rsidRPr="00F829B3" w:rsidRDefault="00FF0E08" w:rsidP="00FF0E08">
      <w:pPr>
        <w:spacing w:before="140" w:after="140" w:line="240" w:lineRule="auto"/>
        <w:ind w:firstLine="720"/>
        <w:rPr>
          <w:rFonts w:ascii="Times New Roman" w:eastAsia="Courier New" w:hAnsi="Times New Roman" w:cs="Times New Roman"/>
          <w:b/>
          <w:color w:val="000000"/>
          <w:sz w:val="28"/>
          <w:szCs w:val="24"/>
          <w:lang w:val="vi-VN" w:eastAsia="vi-VN"/>
        </w:rPr>
      </w:pPr>
      <w:r>
        <w:rPr>
          <w:rFonts w:ascii="Times New Roman" w:eastAsia="Courier New" w:hAnsi="Times New Roman" w:cs="Times New Roman"/>
          <w:spacing w:val="-4"/>
          <w:sz w:val="28"/>
          <w:szCs w:val="24"/>
          <w:lang w:eastAsia="vi-VN"/>
        </w:rPr>
        <w:t xml:space="preserve">“ </w:t>
      </w:r>
      <w:r w:rsidRPr="00F829B3">
        <w:rPr>
          <w:rFonts w:ascii="Times New Roman" w:eastAsia="Courier New" w:hAnsi="Times New Roman" w:cs="Times New Roman"/>
          <w:b/>
          <w:color w:val="000000"/>
          <w:sz w:val="28"/>
          <w:szCs w:val="24"/>
          <w:lang w:val="vi-VN" w:eastAsia="vi-VN"/>
        </w:rPr>
        <w:t>Điều 14. Tiêu chí quản lý rừng bền vững</w:t>
      </w:r>
    </w:p>
    <w:p w:rsidR="00FF0E08" w:rsidRPr="00DD008A" w:rsidRDefault="00FF0E08" w:rsidP="00FF0E08">
      <w:pPr>
        <w:spacing w:before="140" w:after="140" w:line="240" w:lineRule="auto"/>
        <w:jc w:val="both"/>
        <w:rPr>
          <w:rFonts w:ascii="Times New Roman" w:eastAsia="Courier New" w:hAnsi="Times New Roman" w:cs="Times New Roman"/>
          <w:sz w:val="28"/>
          <w:szCs w:val="24"/>
          <w:lang w:eastAsia="vi-VN"/>
        </w:rPr>
      </w:pPr>
      <w:r w:rsidRPr="00DD008A">
        <w:rPr>
          <w:rFonts w:ascii="Times New Roman" w:eastAsia="Courier New" w:hAnsi="Times New Roman" w:cs="Times New Roman"/>
          <w:color w:val="FF0000"/>
          <w:sz w:val="28"/>
          <w:szCs w:val="24"/>
          <w:lang w:val="vi-VN" w:eastAsia="vi-VN"/>
        </w:rPr>
        <w:tab/>
      </w:r>
      <w:r w:rsidRPr="00DD008A">
        <w:rPr>
          <w:rFonts w:ascii="Times New Roman" w:eastAsia="Courier New" w:hAnsi="Times New Roman" w:cs="Times New Roman"/>
          <w:sz w:val="28"/>
          <w:szCs w:val="24"/>
          <w:lang w:val="vi-VN" w:eastAsia="vi-VN"/>
        </w:rPr>
        <w:t>Bộ tiêu chí quản lý rừng bền vững gồm 07 nguyên tắc, 40 tiêu chí và 1</w:t>
      </w:r>
      <w:r w:rsidRPr="00DD008A">
        <w:rPr>
          <w:rFonts w:ascii="Times New Roman" w:eastAsia="Courier New" w:hAnsi="Times New Roman" w:cs="Times New Roman"/>
          <w:sz w:val="28"/>
          <w:szCs w:val="24"/>
          <w:lang w:eastAsia="vi-VN"/>
        </w:rPr>
        <w:t>35</w:t>
      </w:r>
      <w:r w:rsidRPr="00DD008A">
        <w:rPr>
          <w:rFonts w:ascii="Times New Roman" w:eastAsia="Courier New" w:hAnsi="Times New Roman" w:cs="Times New Roman"/>
          <w:sz w:val="28"/>
          <w:szCs w:val="24"/>
          <w:lang w:val="vi-VN" w:eastAsia="vi-VN"/>
        </w:rPr>
        <w:t xml:space="preserve"> chỉ số. Chi tiết Bộ tiêu chí quản lý rừng bền vững theo quy định tại Phụ lục I kèm theo Thông tư này.</w:t>
      </w:r>
      <w:r w:rsidRPr="00DD008A">
        <w:rPr>
          <w:rFonts w:ascii="Times New Roman" w:eastAsia="Courier New" w:hAnsi="Times New Roman" w:cs="Times New Roman"/>
          <w:sz w:val="28"/>
          <w:szCs w:val="24"/>
          <w:lang w:eastAsia="vi-VN"/>
        </w:rPr>
        <w:t xml:space="preserve">” </w:t>
      </w:r>
    </w:p>
    <w:p w:rsidR="00FF0E08" w:rsidRPr="00DD008A" w:rsidRDefault="009675BA" w:rsidP="00FF0E08">
      <w:pPr>
        <w:shd w:val="clear" w:color="auto" w:fill="FFFFFF"/>
        <w:autoSpaceDE w:val="0"/>
        <w:autoSpaceDN w:val="0"/>
        <w:spacing w:before="140" w:after="140" w:line="240" w:lineRule="auto"/>
        <w:ind w:firstLine="720"/>
        <w:jc w:val="both"/>
        <w:rPr>
          <w:rFonts w:ascii="Times New Roman" w:eastAsia="Times New Roman" w:hAnsi="Times New Roman" w:cs=".VnTime"/>
          <w:sz w:val="28"/>
          <w:szCs w:val="28"/>
          <w:lang w:eastAsia="vi-VN"/>
        </w:rPr>
      </w:pPr>
      <w:r>
        <w:rPr>
          <w:rFonts w:ascii="Times New Roman" w:eastAsia="Times New Roman" w:hAnsi="Times New Roman" w:cs=".VnTime"/>
          <w:sz w:val="28"/>
          <w:szCs w:val="28"/>
          <w:lang w:eastAsia="vi-VN"/>
        </w:rPr>
        <w:t>9</w:t>
      </w:r>
      <w:r w:rsidR="00FF0E08" w:rsidRPr="00DD008A">
        <w:rPr>
          <w:rFonts w:ascii="Times New Roman" w:eastAsia="Times New Roman" w:hAnsi="Times New Roman" w:cs=".VnTime"/>
          <w:sz w:val="28"/>
          <w:szCs w:val="28"/>
          <w:lang w:eastAsia="vi-VN"/>
        </w:rPr>
        <w:t>. Sửa đổi, bổ sung khoản 1 và điểm c khoản 3 Điều 18 như sau:</w:t>
      </w:r>
    </w:p>
    <w:p w:rsidR="00FF0E08" w:rsidRPr="00DD008A" w:rsidRDefault="00FF0E08" w:rsidP="00FF0E08">
      <w:pPr>
        <w:widowControl w:val="0"/>
        <w:spacing w:before="140" w:after="140" w:line="320" w:lineRule="exact"/>
        <w:ind w:firstLine="720"/>
        <w:jc w:val="both"/>
        <w:rPr>
          <w:rFonts w:ascii="Times New Roman" w:eastAsia="Courier New" w:hAnsi="Times New Roman" w:cs="Times New Roman"/>
          <w:color w:val="000000"/>
          <w:sz w:val="28"/>
          <w:szCs w:val="28"/>
          <w:lang w:eastAsia="vi-VN"/>
        </w:rPr>
      </w:pPr>
      <w:r w:rsidRPr="00DD008A">
        <w:rPr>
          <w:rFonts w:ascii="Times New Roman" w:eastAsia="Courier New" w:hAnsi="Times New Roman" w:cs="Times New Roman"/>
          <w:color w:val="000000"/>
          <w:sz w:val="28"/>
          <w:szCs w:val="28"/>
          <w:lang w:eastAsia="vi-VN"/>
        </w:rPr>
        <w:t>“</w:t>
      </w:r>
      <w:r w:rsidRPr="00DD008A">
        <w:rPr>
          <w:rFonts w:ascii="Times New Roman" w:eastAsia="Courier New" w:hAnsi="Times New Roman" w:cs="Times New Roman"/>
          <w:color w:val="000000"/>
          <w:sz w:val="28"/>
          <w:szCs w:val="28"/>
          <w:lang w:val="vi-VN" w:eastAsia="vi-VN"/>
        </w:rPr>
        <w:t xml:space="preserve">1. </w:t>
      </w:r>
      <w:r w:rsidRPr="00DD008A">
        <w:rPr>
          <w:rFonts w:ascii="Times New Roman" w:eastAsia="Courier New" w:hAnsi="Times New Roman" w:cs="Times New Roman"/>
          <w:color w:val="000000"/>
          <w:sz w:val="28"/>
          <w:szCs w:val="28"/>
          <w:lang w:eastAsia="vi-VN"/>
        </w:rPr>
        <w:t>C</w:t>
      </w:r>
      <w:r w:rsidRPr="00DD008A">
        <w:rPr>
          <w:rFonts w:ascii="Times New Roman" w:eastAsia="Courier New" w:hAnsi="Times New Roman" w:cs="Times New Roman"/>
          <w:color w:val="000000"/>
          <w:sz w:val="28"/>
          <w:szCs w:val="28"/>
          <w:lang w:val="vi-VN" w:eastAsia="vi-VN"/>
        </w:rPr>
        <w:t>ục Lâm nghiệp</w:t>
      </w:r>
      <w:r w:rsidRPr="00DD008A">
        <w:rPr>
          <w:rFonts w:ascii="Times New Roman" w:eastAsia="Courier New" w:hAnsi="Times New Roman" w:cs="Times New Roman"/>
          <w:color w:val="000000"/>
          <w:sz w:val="28"/>
          <w:szCs w:val="28"/>
          <w:lang w:eastAsia="vi-VN"/>
        </w:rPr>
        <w:t>:</w:t>
      </w:r>
    </w:p>
    <w:p w:rsidR="00FF0E08" w:rsidRPr="00DD008A" w:rsidRDefault="00FF0E08" w:rsidP="00FF0E08">
      <w:pPr>
        <w:widowControl w:val="0"/>
        <w:tabs>
          <w:tab w:val="left" w:pos="6195"/>
          <w:tab w:val="left" w:pos="7530"/>
        </w:tabs>
        <w:spacing w:before="140" w:after="140" w:line="320" w:lineRule="exact"/>
        <w:ind w:firstLine="720"/>
        <w:rPr>
          <w:rFonts w:ascii="Times New Roman" w:eastAsia="Courier New" w:hAnsi="Times New Roman" w:cs="Times New Roman"/>
          <w:sz w:val="28"/>
          <w:szCs w:val="24"/>
          <w:lang w:val="vi-VN" w:eastAsia="vi-VN"/>
        </w:rPr>
      </w:pPr>
      <w:r w:rsidRPr="00DD008A">
        <w:rPr>
          <w:rFonts w:ascii="Times New Roman" w:eastAsia="Courier New" w:hAnsi="Times New Roman" w:cs="Times New Roman"/>
          <w:sz w:val="28"/>
          <w:szCs w:val="24"/>
          <w:lang w:val="vi-VN" w:eastAsia="vi-VN"/>
        </w:rPr>
        <w:t xml:space="preserve">3. Sở Nông nghiệp và </w:t>
      </w:r>
      <w:r w:rsidRPr="00DD008A">
        <w:rPr>
          <w:rFonts w:ascii="Times New Roman" w:eastAsia="Courier New" w:hAnsi="Times New Roman" w:cs="Times New Roman"/>
          <w:sz w:val="28"/>
          <w:szCs w:val="24"/>
          <w:lang w:eastAsia="vi-VN"/>
        </w:rPr>
        <w:t>P</w:t>
      </w:r>
      <w:r w:rsidRPr="00DD008A">
        <w:rPr>
          <w:rFonts w:ascii="Times New Roman" w:eastAsia="Courier New" w:hAnsi="Times New Roman" w:cs="Times New Roman"/>
          <w:sz w:val="28"/>
          <w:szCs w:val="24"/>
          <w:lang w:val="vi-VN" w:eastAsia="vi-VN"/>
        </w:rPr>
        <w:t>hát triển nông thôn</w:t>
      </w:r>
      <w:r w:rsidRPr="00DD008A">
        <w:rPr>
          <w:rFonts w:ascii="Times New Roman" w:eastAsia="Courier New" w:hAnsi="Times New Roman" w:cs="Times New Roman"/>
          <w:sz w:val="28"/>
          <w:szCs w:val="24"/>
          <w:lang w:eastAsia="vi-VN"/>
        </w:rPr>
        <w:t>:</w:t>
      </w:r>
      <w:r w:rsidRPr="00DD008A">
        <w:rPr>
          <w:rFonts w:ascii="Times New Roman" w:eastAsia="Courier New" w:hAnsi="Times New Roman" w:cs="Times New Roman"/>
          <w:sz w:val="28"/>
          <w:szCs w:val="24"/>
          <w:lang w:val="vi-VN" w:eastAsia="vi-VN"/>
        </w:rPr>
        <w:tab/>
      </w:r>
    </w:p>
    <w:p w:rsidR="00FF0E08" w:rsidRPr="00DD008A" w:rsidRDefault="00FF0E08" w:rsidP="00FF0E08">
      <w:pPr>
        <w:spacing w:before="140" w:after="140" w:line="240" w:lineRule="auto"/>
        <w:ind w:firstLine="720"/>
        <w:jc w:val="both"/>
        <w:rPr>
          <w:rFonts w:ascii="Times New Roman" w:eastAsia="Courier New" w:hAnsi="Times New Roman" w:cs="Times New Roman"/>
          <w:color w:val="000000"/>
          <w:sz w:val="28"/>
          <w:szCs w:val="28"/>
          <w:lang w:eastAsia="vi-VN"/>
        </w:rPr>
      </w:pPr>
      <w:r w:rsidRPr="00DD008A">
        <w:rPr>
          <w:rFonts w:ascii="Times New Roman" w:eastAsia="Courier New" w:hAnsi="Times New Roman" w:cs="Times New Roman"/>
          <w:color w:val="000000"/>
          <w:sz w:val="28"/>
          <w:szCs w:val="28"/>
          <w:lang w:eastAsia="vi-VN"/>
        </w:rPr>
        <w:t>c) Hằng năm trước ngày 15 tháng 12, báo cáo Ủy ban nhân dân cấp tỉnh và Bộ Nông nghiệp và Phát triển nông thôn (Cục Lâm nghiệp) kết quả xây dựng và thực hiện phương án quản lý rừng bền vững và cấp chứng chỉ quản lý rừng bền vững trên địa bàn tỉnh.”.</w:t>
      </w:r>
    </w:p>
    <w:p w:rsidR="00FF0E08" w:rsidRPr="008A4202" w:rsidRDefault="009675BA" w:rsidP="00FF0E08">
      <w:pPr>
        <w:shd w:val="clear" w:color="auto" w:fill="FFFFFF"/>
        <w:spacing w:before="140" w:after="140"/>
        <w:ind w:firstLine="720"/>
        <w:jc w:val="both"/>
        <w:rPr>
          <w:rFonts w:ascii="Times New Roman" w:eastAsia="Times New Roman" w:hAnsi="Times New Roman" w:cs=".VnTime"/>
          <w:sz w:val="28"/>
          <w:szCs w:val="28"/>
          <w:lang w:eastAsia="vi-VN"/>
        </w:rPr>
      </w:pPr>
      <w:r>
        <w:rPr>
          <w:rFonts w:ascii="Times New Roman" w:eastAsia="Courier New" w:hAnsi="Times New Roman" w:cs="Times New Roman"/>
          <w:color w:val="000000"/>
          <w:sz w:val="28"/>
          <w:szCs w:val="28"/>
          <w:lang w:eastAsia="vi-VN"/>
        </w:rPr>
        <w:t>10</w:t>
      </w:r>
      <w:r w:rsidR="00FF0E08" w:rsidRPr="008A4202">
        <w:rPr>
          <w:rFonts w:ascii="Times New Roman" w:eastAsia="Courier New" w:hAnsi="Times New Roman" w:cs="Times New Roman"/>
          <w:color w:val="000000"/>
          <w:sz w:val="28"/>
          <w:szCs w:val="28"/>
          <w:lang w:eastAsia="vi-VN"/>
        </w:rPr>
        <w:t xml:space="preserve">. </w:t>
      </w:r>
      <w:r w:rsidR="00FF0E08">
        <w:rPr>
          <w:rFonts w:ascii="Times New Roman" w:eastAsia="Courier New" w:hAnsi="Times New Roman" w:cs="Times New Roman"/>
          <w:color w:val="000000"/>
          <w:sz w:val="28"/>
          <w:szCs w:val="28"/>
          <w:lang w:eastAsia="vi-VN"/>
        </w:rPr>
        <w:t>S</w:t>
      </w:r>
      <w:r w:rsidR="00FF0E08" w:rsidRPr="008A4202">
        <w:rPr>
          <w:rFonts w:ascii="Times New Roman" w:eastAsia="Times New Roman" w:hAnsi="Times New Roman" w:cs=".VnTime"/>
          <w:sz w:val="28"/>
          <w:szCs w:val="28"/>
          <w:lang w:eastAsia="vi-VN"/>
        </w:rPr>
        <w:t>ửa đổi</w:t>
      </w:r>
      <w:r w:rsidR="00FF0E08">
        <w:rPr>
          <w:rFonts w:ascii="Times New Roman" w:eastAsia="Times New Roman" w:hAnsi="Times New Roman" w:cs=".VnTime"/>
          <w:sz w:val="28"/>
          <w:szCs w:val="28"/>
          <w:lang w:eastAsia="vi-VN"/>
        </w:rPr>
        <w:t xml:space="preserve"> </w:t>
      </w:r>
      <w:r w:rsidR="00FF0E08" w:rsidRPr="008A4202">
        <w:rPr>
          <w:rFonts w:ascii="Times New Roman" w:eastAsia="Times New Roman" w:hAnsi="Times New Roman" w:cs=".VnTime"/>
          <w:sz w:val="28"/>
          <w:szCs w:val="28"/>
          <w:lang w:eastAsia="vi-VN"/>
        </w:rPr>
        <w:t>khoản 3 Điều 20</w:t>
      </w:r>
      <w:r w:rsidR="00FF0E08">
        <w:rPr>
          <w:rFonts w:ascii="Times New Roman" w:eastAsia="Times New Roman" w:hAnsi="Times New Roman" w:cs=".VnTime"/>
          <w:sz w:val="28"/>
          <w:szCs w:val="28"/>
          <w:lang w:eastAsia="vi-VN"/>
        </w:rPr>
        <w:t xml:space="preserve"> như sau:</w:t>
      </w:r>
    </w:p>
    <w:p w:rsidR="00FF0E08" w:rsidRPr="00DD008A" w:rsidRDefault="00FF0E08" w:rsidP="00FF0E08">
      <w:pPr>
        <w:spacing w:before="140" w:after="140" w:line="240" w:lineRule="auto"/>
        <w:ind w:firstLine="720"/>
        <w:jc w:val="both"/>
        <w:rPr>
          <w:rFonts w:ascii="Times New Roman" w:eastAsia="Times New Roman" w:hAnsi="Times New Roman" w:cs=".VnTime"/>
          <w:sz w:val="28"/>
          <w:szCs w:val="28"/>
          <w:lang w:eastAsia="vi-VN"/>
        </w:rPr>
      </w:pPr>
      <w:r w:rsidRPr="00DD008A">
        <w:rPr>
          <w:rFonts w:ascii="Times New Roman" w:eastAsia="Times New Roman" w:hAnsi="Times New Roman" w:cs=".VnTime"/>
          <w:sz w:val="28"/>
          <w:szCs w:val="28"/>
          <w:lang w:eastAsia="vi-VN"/>
        </w:rPr>
        <w:t xml:space="preserve">“3. Có trách nhiệm thực hiện theo quy định tại điểm a và điểm b khoản 1 Điều 29 Nghị định số 107/2016/NĐ-CP ngày 01 tháng 7 năm 2016 của Chính phủ quy định về điều kiện kinh doanh dịch vụ đánh giá sự phù hợp và báo cáo kết quả thực hiện về Cục Lâm nghiệp.”. </w:t>
      </w:r>
    </w:p>
    <w:p w:rsidR="00FF0E08" w:rsidRDefault="00FF0E08" w:rsidP="00FF0E08">
      <w:pPr>
        <w:spacing w:before="140" w:after="140" w:line="240" w:lineRule="auto"/>
        <w:ind w:firstLine="720"/>
        <w:jc w:val="both"/>
        <w:rPr>
          <w:rFonts w:ascii="Times New Roman" w:eastAsia="Courier New" w:hAnsi="Times New Roman" w:cs="Times New Roman"/>
          <w:color w:val="000000"/>
          <w:sz w:val="28"/>
          <w:szCs w:val="28"/>
          <w:lang w:eastAsia="vi-VN"/>
        </w:rPr>
      </w:pPr>
      <w:r>
        <w:rPr>
          <w:rFonts w:ascii="Times New Roman" w:eastAsia="Courier New" w:hAnsi="Times New Roman" w:cs="Times New Roman"/>
          <w:color w:val="000000"/>
          <w:sz w:val="28"/>
          <w:szCs w:val="28"/>
          <w:lang w:eastAsia="vi-VN"/>
        </w:rPr>
        <w:t>1</w:t>
      </w:r>
      <w:r w:rsidR="009675BA">
        <w:rPr>
          <w:rFonts w:ascii="Times New Roman" w:eastAsia="Courier New" w:hAnsi="Times New Roman" w:cs="Times New Roman"/>
          <w:color w:val="000000"/>
          <w:sz w:val="28"/>
          <w:szCs w:val="28"/>
          <w:lang w:eastAsia="vi-VN"/>
        </w:rPr>
        <w:t>1</w:t>
      </w:r>
      <w:r w:rsidRPr="008923DE">
        <w:rPr>
          <w:rFonts w:ascii="Times New Roman" w:eastAsia="Courier New" w:hAnsi="Times New Roman" w:cs="Times New Roman"/>
          <w:color w:val="000000"/>
          <w:sz w:val="28"/>
          <w:szCs w:val="28"/>
          <w:lang w:eastAsia="vi-VN"/>
        </w:rPr>
        <w:t>. Sửa đổi, bổ sung các Phụ lục I, II, III  kèm theo Thông tư này.</w:t>
      </w:r>
    </w:p>
    <w:p w:rsidR="00FF0E08" w:rsidRDefault="00FF0E08" w:rsidP="00FF0E08">
      <w:pPr>
        <w:spacing w:before="140" w:after="140" w:line="240" w:lineRule="auto"/>
        <w:ind w:firstLine="720"/>
        <w:jc w:val="both"/>
        <w:rPr>
          <w:rFonts w:ascii="Times New Roman" w:eastAsia="Courier New" w:hAnsi="Times New Roman" w:cs="Times New Roman"/>
          <w:color w:val="000000"/>
          <w:sz w:val="28"/>
          <w:szCs w:val="24"/>
          <w:lang w:eastAsia="vi-VN"/>
        </w:rPr>
      </w:pPr>
      <w:r>
        <w:rPr>
          <w:rFonts w:ascii="Times New Roman" w:eastAsia="Courier New" w:hAnsi="Times New Roman" w:cs="Times New Roman"/>
          <w:color w:val="000000"/>
          <w:sz w:val="28"/>
          <w:szCs w:val="24"/>
          <w:lang w:eastAsia="vi-VN"/>
        </w:rPr>
        <w:t>1</w:t>
      </w:r>
      <w:r w:rsidR="009675BA">
        <w:rPr>
          <w:rFonts w:ascii="Times New Roman" w:eastAsia="Courier New" w:hAnsi="Times New Roman" w:cs="Times New Roman"/>
          <w:color w:val="000000"/>
          <w:sz w:val="28"/>
          <w:szCs w:val="24"/>
          <w:lang w:eastAsia="vi-VN"/>
        </w:rPr>
        <w:t>2</w:t>
      </w:r>
      <w:r>
        <w:rPr>
          <w:rFonts w:ascii="Times New Roman" w:eastAsia="Courier New" w:hAnsi="Times New Roman" w:cs="Times New Roman"/>
          <w:color w:val="000000"/>
          <w:sz w:val="28"/>
          <w:szCs w:val="24"/>
          <w:lang w:eastAsia="vi-VN"/>
        </w:rPr>
        <w:t>. Sửa đổi thứ tự các phụ lục như sau:</w:t>
      </w:r>
    </w:p>
    <w:p w:rsidR="00FF0E08" w:rsidRPr="008923DE" w:rsidRDefault="00FF0E08" w:rsidP="00FF0E08">
      <w:pPr>
        <w:spacing w:before="140" w:after="140" w:line="240" w:lineRule="auto"/>
        <w:ind w:firstLine="720"/>
        <w:jc w:val="both"/>
        <w:rPr>
          <w:rFonts w:ascii="Times New Roman" w:eastAsia="Courier New" w:hAnsi="Times New Roman" w:cs="Times New Roman"/>
          <w:color w:val="000000"/>
          <w:sz w:val="28"/>
          <w:szCs w:val="24"/>
          <w:lang w:eastAsia="vi-VN"/>
        </w:rPr>
      </w:pPr>
      <w:r w:rsidRPr="008923DE">
        <w:rPr>
          <w:rFonts w:ascii="Times New Roman" w:eastAsia="Courier New" w:hAnsi="Times New Roman" w:cs="Times New Roman"/>
          <w:color w:val="000000"/>
          <w:sz w:val="28"/>
          <w:szCs w:val="24"/>
          <w:lang w:eastAsia="vi-VN"/>
        </w:rPr>
        <w:t>a) Sửa đổi Phụ lục VI thành Phụ lục IV;</w:t>
      </w:r>
    </w:p>
    <w:p w:rsidR="00FF0E08" w:rsidRPr="008923DE" w:rsidRDefault="00FF0E08" w:rsidP="00FF0E08">
      <w:pPr>
        <w:spacing w:before="140" w:after="140" w:line="240" w:lineRule="auto"/>
        <w:jc w:val="both"/>
        <w:rPr>
          <w:rFonts w:ascii="Times New Roman" w:eastAsia="Courier New" w:hAnsi="Times New Roman" w:cs="Times New Roman"/>
          <w:color w:val="000000"/>
          <w:sz w:val="28"/>
          <w:szCs w:val="24"/>
          <w:lang w:eastAsia="vi-VN"/>
        </w:rPr>
      </w:pPr>
      <w:r w:rsidRPr="008923DE">
        <w:rPr>
          <w:rFonts w:ascii="Times New Roman" w:eastAsia="Courier New" w:hAnsi="Times New Roman" w:cs="Times New Roman"/>
          <w:color w:val="000000"/>
          <w:sz w:val="28"/>
          <w:szCs w:val="24"/>
          <w:lang w:eastAsia="vi-VN"/>
        </w:rPr>
        <w:tab/>
        <w:t>b) Sửa đổi Phụ lục VII thành Phụ lục V;</w:t>
      </w:r>
    </w:p>
    <w:p w:rsidR="00FF0E08" w:rsidRDefault="00FF0E08" w:rsidP="00FF0E08">
      <w:pPr>
        <w:spacing w:before="140" w:after="140" w:line="240" w:lineRule="auto"/>
        <w:jc w:val="both"/>
        <w:rPr>
          <w:rFonts w:ascii="Times New Roman" w:eastAsia="Courier New" w:hAnsi="Times New Roman" w:cs="Times New Roman"/>
          <w:color w:val="000000"/>
          <w:sz w:val="28"/>
          <w:szCs w:val="24"/>
          <w:lang w:eastAsia="vi-VN"/>
        </w:rPr>
      </w:pPr>
      <w:r w:rsidRPr="008923DE">
        <w:rPr>
          <w:rFonts w:ascii="Times New Roman" w:eastAsia="Courier New" w:hAnsi="Times New Roman" w:cs="Times New Roman"/>
          <w:color w:val="000000"/>
          <w:sz w:val="28"/>
          <w:szCs w:val="24"/>
          <w:lang w:eastAsia="vi-VN"/>
        </w:rPr>
        <w:tab/>
        <w:t>c) Sửa đổi Phụ lục VIII thành Phụ lục VI.</w:t>
      </w:r>
    </w:p>
    <w:p w:rsidR="00FF0E08" w:rsidRPr="0074487D" w:rsidRDefault="00FF0E08" w:rsidP="00FF0E08">
      <w:pPr>
        <w:spacing w:before="140" w:after="140" w:line="240" w:lineRule="auto"/>
        <w:ind w:firstLine="720"/>
        <w:jc w:val="both"/>
        <w:rPr>
          <w:rFonts w:ascii="Times New Roman" w:eastAsia="Courier New" w:hAnsi="Times New Roman" w:cs="Times New Roman"/>
          <w:b/>
          <w:color w:val="000000"/>
          <w:sz w:val="28"/>
          <w:szCs w:val="24"/>
          <w:lang w:eastAsia="vi-VN"/>
        </w:rPr>
      </w:pPr>
      <w:r w:rsidRPr="0074487D">
        <w:rPr>
          <w:rFonts w:ascii="Times New Roman" w:eastAsia="Courier New" w:hAnsi="Times New Roman" w:cs="Times New Roman"/>
          <w:b/>
          <w:color w:val="000000"/>
          <w:sz w:val="28"/>
          <w:szCs w:val="24"/>
          <w:lang w:eastAsia="vi-VN"/>
        </w:rPr>
        <w:t>Điều 2. Thay thế, bãi bỏ một số quy định của Thông tư số 28/2018/TT-BNNPTNT ngày 16/11/2018 của Bộ trưởng Bộ Nông nghiệp và Phát triển nông thôn quy định về quản lý rừng bền vững</w:t>
      </w:r>
    </w:p>
    <w:p w:rsidR="00FF0E08" w:rsidRPr="002760F9" w:rsidRDefault="00FF0E08" w:rsidP="00FF0E08">
      <w:pPr>
        <w:spacing w:before="140" w:after="140" w:line="240" w:lineRule="auto"/>
        <w:jc w:val="both"/>
        <w:rPr>
          <w:rFonts w:ascii="Times New Roman" w:eastAsia="Courier New" w:hAnsi="Times New Roman" w:cs="Times New Roman"/>
          <w:sz w:val="28"/>
          <w:szCs w:val="24"/>
          <w:lang w:eastAsia="vi-VN"/>
        </w:rPr>
      </w:pPr>
      <w:r>
        <w:rPr>
          <w:rFonts w:ascii="Times New Roman" w:eastAsia="Courier New" w:hAnsi="Times New Roman" w:cs="Times New Roman"/>
          <w:color w:val="000000"/>
          <w:sz w:val="28"/>
          <w:szCs w:val="24"/>
          <w:lang w:eastAsia="vi-VN"/>
        </w:rPr>
        <w:tab/>
      </w:r>
      <w:r w:rsidRPr="002760F9">
        <w:rPr>
          <w:rFonts w:ascii="Times New Roman" w:eastAsia="Courier New" w:hAnsi="Times New Roman" w:cs="Times New Roman"/>
          <w:sz w:val="28"/>
          <w:szCs w:val="24"/>
          <w:lang w:eastAsia="vi-VN"/>
        </w:rPr>
        <w:t>1. Thay thế cụm từ “bảo tồn cao theo quy định tại Phụ lục IV của Thông tư này” bằng cụm từ “về sinh thái, môi trường, xã hội” tại điểm c khoản 4 Điều 5 và điểm b khoản 3 Điều 7.</w:t>
      </w:r>
    </w:p>
    <w:p w:rsidR="00FF0E08" w:rsidRPr="002760F9" w:rsidRDefault="00FF0E08" w:rsidP="00FF0E08">
      <w:pPr>
        <w:spacing w:before="140" w:after="140" w:line="240" w:lineRule="auto"/>
        <w:ind w:firstLine="720"/>
        <w:jc w:val="both"/>
        <w:rPr>
          <w:rFonts w:ascii="Times New Roman" w:eastAsia="Courier New" w:hAnsi="Times New Roman" w:cs="Times New Roman"/>
          <w:sz w:val="28"/>
          <w:szCs w:val="24"/>
          <w:lang w:eastAsia="vi-VN"/>
        </w:rPr>
      </w:pPr>
      <w:r w:rsidRPr="002760F9">
        <w:rPr>
          <w:rFonts w:ascii="Times New Roman" w:eastAsia="Courier New" w:hAnsi="Times New Roman" w:cs="Times New Roman"/>
          <w:sz w:val="28"/>
          <w:szCs w:val="24"/>
          <w:lang w:eastAsia="vi-VN"/>
        </w:rPr>
        <w:lastRenderedPageBreak/>
        <w:t>2. Thay thế cụm từ “tại Phụ lục V” bằng cụm từ “của Bộ Nông nghiệp và Phát triển nông thôn</w:t>
      </w:r>
      <w:r w:rsidRPr="002760F9">
        <w:t xml:space="preserve"> </w:t>
      </w:r>
      <w:r w:rsidRPr="002760F9">
        <w:rPr>
          <w:rFonts w:ascii="Times New Roman" w:eastAsia="Courier New" w:hAnsi="Times New Roman" w:cs="Times New Roman"/>
          <w:sz w:val="28"/>
          <w:szCs w:val="24"/>
          <w:lang w:eastAsia="vi-VN"/>
        </w:rPr>
        <w:t>về quản lý, truy xuất nguồn gốc lâm sản” vào sau cụm từ “Cách tính sản lượng gỗ khai thác rừng theo quy định” tại điểm c khoản 4 Điều 6 và điểm d khoản 3 Điều 7;</w:t>
      </w:r>
    </w:p>
    <w:p w:rsidR="00FF0E08" w:rsidRDefault="00FF0E08" w:rsidP="00FF0E08">
      <w:pPr>
        <w:spacing w:before="140" w:after="140" w:line="240" w:lineRule="auto"/>
        <w:ind w:firstLine="720"/>
        <w:jc w:val="both"/>
        <w:rPr>
          <w:rFonts w:ascii="Times New Roman" w:eastAsia="Courier New" w:hAnsi="Times New Roman" w:cs="Times New Roman"/>
          <w:color w:val="000000"/>
          <w:sz w:val="28"/>
          <w:szCs w:val="24"/>
          <w:lang w:eastAsia="vi-VN"/>
        </w:rPr>
      </w:pPr>
      <w:r>
        <w:rPr>
          <w:rFonts w:ascii="Times New Roman" w:eastAsia="Courier New" w:hAnsi="Times New Roman" w:cs="Times New Roman"/>
          <w:color w:val="000000"/>
          <w:sz w:val="28"/>
          <w:szCs w:val="24"/>
          <w:lang w:eastAsia="vi-VN"/>
        </w:rPr>
        <w:t>3. Bãi bỏ các Phụ lục IV và Phụ lục V.</w:t>
      </w:r>
    </w:p>
    <w:p w:rsidR="00FF0E08" w:rsidRDefault="00FF0E08" w:rsidP="00FF0E08">
      <w:pPr>
        <w:spacing w:before="140" w:after="140" w:line="240" w:lineRule="auto"/>
        <w:jc w:val="both"/>
        <w:rPr>
          <w:rFonts w:ascii="Times New Roman" w:eastAsia="Times New Roman" w:hAnsi="Times New Roman" w:cs="Times New Roman"/>
          <w:b/>
          <w:bCs/>
          <w:color w:val="000000"/>
          <w:sz w:val="28"/>
          <w:szCs w:val="28"/>
        </w:rPr>
      </w:pPr>
      <w:r>
        <w:rPr>
          <w:rFonts w:ascii="Times New Roman" w:eastAsia="Courier New" w:hAnsi="Times New Roman" w:cs="Times New Roman"/>
          <w:color w:val="000000"/>
          <w:sz w:val="28"/>
          <w:szCs w:val="24"/>
          <w:lang w:eastAsia="vi-VN"/>
        </w:rPr>
        <w:tab/>
      </w:r>
      <w:bookmarkStart w:id="11" w:name="dieu_2"/>
      <w:r w:rsidRPr="00B30BBB">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3</w:t>
      </w:r>
      <w:r w:rsidRPr="00B30BBB">
        <w:rPr>
          <w:rFonts w:ascii="Times New Roman" w:eastAsia="Times New Roman" w:hAnsi="Times New Roman" w:cs="Times New Roman"/>
          <w:b/>
          <w:bCs/>
          <w:color w:val="000000"/>
          <w:sz w:val="28"/>
          <w:szCs w:val="28"/>
        </w:rPr>
        <w:t xml:space="preserve">. Điều khoản </w:t>
      </w:r>
      <w:r>
        <w:rPr>
          <w:rFonts w:ascii="Times New Roman" w:eastAsia="Times New Roman" w:hAnsi="Times New Roman" w:cs="Times New Roman"/>
          <w:b/>
          <w:bCs/>
          <w:color w:val="000000"/>
          <w:sz w:val="28"/>
          <w:szCs w:val="28"/>
        </w:rPr>
        <w:t>thi hành</w:t>
      </w:r>
    </w:p>
    <w:p w:rsidR="00FF0E08" w:rsidRPr="009B0121" w:rsidRDefault="00FF0E08" w:rsidP="00FF0E08">
      <w:pPr>
        <w:spacing w:before="160" w:line="234" w:lineRule="atLeast"/>
        <w:ind w:firstLine="720"/>
        <w:jc w:val="both"/>
        <w:rPr>
          <w:rFonts w:ascii="Times New Roman" w:eastAsia="Times New Roman" w:hAnsi="Times New Roman" w:cs="Times New Roman"/>
          <w:color w:val="000000"/>
          <w:sz w:val="28"/>
          <w:szCs w:val="28"/>
        </w:rPr>
      </w:pPr>
      <w:r w:rsidRPr="009B0121">
        <w:rPr>
          <w:rFonts w:ascii="Times New Roman" w:eastAsia="Times New Roman" w:hAnsi="Times New Roman" w:cs="Times New Roman"/>
          <w:color w:val="000000"/>
          <w:sz w:val="28"/>
          <w:szCs w:val="28"/>
        </w:rPr>
        <w:t xml:space="preserve">1. Thông tư này có hiệu lực thi hành từ ngày </w:t>
      </w:r>
      <w:r>
        <w:rPr>
          <w:rFonts w:ascii="Times New Roman" w:eastAsia="Times New Roman" w:hAnsi="Times New Roman" w:cs="Times New Roman"/>
          <w:color w:val="000000"/>
          <w:sz w:val="28"/>
          <w:szCs w:val="28"/>
        </w:rPr>
        <w:t xml:space="preserve">   </w:t>
      </w:r>
      <w:r w:rsidRPr="009B0121">
        <w:rPr>
          <w:rFonts w:ascii="Times New Roman" w:eastAsia="Times New Roman" w:hAnsi="Times New Roman" w:cs="Times New Roman"/>
          <w:color w:val="000000"/>
          <w:sz w:val="28"/>
          <w:szCs w:val="28"/>
        </w:rPr>
        <w:t xml:space="preserve"> tháng </w:t>
      </w:r>
      <w:r>
        <w:rPr>
          <w:rFonts w:ascii="Times New Roman" w:eastAsia="Times New Roman" w:hAnsi="Times New Roman" w:cs="Times New Roman"/>
          <w:color w:val="000000"/>
          <w:sz w:val="28"/>
          <w:szCs w:val="28"/>
        </w:rPr>
        <w:t xml:space="preserve">    </w:t>
      </w:r>
      <w:r w:rsidRPr="009B0121">
        <w:rPr>
          <w:rFonts w:ascii="Times New Roman" w:eastAsia="Times New Roman" w:hAnsi="Times New Roman" w:cs="Times New Roman"/>
          <w:color w:val="000000"/>
          <w:sz w:val="28"/>
          <w:szCs w:val="28"/>
        </w:rPr>
        <w:t xml:space="preserve"> năm 202</w:t>
      </w:r>
      <w:r>
        <w:rPr>
          <w:rFonts w:ascii="Times New Roman" w:eastAsia="Times New Roman" w:hAnsi="Times New Roman" w:cs="Times New Roman"/>
          <w:color w:val="000000"/>
          <w:sz w:val="28"/>
          <w:szCs w:val="28"/>
        </w:rPr>
        <w:t>4</w:t>
      </w:r>
      <w:r w:rsidRPr="009B0121">
        <w:rPr>
          <w:rFonts w:ascii="Times New Roman" w:eastAsia="Times New Roman" w:hAnsi="Times New Roman" w:cs="Times New Roman"/>
          <w:color w:val="000000"/>
          <w:sz w:val="28"/>
          <w:szCs w:val="28"/>
        </w:rPr>
        <w:t>.</w:t>
      </w:r>
    </w:p>
    <w:p w:rsidR="00FF0E08" w:rsidRPr="00B924D4" w:rsidRDefault="00FF0E08" w:rsidP="00FF0E08">
      <w:pPr>
        <w:spacing w:before="140" w:after="14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2. Điều khoản chuyển tiếp:</w:t>
      </w:r>
    </w:p>
    <w:p w:rsidR="00FF0E08" w:rsidRPr="00B30BBB" w:rsidRDefault="00FF0E08" w:rsidP="00FF0E08">
      <w:pPr>
        <w:spacing w:before="140" w:after="14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 </w:t>
      </w:r>
      <w:r w:rsidRPr="00B30BBB">
        <w:rPr>
          <w:rFonts w:ascii="Times New Roman" w:eastAsia="Times New Roman" w:hAnsi="Times New Roman" w:cs="Times New Roman"/>
          <w:bCs/>
          <w:color w:val="000000"/>
          <w:sz w:val="28"/>
          <w:szCs w:val="28"/>
        </w:rPr>
        <w:t xml:space="preserve">Đối với những </w:t>
      </w:r>
      <w:r>
        <w:rPr>
          <w:rFonts w:ascii="Times New Roman" w:eastAsia="Times New Roman" w:hAnsi="Times New Roman" w:cs="Times New Roman"/>
          <w:bCs/>
          <w:color w:val="000000"/>
          <w:sz w:val="28"/>
          <w:szCs w:val="28"/>
        </w:rPr>
        <w:t xml:space="preserve">Phương án quản lý rừng bền vững </w:t>
      </w:r>
      <w:r w:rsidRPr="00B30BBB">
        <w:rPr>
          <w:rFonts w:ascii="Times New Roman" w:eastAsia="Times New Roman" w:hAnsi="Times New Roman" w:cs="Times New Roman"/>
          <w:bCs/>
          <w:color w:val="000000"/>
          <w:sz w:val="28"/>
          <w:szCs w:val="28"/>
        </w:rPr>
        <w:t xml:space="preserve">đã được </w:t>
      </w:r>
      <w:r>
        <w:rPr>
          <w:rFonts w:ascii="Times New Roman" w:eastAsia="Times New Roman" w:hAnsi="Times New Roman" w:cs="Times New Roman"/>
          <w:bCs/>
          <w:color w:val="000000"/>
          <w:sz w:val="28"/>
          <w:szCs w:val="28"/>
        </w:rPr>
        <w:t xml:space="preserve">thẩm định, </w:t>
      </w:r>
      <w:r w:rsidRPr="00B30BBB">
        <w:rPr>
          <w:rFonts w:ascii="Times New Roman" w:eastAsia="Times New Roman" w:hAnsi="Times New Roman" w:cs="Times New Roman"/>
          <w:bCs/>
          <w:color w:val="000000"/>
          <w:sz w:val="28"/>
          <w:szCs w:val="28"/>
        </w:rPr>
        <w:t xml:space="preserve">phê duyệt trước ngày Thông tư này có hiệu lực thì tiếp tục thực hiện theo các quy định tại Thông tư số </w:t>
      </w:r>
      <w:r>
        <w:rPr>
          <w:rFonts w:ascii="Times New Roman" w:eastAsia="Times New Roman" w:hAnsi="Times New Roman" w:cs="Times New Roman"/>
          <w:bCs/>
          <w:color w:val="000000"/>
          <w:sz w:val="28"/>
          <w:szCs w:val="28"/>
        </w:rPr>
        <w:t>28</w:t>
      </w:r>
      <w:r w:rsidRPr="00B30BBB">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2018</w:t>
      </w:r>
      <w:r w:rsidRPr="00B30BBB">
        <w:rPr>
          <w:rFonts w:ascii="Times New Roman" w:eastAsia="Times New Roman" w:hAnsi="Times New Roman" w:cs="Times New Roman"/>
          <w:bCs/>
          <w:color w:val="000000"/>
          <w:sz w:val="28"/>
          <w:szCs w:val="28"/>
        </w:rPr>
        <w:t>/TT-</w:t>
      </w:r>
      <w:r>
        <w:rPr>
          <w:rFonts w:ascii="Times New Roman" w:eastAsia="Times New Roman" w:hAnsi="Times New Roman" w:cs="Times New Roman"/>
          <w:bCs/>
          <w:color w:val="000000"/>
          <w:sz w:val="28"/>
          <w:szCs w:val="28"/>
        </w:rPr>
        <w:t>BNNPTNT ngày 16</w:t>
      </w:r>
      <w:r w:rsidRPr="00B30BBB">
        <w:rPr>
          <w:rFonts w:ascii="Times New Roman" w:eastAsia="Times New Roman" w:hAnsi="Times New Roman" w:cs="Times New Roman"/>
          <w:bCs/>
          <w:color w:val="000000"/>
          <w:sz w:val="28"/>
          <w:szCs w:val="28"/>
        </w:rPr>
        <w:t xml:space="preserve"> tháng </w:t>
      </w:r>
      <w:r>
        <w:rPr>
          <w:rFonts w:ascii="Times New Roman" w:eastAsia="Times New Roman" w:hAnsi="Times New Roman" w:cs="Times New Roman"/>
          <w:bCs/>
          <w:color w:val="000000"/>
          <w:sz w:val="28"/>
          <w:szCs w:val="28"/>
        </w:rPr>
        <w:t>11</w:t>
      </w:r>
      <w:r w:rsidRPr="00B30BBB">
        <w:rPr>
          <w:rFonts w:ascii="Times New Roman" w:eastAsia="Times New Roman" w:hAnsi="Times New Roman" w:cs="Times New Roman"/>
          <w:bCs/>
          <w:color w:val="000000"/>
          <w:sz w:val="28"/>
          <w:szCs w:val="28"/>
        </w:rPr>
        <w:t xml:space="preserve"> năm 20</w:t>
      </w:r>
      <w:r>
        <w:rPr>
          <w:rFonts w:ascii="Times New Roman" w:eastAsia="Times New Roman" w:hAnsi="Times New Roman" w:cs="Times New Roman"/>
          <w:bCs/>
          <w:color w:val="000000"/>
          <w:sz w:val="28"/>
          <w:szCs w:val="28"/>
        </w:rPr>
        <w:t>18</w:t>
      </w:r>
      <w:r w:rsidRPr="00B30BBB">
        <w:rPr>
          <w:rFonts w:ascii="Times New Roman" w:eastAsia="Times New Roman" w:hAnsi="Times New Roman" w:cs="Times New Roman"/>
          <w:bCs/>
          <w:color w:val="000000"/>
          <w:sz w:val="28"/>
          <w:szCs w:val="28"/>
        </w:rPr>
        <w:t xml:space="preserve"> của Bộ trưởng Bộ</w:t>
      </w:r>
      <w:r>
        <w:rPr>
          <w:rFonts w:ascii="Times New Roman" w:eastAsia="Times New Roman" w:hAnsi="Times New Roman" w:cs="Times New Roman"/>
          <w:bCs/>
          <w:color w:val="000000"/>
          <w:sz w:val="28"/>
          <w:szCs w:val="28"/>
        </w:rPr>
        <w:t xml:space="preserve"> Nông nghiệp và Phát triển nông thôn quy định về quản lý rừng bền vững </w:t>
      </w:r>
      <w:r w:rsidRPr="00B30BBB">
        <w:rPr>
          <w:rFonts w:ascii="Times New Roman" w:eastAsia="Times New Roman" w:hAnsi="Times New Roman" w:cs="Times New Roman"/>
          <w:bCs/>
          <w:color w:val="000000"/>
          <w:sz w:val="28"/>
          <w:szCs w:val="28"/>
        </w:rPr>
        <w:t>hoặc thực hiện các điều chỉnh theo quy định tại Thông tư này.</w:t>
      </w:r>
    </w:p>
    <w:p w:rsidR="00FF0E08" w:rsidRDefault="00FF0E08" w:rsidP="00FF0E08">
      <w:pPr>
        <w:spacing w:before="160" w:line="234"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b) </w:t>
      </w:r>
      <w:r w:rsidRPr="00B30BBB">
        <w:rPr>
          <w:rFonts w:ascii="Times New Roman" w:eastAsia="Times New Roman" w:hAnsi="Times New Roman" w:cs="Times New Roman"/>
          <w:bCs/>
          <w:color w:val="000000"/>
          <w:sz w:val="28"/>
          <w:szCs w:val="28"/>
        </w:rPr>
        <w:t>Trường hợp các văn bản được dẫn chiếu trong Thông tư này bị thay thế hoặc sửa đổi, bổ sung thì áp dụng theo văn bản đã được thay thế hoặc văn bản đã được sửa đổi, bổ sung đó.</w:t>
      </w:r>
    </w:p>
    <w:bookmarkEnd w:id="11"/>
    <w:p w:rsidR="00FF0E08" w:rsidRPr="009B0121" w:rsidRDefault="00FF0E08" w:rsidP="00FF0E08">
      <w:pPr>
        <w:spacing w:before="160" w:line="234" w:lineRule="atLeast"/>
        <w:ind w:firstLine="720"/>
        <w:jc w:val="both"/>
        <w:rPr>
          <w:rFonts w:ascii="Times New Roman" w:eastAsia="Times New Roman" w:hAnsi="Times New Roman" w:cs="Times New Roman"/>
          <w:color w:val="000000"/>
          <w:sz w:val="28"/>
          <w:szCs w:val="28"/>
        </w:rPr>
      </w:pPr>
      <w:r w:rsidRPr="009B0121">
        <w:rPr>
          <w:rFonts w:ascii="Times New Roman" w:eastAsia="Times New Roman" w:hAnsi="Times New Roman" w:cs="Times New Roman"/>
          <w:color w:val="000000"/>
          <w:sz w:val="28"/>
          <w:szCs w:val="28"/>
        </w:rPr>
        <w:t xml:space="preserve">Trong quá trình thực hiện Thông tư nếu có </w:t>
      </w:r>
      <w:r>
        <w:rPr>
          <w:rFonts w:ascii="Times New Roman" w:eastAsia="Times New Roman" w:hAnsi="Times New Roman" w:cs="Times New Roman"/>
          <w:color w:val="000000"/>
          <w:sz w:val="28"/>
          <w:szCs w:val="28"/>
        </w:rPr>
        <w:t xml:space="preserve">khó khăn, </w:t>
      </w:r>
      <w:r w:rsidRPr="009B0121">
        <w:rPr>
          <w:rFonts w:ascii="Times New Roman" w:eastAsia="Times New Roman" w:hAnsi="Times New Roman" w:cs="Times New Roman"/>
          <w:color w:val="000000"/>
          <w:sz w:val="28"/>
          <w:szCs w:val="28"/>
        </w:rPr>
        <w:t>vướng mắc, cơ quan, tổ chức, cá nhân phản ánh kịp thời về Bộ Nông nghiệp và Phát triển nông thôn để hướng dẫn, nghiên cứu sửa đổi, bổ sung./.</w:t>
      </w:r>
    </w:p>
    <w:tbl>
      <w:tblPr>
        <w:tblW w:w="9498" w:type="dxa"/>
        <w:tblCellSpacing w:w="0" w:type="dxa"/>
        <w:tblInd w:w="284" w:type="dxa"/>
        <w:tblCellMar>
          <w:left w:w="0" w:type="dxa"/>
          <w:right w:w="0" w:type="dxa"/>
        </w:tblCellMar>
        <w:tblLook w:val="04A0" w:firstRow="1" w:lastRow="0" w:firstColumn="1" w:lastColumn="0" w:noHBand="0" w:noVBand="1"/>
      </w:tblPr>
      <w:tblGrid>
        <w:gridCol w:w="4536"/>
        <w:gridCol w:w="4962"/>
      </w:tblGrid>
      <w:tr w:rsidR="00FF0E08" w:rsidRPr="009B0121" w:rsidTr="00B51FEC">
        <w:trPr>
          <w:tblCellSpacing w:w="0" w:type="dxa"/>
        </w:trPr>
        <w:tc>
          <w:tcPr>
            <w:tcW w:w="4536" w:type="dxa"/>
            <w:tcMar>
              <w:top w:w="0" w:type="dxa"/>
              <w:left w:w="108" w:type="dxa"/>
              <w:bottom w:w="0" w:type="dxa"/>
              <w:right w:w="108" w:type="dxa"/>
            </w:tcMar>
            <w:hideMark/>
          </w:tcPr>
          <w:p w:rsidR="00FF0E08" w:rsidRPr="009B0121" w:rsidRDefault="00FF0E08" w:rsidP="00B51FEC">
            <w:pPr>
              <w:spacing w:before="120" w:after="120" w:line="234" w:lineRule="atLeast"/>
              <w:rPr>
                <w:rFonts w:ascii="Times New Roman" w:eastAsia="Times New Roman" w:hAnsi="Times New Roman" w:cs="Times New Roman"/>
                <w:color w:val="000000"/>
                <w:sz w:val="24"/>
                <w:szCs w:val="24"/>
              </w:rPr>
            </w:pPr>
            <w:r w:rsidRPr="009B0121">
              <w:rPr>
                <w:rFonts w:ascii="Times New Roman" w:eastAsia="Times New Roman" w:hAnsi="Times New Roman" w:cs="Times New Roman"/>
                <w:color w:val="000000"/>
                <w:sz w:val="18"/>
                <w:szCs w:val="18"/>
              </w:rPr>
              <w:t> </w:t>
            </w:r>
            <w:r w:rsidRPr="009B0121">
              <w:rPr>
                <w:rFonts w:ascii="Times New Roman" w:eastAsia="Times New Roman" w:hAnsi="Times New Roman" w:cs="Times New Roman"/>
                <w:b/>
                <w:bCs/>
                <w:i/>
                <w:iCs/>
                <w:color w:val="000000"/>
                <w:sz w:val="18"/>
                <w:szCs w:val="18"/>
              </w:rPr>
              <w:br/>
            </w:r>
            <w:r w:rsidRPr="009B0121">
              <w:rPr>
                <w:rFonts w:ascii="Times New Roman" w:eastAsia="Times New Roman" w:hAnsi="Times New Roman" w:cs="Times New Roman"/>
                <w:b/>
                <w:bCs/>
                <w:i/>
                <w:iCs/>
                <w:color w:val="000000"/>
                <w:sz w:val="24"/>
                <w:szCs w:val="24"/>
              </w:rPr>
              <w:t>Nơi nhận:</w:t>
            </w:r>
            <w:r w:rsidRPr="009B0121">
              <w:rPr>
                <w:rFonts w:ascii="Times New Roman" w:eastAsia="Times New Roman" w:hAnsi="Times New Roman" w:cs="Times New Roman"/>
                <w:b/>
                <w:bCs/>
                <w:i/>
                <w:iCs/>
                <w:color w:val="000000"/>
                <w:sz w:val="24"/>
                <w:szCs w:val="24"/>
              </w:rPr>
              <w:br/>
            </w:r>
            <w:r w:rsidRPr="009B0121">
              <w:rPr>
                <w:rFonts w:ascii="Times New Roman" w:eastAsia="Times New Roman" w:hAnsi="Times New Roman" w:cs="Times New Roman"/>
                <w:color w:val="000000"/>
                <w:sz w:val="24"/>
                <w:szCs w:val="24"/>
              </w:rPr>
              <w:t xml:space="preserve">- </w:t>
            </w:r>
            <w:r w:rsidRPr="009B0121">
              <w:rPr>
                <w:rFonts w:ascii="Times New Roman" w:eastAsia="Times New Roman" w:hAnsi="Times New Roman" w:cs="Times New Roman"/>
                <w:color w:val="000000"/>
              </w:rPr>
              <w:t>Văn phòng Chính phủ;</w:t>
            </w:r>
            <w:r w:rsidRPr="009B0121">
              <w:rPr>
                <w:rFonts w:ascii="Times New Roman" w:eastAsia="Times New Roman" w:hAnsi="Times New Roman" w:cs="Times New Roman"/>
                <w:color w:val="000000"/>
              </w:rPr>
              <w:br/>
              <w:t>- Các Bộ, cơ quan ngang Bộ;</w:t>
            </w:r>
            <w:r w:rsidRPr="009B0121">
              <w:rPr>
                <w:rFonts w:ascii="Times New Roman" w:eastAsia="Times New Roman" w:hAnsi="Times New Roman" w:cs="Times New Roman"/>
                <w:color w:val="000000"/>
              </w:rPr>
              <w:br/>
              <w:t>- Công báo Chính phủ, Cổng TTĐT Chính phủ;</w:t>
            </w:r>
            <w:r w:rsidRPr="009B0121">
              <w:rPr>
                <w:rFonts w:ascii="Times New Roman" w:eastAsia="Times New Roman" w:hAnsi="Times New Roman" w:cs="Times New Roman"/>
                <w:color w:val="000000"/>
              </w:rPr>
              <w:br/>
              <w:t>- Bộ Tư pháp (Cục Kiểm tra văn bản QPPL);</w:t>
            </w:r>
            <w:r w:rsidRPr="009B0121">
              <w:rPr>
                <w:rFonts w:ascii="Times New Roman" w:eastAsia="Times New Roman" w:hAnsi="Times New Roman" w:cs="Times New Roman"/>
                <w:color w:val="000000"/>
              </w:rPr>
              <w:br/>
              <w:t>- UBND, Sở NN&amp;PTNT các tỉnh, TP trực thuộc TW;</w:t>
            </w:r>
            <w:r w:rsidRPr="009B0121">
              <w:rPr>
                <w:rFonts w:ascii="Times New Roman" w:eastAsia="Times New Roman" w:hAnsi="Times New Roman" w:cs="Times New Roman"/>
                <w:color w:val="000000"/>
              </w:rPr>
              <w:br/>
              <w:t>- Bộ NN và PTNT: Bộ trưởng, các Thứ trưởng, các đơn vị thuộc Bộ, Cổng TTĐT Bộ;</w:t>
            </w:r>
            <w:r w:rsidRPr="009B0121">
              <w:rPr>
                <w:rFonts w:ascii="Times New Roman" w:eastAsia="Times New Roman" w:hAnsi="Times New Roman" w:cs="Times New Roman"/>
                <w:color w:val="000000"/>
              </w:rPr>
              <w:br/>
              <w:t>- Lưu: VT, LN.</w:t>
            </w:r>
          </w:p>
        </w:tc>
        <w:tc>
          <w:tcPr>
            <w:tcW w:w="4962" w:type="dxa"/>
            <w:tcMar>
              <w:top w:w="0" w:type="dxa"/>
              <w:left w:w="108" w:type="dxa"/>
              <w:bottom w:w="0" w:type="dxa"/>
              <w:right w:w="108" w:type="dxa"/>
            </w:tcMar>
            <w:hideMark/>
          </w:tcPr>
          <w:p w:rsidR="00FF0E08" w:rsidRDefault="00FF0E08" w:rsidP="00B51FEC">
            <w:pPr>
              <w:spacing w:before="120" w:after="100" w:afterAutospacing="1" w:line="234" w:lineRule="atLeast"/>
              <w:ind w:firstLine="34"/>
              <w:jc w:val="center"/>
              <w:rPr>
                <w:rFonts w:ascii="Times New Roman" w:eastAsia="Times New Roman" w:hAnsi="Times New Roman" w:cs="Times New Roman"/>
                <w:b/>
                <w:bCs/>
                <w:color w:val="000000"/>
                <w:sz w:val="28"/>
                <w:szCs w:val="28"/>
              </w:rPr>
            </w:pPr>
            <w:r w:rsidRPr="009B0121">
              <w:rPr>
                <w:rFonts w:ascii="Times New Roman" w:eastAsia="Times New Roman" w:hAnsi="Times New Roman" w:cs="Times New Roman"/>
                <w:b/>
                <w:bCs/>
                <w:color w:val="000000"/>
                <w:sz w:val="28"/>
                <w:szCs w:val="28"/>
              </w:rPr>
              <w:t>KT. BỘ TRƯỞNG</w:t>
            </w:r>
            <w:r w:rsidRPr="009B0121">
              <w:rPr>
                <w:rFonts w:ascii="Times New Roman" w:eastAsia="Times New Roman" w:hAnsi="Times New Roman" w:cs="Times New Roman"/>
                <w:b/>
                <w:bCs/>
                <w:color w:val="000000"/>
                <w:sz w:val="28"/>
                <w:szCs w:val="28"/>
              </w:rPr>
              <w:br/>
              <w:t>THỨ TRƯỞNG</w:t>
            </w:r>
            <w:r w:rsidRPr="009B0121">
              <w:rPr>
                <w:rFonts w:ascii="Times New Roman" w:eastAsia="Times New Roman" w:hAnsi="Times New Roman" w:cs="Times New Roman"/>
                <w:b/>
                <w:bCs/>
                <w:color w:val="000000"/>
                <w:sz w:val="28"/>
                <w:szCs w:val="28"/>
              </w:rPr>
              <w:br/>
            </w:r>
            <w:r w:rsidRPr="009B0121">
              <w:rPr>
                <w:rFonts w:ascii="Times New Roman" w:eastAsia="Times New Roman" w:hAnsi="Times New Roman" w:cs="Times New Roman"/>
                <w:b/>
                <w:bCs/>
                <w:color w:val="000000"/>
                <w:sz w:val="28"/>
                <w:szCs w:val="28"/>
              </w:rPr>
              <w:br/>
            </w:r>
          </w:p>
          <w:p w:rsidR="00FF0E08" w:rsidRPr="009B0121" w:rsidRDefault="00FF0E08" w:rsidP="00B51FEC">
            <w:pPr>
              <w:spacing w:before="120" w:after="100" w:afterAutospacing="1" w:line="234" w:lineRule="atLeast"/>
              <w:jc w:val="center"/>
              <w:rPr>
                <w:rFonts w:ascii="Times New Roman" w:eastAsia="Times New Roman" w:hAnsi="Times New Roman" w:cs="Times New Roman"/>
                <w:color w:val="000000"/>
                <w:sz w:val="28"/>
                <w:szCs w:val="28"/>
              </w:rPr>
            </w:pPr>
            <w:r w:rsidRPr="009B0121">
              <w:rPr>
                <w:rFonts w:ascii="Times New Roman" w:eastAsia="Times New Roman" w:hAnsi="Times New Roman" w:cs="Times New Roman"/>
                <w:b/>
                <w:bCs/>
                <w:color w:val="000000"/>
                <w:sz w:val="28"/>
                <w:szCs w:val="28"/>
              </w:rPr>
              <w:br/>
            </w:r>
            <w:r w:rsidRPr="009B0121">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t xml:space="preserve">Nguyễn </w:t>
            </w:r>
            <w:r w:rsidRPr="009B0121">
              <w:rPr>
                <w:rFonts w:ascii="Times New Roman" w:eastAsia="Times New Roman" w:hAnsi="Times New Roman" w:cs="Times New Roman"/>
                <w:b/>
                <w:bCs/>
                <w:color w:val="000000"/>
                <w:sz w:val="28"/>
                <w:szCs w:val="28"/>
              </w:rPr>
              <w:t xml:space="preserve">Quốc </w:t>
            </w:r>
            <w:r>
              <w:rPr>
                <w:rFonts w:ascii="Times New Roman" w:eastAsia="Times New Roman" w:hAnsi="Times New Roman" w:cs="Times New Roman"/>
                <w:b/>
                <w:bCs/>
                <w:color w:val="000000"/>
                <w:sz w:val="28"/>
                <w:szCs w:val="28"/>
              </w:rPr>
              <w:t>Trị</w:t>
            </w:r>
          </w:p>
        </w:tc>
      </w:tr>
    </w:tbl>
    <w:p w:rsidR="00FF0E08" w:rsidRDefault="00FF0E08" w:rsidP="00FF0E08">
      <w:pPr>
        <w:rPr>
          <w:rFonts w:ascii="Times New Roman" w:hAnsi="Times New Roman" w:cs="Times New Roman"/>
        </w:rPr>
      </w:pPr>
    </w:p>
    <w:p w:rsidR="00FF0E08" w:rsidRDefault="00FF0E08" w:rsidP="00FF0E08"/>
    <w:p w:rsidR="00FF0E08" w:rsidRDefault="00FF0E08" w:rsidP="00FF0E08"/>
    <w:p w:rsidR="00F34EA7" w:rsidRDefault="007D3EA7"/>
    <w:sectPr w:rsidR="00F34EA7" w:rsidSect="00935E8F">
      <w:headerReference w:type="default" r:id="rId6"/>
      <w:pgSz w:w="11907" w:h="16839" w:code="9"/>
      <w:pgMar w:top="993" w:right="1275" w:bottom="993" w:left="184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A7" w:rsidRDefault="007D3EA7">
      <w:pPr>
        <w:spacing w:after="0" w:line="240" w:lineRule="auto"/>
      </w:pPr>
      <w:r>
        <w:separator/>
      </w:r>
    </w:p>
  </w:endnote>
  <w:endnote w:type="continuationSeparator" w:id="0">
    <w:p w:rsidR="007D3EA7" w:rsidRDefault="007D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A7" w:rsidRDefault="007D3EA7">
      <w:pPr>
        <w:spacing w:after="0" w:line="240" w:lineRule="auto"/>
      </w:pPr>
      <w:r>
        <w:separator/>
      </w:r>
    </w:p>
  </w:footnote>
  <w:footnote w:type="continuationSeparator" w:id="0">
    <w:p w:rsidR="007D3EA7" w:rsidRDefault="007D3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71106902"/>
      <w:docPartObj>
        <w:docPartGallery w:val="Page Numbers (Top of Page)"/>
        <w:docPartUnique/>
      </w:docPartObj>
    </w:sdtPr>
    <w:sdtEndPr>
      <w:rPr>
        <w:noProof/>
        <w:sz w:val="28"/>
        <w:szCs w:val="28"/>
      </w:rPr>
    </w:sdtEndPr>
    <w:sdtContent>
      <w:p w:rsidR="00A74900" w:rsidRPr="00BD2B11" w:rsidRDefault="009675BA">
        <w:pPr>
          <w:pStyle w:val="Header"/>
          <w:jc w:val="center"/>
          <w:rPr>
            <w:rFonts w:ascii="Times New Roman" w:hAnsi="Times New Roman" w:cs="Times New Roman"/>
            <w:sz w:val="28"/>
            <w:szCs w:val="28"/>
          </w:rPr>
        </w:pPr>
        <w:r w:rsidRPr="00BD2B11">
          <w:rPr>
            <w:rFonts w:ascii="Times New Roman" w:hAnsi="Times New Roman" w:cs="Times New Roman"/>
            <w:sz w:val="28"/>
            <w:szCs w:val="28"/>
          </w:rPr>
          <w:fldChar w:fldCharType="begin"/>
        </w:r>
        <w:r w:rsidRPr="00BD2B11">
          <w:rPr>
            <w:rFonts w:ascii="Times New Roman" w:hAnsi="Times New Roman" w:cs="Times New Roman"/>
            <w:sz w:val="28"/>
            <w:szCs w:val="28"/>
          </w:rPr>
          <w:instrText xml:space="preserve"> PAGE   \* MERGEFORMAT </w:instrText>
        </w:r>
        <w:r w:rsidRPr="00BD2B11">
          <w:rPr>
            <w:rFonts w:ascii="Times New Roman" w:hAnsi="Times New Roman" w:cs="Times New Roman"/>
            <w:sz w:val="28"/>
            <w:szCs w:val="28"/>
          </w:rPr>
          <w:fldChar w:fldCharType="separate"/>
        </w:r>
        <w:r w:rsidR="00D57E68">
          <w:rPr>
            <w:rFonts w:ascii="Times New Roman" w:hAnsi="Times New Roman" w:cs="Times New Roman"/>
            <w:noProof/>
            <w:sz w:val="28"/>
            <w:szCs w:val="28"/>
          </w:rPr>
          <w:t>2</w:t>
        </w:r>
        <w:r w:rsidRPr="00BD2B11">
          <w:rPr>
            <w:rFonts w:ascii="Times New Roman" w:hAnsi="Times New Roman" w:cs="Times New Roman"/>
            <w:noProof/>
            <w:sz w:val="28"/>
            <w:szCs w:val="28"/>
          </w:rPr>
          <w:fldChar w:fldCharType="end"/>
        </w:r>
      </w:p>
    </w:sdtContent>
  </w:sdt>
  <w:p w:rsidR="00A74900" w:rsidRDefault="007D3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08"/>
    <w:rsid w:val="001115D4"/>
    <w:rsid w:val="00117573"/>
    <w:rsid w:val="002479CD"/>
    <w:rsid w:val="0033186C"/>
    <w:rsid w:val="00380FAC"/>
    <w:rsid w:val="003D32D0"/>
    <w:rsid w:val="00403A1F"/>
    <w:rsid w:val="004248D4"/>
    <w:rsid w:val="0045053D"/>
    <w:rsid w:val="005700D7"/>
    <w:rsid w:val="0057334C"/>
    <w:rsid w:val="005E534D"/>
    <w:rsid w:val="00755A76"/>
    <w:rsid w:val="007D3EA7"/>
    <w:rsid w:val="007E3AEF"/>
    <w:rsid w:val="00935528"/>
    <w:rsid w:val="009675BA"/>
    <w:rsid w:val="009931B1"/>
    <w:rsid w:val="009F2026"/>
    <w:rsid w:val="00A269AA"/>
    <w:rsid w:val="00A667E4"/>
    <w:rsid w:val="00AF4110"/>
    <w:rsid w:val="00BF7BDA"/>
    <w:rsid w:val="00CB18D1"/>
    <w:rsid w:val="00CE014E"/>
    <w:rsid w:val="00CE3752"/>
    <w:rsid w:val="00CE6B40"/>
    <w:rsid w:val="00D57E68"/>
    <w:rsid w:val="00DC6A37"/>
    <w:rsid w:val="00DD008A"/>
    <w:rsid w:val="00F104CD"/>
    <w:rsid w:val="00F437F3"/>
    <w:rsid w:val="00F94C9D"/>
    <w:rsid w:val="00FF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0BD2B-644E-4D00-9AE2-D9186718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E08"/>
  </w:style>
  <w:style w:type="paragraph" w:styleId="BalloonText">
    <w:name w:val="Balloon Text"/>
    <w:basedOn w:val="Normal"/>
    <w:link w:val="BalloonTextChar"/>
    <w:uiPriority w:val="99"/>
    <w:semiHidden/>
    <w:unhideWhenUsed/>
    <w:rsid w:val="00F43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2023-08-15T02:07:00Z</cp:lastPrinted>
  <dcterms:created xsi:type="dcterms:W3CDTF">2023-08-16T09:00:00Z</dcterms:created>
  <dcterms:modified xsi:type="dcterms:W3CDTF">2023-08-16T09:00:00Z</dcterms:modified>
</cp:coreProperties>
</file>